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44D8" w:rsidRPr="000713C4" w:rsidRDefault="00745AC9" w:rsidP="000713C4">
      <w:pPr>
        <w:widowControl w:val="0"/>
        <w:suppressAutoHyphens w:val="0"/>
        <w:autoSpaceDE w:val="0"/>
        <w:autoSpaceDN w:val="0"/>
        <w:adjustRightInd w:val="0"/>
        <w:rPr>
          <w:b/>
          <w:bCs/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tab/>
      </w:r>
      <w:r>
        <w:rPr>
          <w:b/>
          <w:bCs/>
          <w:sz w:val="28"/>
          <w:szCs w:val="28"/>
          <w:lang w:eastAsia="ru-RU"/>
        </w:rPr>
        <w:tab/>
      </w:r>
      <w:r>
        <w:rPr>
          <w:b/>
          <w:bCs/>
          <w:sz w:val="28"/>
          <w:szCs w:val="28"/>
          <w:lang w:eastAsia="ru-RU"/>
        </w:rPr>
        <w:tab/>
      </w:r>
      <w:r>
        <w:rPr>
          <w:b/>
          <w:bCs/>
          <w:sz w:val="28"/>
          <w:szCs w:val="28"/>
          <w:lang w:eastAsia="ru-RU"/>
        </w:rPr>
        <w:tab/>
      </w:r>
      <w:r w:rsidR="00E644D8" w:rsidRPr="008D11B8">
        <w:rPr>
          <w:b/>
          <w:sz w:val="28"/>
          <w:szCs w:val="28"/>
        </w:rPr>
        <w:t>Собрание представителей</w:t>
      </w:r>
    </w:p>
    <w:p w:rsidR="00E644D8" w:rsidRPr="008D11B8" w:rsidRDefault="00E644D8" w:rsidP="00E644D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11B8">
        <w:rPr>
          <w:rFonts w:ascii="Times New Roman" w:hAnsi="Times New Roman" w:cs="Times New Roman"/>
          <w:b/>
          <w:sz w:val="28"/>
          <w:szCs w:val="28"/>
        </w:rPr>
        <w:t>Сельского поселения Красносамарское</w:t>
      </w:r>
    </w:p>
    <w:p w:rsidR="00E644D8" w:rsidRPr="008D11B8" w:rsidRDefault="00E644D8" w:rsidP="00E644D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11B8">
        <w:rPr>
          <w:rFonts w:ascii="Times New Roman" w:hAnsi="Times New Roman" w:cs="Times New Roman"/>
          <w:b/>
          <w:sz w:val="28"/>
          <w:szCs w:val="28"/>
        </w:rPr>
        <w:t>Муниципального района Кинельский</w:t>
      </w:r>
    </w:p>
    <w:p w:rsidR="00E644D8" w:rsidRDefault="00E644D8" w:rsidP="00E644D8">
      <w:pPr>
        <w:pStyle w:val="a3"/>
        <w:pBdr>
          <w:bottom w:val="sing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11B8">
        <w:rPr>
          <w:rFonts w:ascii="Times New Roman" w:hAnsi="Times New Roman" w:cs="Times New Roman"/>
          <w:b/>
          <w:sz w:val="28"/>
          <w:szCs w:val="28"/>
        </w:rPr>
        <w:t>Самарской области</w:t>
      </w:r>
    </w:p>
    <w:p w:rsidR="00E644D8" w:rsidRDefault="00E644D8" w:rsidP="00E644D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644D8" w:rsidRDefault="00E644D8" w:rsidP="00E644D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E644D8" w:rsidRDefault="00E644D8" w:rsidP="00E644D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6228" w:rsidRDefault="00B50D7B" w:rsidP="006C622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  </w:t>
      </w:r>
      <w:r w:rsidR="00D0050C">
        <w:rPr>
          <w:rFonts w:ascii="Times New Roman" w:hAnsi="Times New Roman" w:cs="Times New Roman"/>
          <w:sz w:val="28"/>
          <w:szCs w:val="28"/>
        </w:rPr>
        <w:t>___</w:t>
      </w:r>
      <w:r w:rsidR="006C6228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D0050C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6C6228" w:rsidRPr="00D0050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0050C" w:rsidRPr="00D0050C">
        <w:rPr>
          <w:rFonts w:ascii="Times New Roman" w:hAnsi="Times New Roman" w:cs="Times New Roman"/>
          <w:b/>
          <w:sz w:val="28"/>
          <w:szCs w:val="28"/>
        </w:rPr>
        <w:t>ПРОЕКТ</w:t>
      </w:r>
      <w:r w:rsidR="006C6228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A442AF">
        <w:rPr>
          <w:rFonts w:ascii="Times New Roman" w:hAnsi="Times New Roman" w:cs="Times New Roman"/>
          <w:sz w:val="28"/>
          <w:szCs w:val="28"/>
        </w:rPr>
        <w:t xml:space="preserve">    </w:t>
      </w:r>
      <w:proofErr w:type="gramStart"/>
      <w:r w:rsidR="006C6228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="006C6228">
        <w:rPr>
          <w:rFonts w:ascii="Times New Roman" w:hAnsi="Times New Roman" w:cs="Times New Roman"/>
          <w:sz w:val="28"/>
          <w:szCs w:val="28"/>
        </w:rPr>
        <w:t xml:space="preserve"> </w:t>
      </w:r>
      <w:r w:rsidR="00D0050C">
        <w:rPr>
          <w:rFonts w:ascii="Times New Roman" w:hAnsi="Times New Roman" w:cs="Times New Roman"/>
          <w:sz w:val="28"/>
          <w:szCs w:val="28"/>
        </w:rPr>
        <w:t>______</w:t>
      </w:r>
      <w:r w:rsidR="006C6228">
        <w:rPr>
          <w:rFonts w:ascii="Times New Roman" w:hAnsi="Times New Roman" w:cs="Times New Roman"/>
          <w:sz w:val="28"/>
          <w:szCs w:val="28"/>
        </w:rPr>
        <w:t>.</w:t>
      </w:r>
    </w:p>
    <w:p w:rsidR="00BB4880" w:rsidRDefault="00BB4880" w:rsidP="00BB4880">
      <w:pPr>
        <w:tabs>
          <w:tab w:val="left" w:pos="426"/>
        </w:tabs>
        <w:autoSpaceDE w:val="0"/>
        <w:ind w:right="4111"/>
        <w:jc w:val="both"/>
        <w:rPr>
          <w:b/>
          <w:sz w:val="28"/>
          <w:szCs w:val="28"/>
        </w:rPr>
      </w:pPr>
    </w:p>
    <w:p w:rsidR="00575F82" w:rsidRDefault="00575F82" w:rsidP="00575F82">
      <w:pPr>
        <w:widowControl w:val="0"/>
        <w:spacing w:line="360" w:lineRule="auto"/>
        <w:ind w:firstLine="708"/>
        <w:jc w:val="both"/>
        <w:rPr>
          <w:sz w:val="28"/>
          <w:szCs w:val="28"/>
          <w:lang w:eastAsia="zh-CN"/>
        </w:rPr>
      </w:pPr>
    </w:p>
    <w:p w:rsidR="00575F82" w:rsidRDefault="00575F82" w:rsidP="00575F82">
      <w:pPr>
        <w:rPr>
          <w:lang w:eastAsia="zh-CN"/>
        </w:rPr>
      </w:pPr>
      <w:r>
        <w:rPr>
          <w:b/>
          <w:sz w:val="28"/>
          <w:szCs w:val="28"/>
          <w:lang w:eastAsia="zh-CN"/>
        </w:rPr>
        <w:t xml:space="preserve">Об утверждении Порядка увольнения </w:t>
      </w:r>
    </w:p>
    <w:p w:rsidR="00575F82" w:rsidRDefault="00575F82" w:rsidP="00575F82">
      <w:pPr>
        <w:rPr>
          <w:b/>
          <w:sz w:val="28"/>
          <w:szCs w:val="28"/>
          <w:lang w:eastAsia="zh-CN"/>
        </w:rPr>
      </w:pPr>
      <w:r>
        <w:rPr>
          <w:b/>
          <w:sz w:val="28"/>
          <w:szCs w:val="28"/>
          <w:lang w:eastAsia="zh-CN"/>
        </w:rPr>
        <w:t xml:space="preserve">(освобождения от должности) в связи </w:t>
      </w:r>
    </w:p>
    <w:p w:rsidR="00575F82" w:rsidRDefault="00575F82" w:rsidP="00575F82">
      <w:pPr>
        <w:rPr>
          <w:b/>
          <w:sz w:val="28"/>
          <w:szCs w:val="28"/>
          <w:lang w:eastAsia="zh-CN"/>
        </w:rPr>
      </w:pPr>
      <w:r>
        <w:rPr>
          <w:b/>
          <w:sz w:val="28"/>
          <w:szCs w:val="28"/>
          <w:lang w:eastAsia="zh-CN"/>
        </w:rPr>
        <w:t xml:space="preserve">с утратой доверия лиц, занимающих </w:t>
      </w:r>
    </w:p>
    <w:p w:rsidR="00575F82" w:rsidRDefault="00575F82" w:rsidP="00575F82">
      <w:pPr>
        <w:widowControl w:val="0"/>
        <w:spacing w:line="360" w:lineRule="auto"/>
        <w:ind w:firstLine="708"/>
        <w:jc w:val="both"/>
        <w:rPr>
          <w:sz w:val="28"/>
          <w:szCs w:val="28"/>
          <w:lang w:eastAsia="zh-CN"/>
        </w:rPr>
      </w:pPr>
      <w:r>
        <w:rPr>
          <w:b/>
          <w:sz w:val="28"/>
          <w:szCs w:val="28"/>
          <w:lang w:eastAsia="zh-CN"/>
        </w:rPr>
        <w:t>муниципальные должности</w:t>
      </w:r>
    </w:p>
    <w:p w:rsidR="00575F82" w:rsidRDefault="00575F82" w:rsidP="00575F82">
      <w:pPr>
        <w:widowControl w:val="0"/>
        <w:spacing w:line="360" w:lineRule="auto"/>
        <w:ind w:firstLine="708"/>
        <w:jc w:val="both"/>
        <w:rPr>
          <w:sz w:val="28"/>
          <w:szCs w:val="28"/>
          <w:lang w:eastAsia="zh-CN"/>
        </w:rPr>
      </w:pPr>
    </w:p>
    <w:p w:rsidR="00575F82" w:rsidRDefault="00575F82" w:rsidP="00575F82">
      <w:pPr>
        <w:widowControl w:val="0"/>
        <w:spacing w:line="360" w:lineRule="auto"/>
        <w:ind w:firstLine="708"/>
        <w:jc w:val="both"/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  <w:t>В соответствии с Федеральным законом от 25 декабря 2008 года № 273-ФЗ «О противодействии коррупции», руководствуясь статьями 14.1, 15, 27, 27.1 Федерального закона РФ от 02.03.2007г. №25-ФЗ «О муниципальной службе в Российской федерации»</w:t>
      </w:r>
      <w:r>
        <w:rPr>
          <w:sz w:val="28"/>
          <w:szCs w:val="28"/>
          <w:lang w:eastAsia="zh-CN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на основании протеста</w:t>
      </w:r>
      <w:r>
        <w:rPr>
          <w:sz w:val="28"/>
          <w:szCs w:val="28"/>
          <w:lang w:eastAsia="ru-RU"/>
        </w:rPr>
        <w:t xml:space="preserve"> Кинельской межрайонной прокуратуры</w:t>
      </w:r>
      <w:r>
        <w:rPr>
          <w:sz w:val="28"/>
          <w:szCs w:val="28"/>
          <w:lang w:eastAsia="zh-CN"/>
        </w:rPr>
        <w:t xml:space="preserve"> </w:t>
      </w:r>
      <w:r>
        <w:rPr>
          <w:sz w:val="28"/>
          <w:szCs w:val="28"/>
        </w:rPr>
        <w:t>Собрание представителей сельского поселения Красносамарское муниципального района Кинельский Самарской области</w:t>
      </w:r>
    </w:p>
    <w:p w:rsidR="00575F82" w:rsidRPr="00242FA0" w:rsidRDefault="00575F82" w:rsidP="00575F82">
      <w:pPr>
        <w:spacing w:line="360" w:lineRule="auto"/>
        <w:ind w:firstLine="709"/>
        <w:jc w:val="center"/>
        <w:rPr>
          <w:b/>
          <w:sz w:val="28"/>
          <w:szCs w:val="28"/>
        </w:rPr>
      </w:pPr>
      <w:r w:rsidRPr="00242FA0">
        <w:rPr>
          <w:b/>
          <w:sz w:val="28"/>
          <w:szCs w:val="28"/>
        </w:rPr>
        <w:t>Решило:</w:t>
      </w:r>
    </w:p>
    <w:p w:rsidR="00575F82" w:rsidRPr="00575F82" w:rsidRDefault="00575F82" w:rsidP="00575F82">
      <w:pPr>
        <w:pStyle w:val="a6"/>
        <w:numPr>
          <w:ilvl w:val="0"/>
          <w:numId w:val="1"/>
        </w:numPr>
        <w:autoSpaceDE w:val="0"/>
        <w:spacing w:line="360" w:lineRule="auto"/>
        <w:jc w:val="both"/>
        <w:rPr>
          <w:b/>
          <w:sz w:val="28"/>
          <w:szCs w:val="28"/>
          <w:lang w:eastAsia="zh-CN"/>
        </w:rPr>
      </w:pPr>
      <w:r w:rsidRPr="00575F82">
        <w:rPr>
          <w:sz w:val="28"/>
          <w:szCs w:val="28"/>
        </w:rPr>
        <w:t xml:space="preserve">Утвердить </w:t>
      </w:r>
      <w:r w:rsidRPr="00575F82">
        <w:rPr>
          <w:sz w:val="28"/>
          <w:szCs w:val="28"/>
          <w:lang w:eastAsia="zh-CN"/>
        </w:rPr>
        <w:t>Порядок увольнения (освобождения от должности) в связи с утратой доверия лиц, занимающих муниципальные должности</w:t>
      </w:r>
      <w:r>
        <w:rPr>
          <w:sz w:val="28"/>
          <w:szCs w:val="28"/>
        </w:rPr>
        <w:t>.</w:t>
      </w:r>
    </w:p>
    <w:p w:rsidR="00575F82" w:rsidRPr="00575F82" w:rsidRDefault="00575F82" w:rsidP="00575F82">
      <w:pPr>
        <w:pStyle w:val="a6"/>
        <w:numPr>
          <w:ilvl w:val="0"/>
          <w:numId w:val="1"/>
        </w:numPr>
        <w:autoSpaceDE w:val="0"/>
        <w:spacing w:line="360" w:lineRule="auto"/>
        <w:jc w:val="both"/>
        <w:rPr>
          <w:b/>
          <w:sz w:val="28"/>
          <w:szCs w:val="28"/>
          <w:lang w:eastAsia="zh-CN"/>
        </w:rPr>
      </w:pPr>
      <w:r w:rsidRPr="00575F82">
        <w:rPr>
          <w:sz w:val="28"/>
          <w:szCs w:val="28"/>
        </w:rPr>
        <w:t>Опубликовать настоящее решение</w:t>
      </w:r>
      <w:r w:rsidRPr="00575F82">
        <w:rPr>
          <w:sz w:val="28"/>
          <w:szCs w:val="28"/>
        </w:rPr>
        <w:t xml:space="preserve"> </w:t>
      </w:r>
      <w:r w:rsidRPr="00575F82">
        <w:rPr>
          <w:sz w:val="28"/>
          <w:szCs w:val="28"/>
        </w:rPr>
        <w:t>в газете «Вестник сельского поселения Красносамарское».</w:t>
      </w:r>
    </w:p>
    <w:p w:rsidR="00575F82" w:rsidRPr="00575F82" w:rsidRDefault="00575F82" w:rsidP="00575F82">
      <w:pPr>
        <w:pStyle w:val="a6"/>
        <w:numPr>
          <w:ilvl w:val="0"/>
          <w:numId w:val="1"/>
        </w:numPr>
        <w:autoSpaceDE w:val="0"/>
        <w:spacing w:line="360" w:lineRule="auto"/>
        <w:jc w:val="both"/>
        <w:rPr>
          <w:b/>
          <w:sz w:val="28"/>
          <w:szCs w:val="28"/>
          <w:lang w:eastAsia="zh-CN"/>
        </w:rPr>
      </w:pPr>
      <w:r w:rsidRPr="00575F82">
        <w:rPr>
          <w:sz w:val="28"/>
          <w:szCs w:val="28"/>
        </w:rPr>
        <w:t>Настоящее решение вступает в силу после официального опубликования.</w:t>
      </w:r>
    </w:p>
    <w:p w:rsidR="00575F82" w:rsidRPr="00DE6A16" w:rsidRDefault="00575F82" w:rsidP="00575F82">
      <w:pPr>
        <w:jc w:val="both"/>
        <w:rPr>
          <w:sz w:val="28"/>
          <w:szCs w:val="28"/>
        </w:rPr>
      </w:pPr>
    </w:p>
    <w:p w:rsidR="00575F82" w:rsidRDefault="00575F82" w:rsidP="00575F82">
      <w:pPr>
        <w:rPr>
          <w:b/>
          <w:sz w:val="28"/>
          <w:szCs w:val="28"/>
        </w:rPr>
      </w:pPr>
      <w:r>
        <w:rPr>
          <w:b/>
          <w:sz w:val="28"/>
          <w:szCs w:val="28"/>
        </w:rPr>
        <w:t>Глава сельского поселения</w:t>
      </w:r>
    </w:p>
    <w:p w:rsidR="00575F82" w:rsidRPr="00E30ABB" w:rsidRDefault="00575F82" w:rsidP="00575F82">
      <w:pPr>
        <w:rPr>
          <w:b/>
          <w:sz w:val="28"/>
          <w:szCs w:val="28"/>
        </w:rPr>
      </w:pPr>
      <w:r>
        <w:rPr>
          <w:b/>
          <w:sz w:val="28"/>
          <w:szCs w:val="28"/>
        </w:rPr>
        <w:t>Красносамарское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</w:t>
      </w:r>
      <w:r w:rsidRPr="00E30ABB">
        <w:rPr>
          <w:b/>
          <w:sz w:val="28"/>
          <w:szCs w:val="28"/>
        </w:rPr>
        <w:t xml:space="preserve">      </w:t>
      </w:r>
      <w:r>
        <w:rPr>
          <w:b/>
          <w:sz w:val="28"/>
          <w:szCs w:val="28"/>
        </w:rPr>
        <w:t xml:space="preserve">                      А.П. </w:t>
      </w:r>
      <w:proofErr w:type="spellStart"/>
      <w:r>
        <w:rPr>
          <w:b/>
          <w:sz w:val="28"/>
          <w:szCs w:val="28"/>
        </w:rPr>
        <w:t>Зезин</w:t>
      </w:r>
      <w:proofErr w:type="spellEnd"/>
    </w:p>
    <w:tbl>
      <w:tblPr>
        <w:tblW w:w="9606" w:type="dxa"/>
        <w:tblLayout w:type="fixed"/>
        <w:tblLook w:val="04A0" w:firstRow="1" w:lastRow="0" w:firstColumn="1" w:lastColumn="0" w:noHBand="0" w:noVBand="1"/>
      </w:tblPr>
      <w:tblGrid>
        <w:gridCol w:w="5778"/>
        <w:gridCol w:w="3828"/>
      </w:tblGrid>
      <w:tr w:rsidR="00575F82" w:rsidTr="00575F82">
        <w:tc>
          <w:tcPr>
            <w:tcW w:w="5778" w:type="dxa"/>
          </w:tcPr>
          <w:p w:rsidR="00575F82" w:rsidRDefault="00575F82" w:rsidP="00F2211D">
            <w:pPr>
              <w:tabs>
                <w:tab w:val="left" w:pos="1134"/>
              </w:tabs>
              <w:snapToGrid w:val="0"/>
              <w:rPr>
                <w:b/>
                <w:sz w:val="28"/>
                <w:szCs w:val="28"/>
              </w:rPr>
            </w:pPr>
          </w:p>
          <w:p w:rsidR="00575F82" w:rsidRDefault="00575F82" w:rsidP="00F2211D">
            <w:pPr>
              <w:tabs>
                <w:tab w:val="left" w:pos="1134"/>
              </w:tabs>
              <w:snapToGrid w:val="0"/>
              <w:rPr>
                <w:b/>
                <w:sz w:val="28"/>
                <w:szCs w:val="28"/>
              </w:rPr>
            </w:pPr>
          </w:p>
          <w:p w:rsidR="00575F82" w:rsidRDefault="00575F82" w:rsidP="00F2211D">
            <w:pPr>
              <w:tabs>
                <w:tab w:val="left" w:pos="1134"/>
              </w:tabs>
              <w:snapToGrid w:val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Председатель Собрания представителей </w:t>
            </w:r>
          </w:p>
          <w:p w:rsidR="00575F82" w:rsidRDefault="00575F82" w:rsidP="00F2211D">
            <w:pPr>
              <w:tabs>
                <w:tab w:val="left" w:pos="1134"/>
              </w:tabs>
              <w:snapToGrid w:val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сельского поселения Красносамарское                                                                                     </w:t>
            </w:r>
          </w:p>
        </w:tc>
        <w:tc>
          <w:tcPr>
            <w:tcW w:w="3828" w:type="dxa"/>
            <w:vAlign w:val="bottom"/>
            <w:hideMark/>
          </w:tcPr>
          <w:p w:rsidR="00575F82" w:rsidRDefault="00575F82" w:rsidP="00F2211D">
            <w:pPr>
              <w:tabs>
                <w:tab w:val="left" w:pos="1134"/>
              </w:tabs>
              <w:snapToGrid w:val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Л.Н. </w:t>
            </w:r>
            <w:proofErr w:type="spellStart"/>
            <w:r>
              <w:rPr>
                <w:b/>
                <w:sz w:val="28"/>
                <w:szCs w:val="28"/>
              </w:rPr>
              <w:t>Полозюк</w:t>
            </w:r>
            <w:proofErr w:type="spellEnd"/>
            <w:r>
              <w:rPr>
                <w:b/>
                <w:sz w:val="28"/>
                <w:szCs w:val="28"/>
              </w:rPr>
              <w:t xml:space="preserve">     </w:t>
            </w:r>
          </w:p>
        </w:tc>
      </w:tr>
    </w:tbl>
    <w:p w:rsidR="00575F82" w:rsidRDefault="00575F82" w:rsidP="00575F82">
      <w:pPr>
        <w:widowControl w:val="0"/>
        <w:snapToGrid w:val="0"/>
        <w:jc w:val="right"/>
        <w:rPr>
          <w:rFonts w:cs="Calibri"/>
          <w:sz w:val="22"/>
          <w:szCs w:val="22"/>
          <w:lang w:eastAsia="zh-CN"/>
        </w:rPr>
      </w:pPr>
      <w:bookmarkStart w:id="0" w:name="_GoBack"/>
      <w:bookmarkEnd w:id="0"/>
      <w:r>
        <w:rPr>
          <w:sz w:val="28"/>
          <w:szCs w:val="28"/>
          <w:lang w:eastAsia="zh-CN"/>
        </w:rPr>
        <w:lastRenderedPageBreak/>
        <w:t>УТВЕРЖДЕНО</w:t>
      </w:r>
    </w:p>
    <w:p w:rsidR="00575F82" w:rsidRDefault="00575F82" w:rsidP="00575F82">
      <w:pPr>
        <w:widowControl w:val="0"/>
        <w:jc w:val="right"/>
        <w:rPr>
          <w:rFonts w:cs="Calibri"/>
          <w:lang w:eastAsia="zh-CN"/>
        </w:rPr>
      </w:pPr>
      <w:r>
        <w:rPr>
          <w:sz w:val="28"/>
          <w:szCs w:val="28"/>
          <w:lang w:eastAsia="zh-CN"/>
        </w:rPr>
        <w:t xml:space="preserve">Решением собрания представителей </w:t>
      </w:r>
    </w:p>
    <w:p w:rsidR="00575F82" w:rsidRDefault="00575F82" w:rsidP="00575F82">
      <w:pPr>
        <w:widowControl w:val="0"/>
        <w:jc w:val="right"/>
        <w:rPr>
          <w:rFonts w:cs="Calibri"/>
          <w:lang w:eastAsia="zh-CN"/>
        </w:rPr>
      </w:pPr>
      <w:r>
        <w:rPr>
          <w:sz w:val="28"/>
          <w:szCs w:val="28"/>
          <w:lang w:eastAsia="zh-CN"/>
        </w:rPr>
        <w:t xml:space="preserve">сельского поселения Красносамарское </w:t>
      </w:r>
    </w:p>
    <w:p w:rsidR="00575F82" w:rsidRDefault="00575F82" w:rsidP="00575F82">
      <w:pPr>
        <w:widowControl w:val="0"/>
        <w:jc w:val="right"/>
        <w:rPr>
          <w:rFonts w:cs="Calibri"/>
          <w:lang w:eastAsia="zh-CN"/>
        </w:rPr>
      </w:pPr>
      <w:r>
        <w:rPr>
          <w:sz w:val="28"/>
          <w:szCs w:val="28"/>
          <w:lang w:eastAsia="zh-CN"/>
        </w:rPr>
        <w:t xml:space="preserve">муниципального района Кинельский </w:t>
      </w:r>
    </w:p>
    <w:p w:rsidR="00575F82" w:rsidRDefault="00575F82" w:rsidP="00575F82">
      <w:pPr>
        <w:tabs>
          <w:tab w:val="left" w:pos="9356"/>
        </w:tabs>
        <w:spacing w:after="120" w:line="360" w:lineRule="auto"/>
        <w:jc w:val="both"/>
        <w:rPr>
          <w:color w:val="000000"/>
          <w:sz w:val="28"/>
          <w:szCs w:val="28"/>
          <w:lang w:eastAsia="zh-CN"/>
        </w:rPr>
      </w:pPr>
    </w:p>
    <w:p w:rsidR="00575F82" w:rsidRDefault="00575F82" w:rsidP="00575F82">
      <w:pPr>
        <w:tabs>
          <w:tab w:val="left" w:pos="9356"/>
        </w:tabs>
        <w:spacing w:after="120" w:line="360" w:lineRule="auto"/>
        <w:jc w:val="both"/>
        <w:rPr>
          <w:color w:val="000000"/>
          <w:sz w:val="28"/>
          <w:szCs w:val="28"/>
          <w:lang w:eastAsia="zh-CN"/>
        </w:rPr>
      </w:pPr>
    </w:p>
    <w:p w:rsidR="00575F82" w:rsidRDefault="00575F82" w:rsidP="00575F82">
      <w:pPr>
        <w:autoSpaceDE w:val="0"/>
        <w:jc w:val="center"/>
        <w:rPr>
          <w:b/>
          <w:sz w:val="28"/>
          <w:szCs w:val="28"/>
          <w:lang w:eastAsia="zh-CN"/>
        </w:rPr>
      </w:pPr>
      <w:r>
        <w:rPr>
          <w:b/>
          <w:sz w:val="28"/>
          <w:szCs w:val="28"/>
          <w:lang w:eastAsia="zh-CN"/>
        </w:rPr>
        <w:t xml:space="preserve">Порядок </w:t>
      </w:r>
    </w:p>
    <w:p w:rsidR="00575F82" w:rsidRDefault="00575F82" w:rsidP="00575F82">
      <w:pPr>
        <w:autoSpaceDE w:val="0"/>
        <w:jc w:val="center"/>
        <w:rPr>
          <w:b/>
          <w:sz w:val="28"/>
          <w:szCs w:val="28"/>
          <w:lang w:eastAsia="zh-CN"/>
        </w:rPr>
      </w:pPr>
      <w:r>
        <w:rPr>
          <w:b/>
          <w:sz w:val="28"/>
          <w:szCs w:val="28"/>
          <w:lang w:eastAsia="zh-CN"/>
        </w:rPr>
        <w:t>увольнения (освобождения от должности) в связи с утратой доверия лиц, занимающих муниципальные должности (далее  Порядок)</w:t>
      </w:r>
    </w:p>
    <w:p w:rsidR="00575F82" w:rsidRDefault="00575F82" w:rsidP="00575F82">
      <w:pPr>
        <w:rPr>
          <w:sz w:val="28"/>
          <w:szCs w:val="28"/>
          <w:lang w:eastAsia="zh-CN"/>
        </w:rPr>
      </w:pPr>
    </w:p>
    <w:p w:rsidR="00575F82" w:rsidRDefault="00575F82" w:rsidP="00575F82">
      <w:pPr>
        <w:spacing w:line="360" w:lineRule="auto"/>
        <w:jc w:val="both"/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  <w:t>1. Лицо, занимающее муниципальную должность, в порядке, предусмотренном федеральными конституционными законами,  федеральными законами, законами субъектов Российской Федерации, муниципальными нормативными правовыми актами, подлежит увольнению (освобождению от должности) в связи с утратой доверия в случае:</w:t>
      </w:r>
    </w:p>
    <w:p w:rsidR="00575F82" w:rsidRDefault="00575F82" w:rsidP="00575F82">
      <w:pPr>
        <w:spacing w:line="360" w:lineRule="auto"/>
        <w:ind w:firstLine="708"/>
        <w:jc w:val="both"/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  <w:t>1.1 непринятия лицом мер по предотвращению и (или) урегулированию конфликта интересов, стороной которого оно является;</w:t>
      </w:r>
    </w:p>
    <w:p w:rsidR="00575F82" w:rsidRDefault="00575F82" w:rsidP="00575F82">
      <w:pPr>
        <w:spacing w:line="360" w:lineRule="auto"/>
        <w:ind w:firstLine="708"/>
        <w:jc w:val="both"/>
        <w:rPr>
          <w:sz w:val="28"/>
          <w:szCs w:val="28"/>
          <w:lang w:eastAsia="zh-CN"/>
        </w:rPr>
      </w:pPr>
      <w:proofErr w:type="gramStart"/>
      <w:r>
        <w:rPr>
          <w:sz w:val="28"/>
          <w:szCs w:val="28"/>
          <w:lang w:eastAsia="zh-CN"/>
        </w:rPr>
        <w:t>1.2 непредставления лицом сведений о своих доходах, об имуществе и обязательствах имущественного характера, а также о доходах, обязательствах имущественного характера своих супруги (супруга) и несовершеннолетних детей либо предоставление заведомо недостоверных или неполных сведений;</w:t>
      </w:r>
      <w:proofErr w:type="gramEnd"/>
    </w:p>
    <w:p w:rsidR="00575F82" w:rsidRDefault="00575F82" w:rsidP="00575F82">
      <w:pPr>
        <w:spacing w:line="360" w:lineRule="auto"/>
        <w:ind w:firstLine="708"/>
        <w:jc w:val="both"/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  <w:t>1.3 участия лица на платной основе в деятельности органа управления коммерческой организации, за исключением случаев, установленных федеральным законом;</w:t>
      </w:r>
    </w:p>
    <w:p w:rsidR="00575F82" w:rsidRDefault="00575F82" w:rsidP="00575F82">
      <w:pPr>
        <w:spacing w:line="360" w:lineRule="auto"/>
        <w:ind w:firstLine="708"/>
        <w:jc w:val="both"/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  <w:t>1.4 осуществления лицом предпринимательской деятельности;</w:t>
      </w:r>
    </w:p>
    <w:p w:rsidR="00575F82" w:rsidRDefault="00575F82" w:rsidP="00575F82">
      <w:pPr>
        <w:spacing w:line="360" w:lineRule="auto"/>
        <w:ind w:firstLine="708"/>
        <w:jc w:val="both"/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  <w:t>1.5 вхождения лица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предусмотрено международным договором Российской Федерации или законодательством Российской Федерации;</w:t>
      </w:r>
    </w:p>
    <w:p w:rsidR="00575F82" w:rsidRDefault="00575F82" w:rsidP="00575F82">
      <w:pPr>
        <w:spacing w:line="360" w:lineRule="auto"/>
        <w:ind w:firstLine="708"/>
        <w:jc w:val="both"/>
        <w:rPr>
          <w:sz w:val="28"/>
          <w:szCs w:val="28"/>
          <w:lang w:eastAsia="zh-CN"/>
        </w:rPr>
      </w:pPr>
      <w:proofErr w:type="gramStart"/>
      <w:r>
        <w:rPr>
          <w:sz w:val="28"/>
          <w:szCs w:val="28"/>
          <w:lang w:eastAsia="zh-CN"/>
        </w:rPr>
        <w:lastRenderedPageBreak/>
        <w:t>1.6 лицо, заменяющее муниципальную должность, которому стало известно о возникновении у подчиненного ему лица личной заинтересованности, которая приводит или может привести к конфликту интересов, подлежит увольнению (освобождению от должности) в связи с утратой доверия также в случае непринятия лицом, занимающим муниципальную должность, мер по предотвращению и (или) урегулированию конфликта интересов, стороной которого является подчиненное ему лицо;</w:t>
      </w:r>
      <w:proofErr w:type="gramEnd"/>
    </w:p>
    <w:p w:rsidR="00575F82" w:rsidRDefault="00575F82" w:rsidP="00575F82">
      <w:pPr>
        <w:spacing w:line="360" w:lineRule="auto"/>
        <w:ind w:firstLine="708"/>
        <w:jc w:val="both"/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  <w:t>1.7 открытия (наличия) счетов (вкладов), хранения денежных средств и ценностей в иностранных банках, расположенных за пределами территории Российской Федерации, владения и (или) пользования иностранными финансовыми инструментами работником, его супругом (супругой) и несовершеннолетними детьми.</w:t>
      </w:r>
    </w:p>
    <w:p w:rsidR="00575F82" w:rsidRDefault="00575F82" w:rsidP="00575F82">
      <w:pPr>
        <w:spacing w:line="360" w:lineRule="auto"/>
        <w:jc w:val="both"/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  <w:t>2. Увольнение в связи с утратой доверия применяется на основании:</w:t>
      </w:r>
    </w:p>
    <w:p w:rsidR="00575F82" w:rsidRDefault="00575F82" w:rsidP="00575F82">
      <w:pPr>
        <w:spacing w:line="360" w:lineRule="auto"/>
        <w:ind w:firstLine="708"/>
        <w:jc w:val="both"/>
        <w:rPr>
          <w:sz w:val="28"/>
          <w:szCs w:val="28"/>
          <w:lang w:eastAsia="zh-CN"/>
        </w:rPr>
      </w:pPr>
      <w:proofErr w:type="gramStart"/>
      <w:r>
        <w:rPr>
          <w:sz w:val="28"/>
          <w:szCs w:val="28"/>
          <w:lang w:eastAsia="zh-CN"/>
        </w:rPr>
        <w:t>2.1 доклада о результатах проверки, проведенной работником ответственным за ведение кадровой работы, по информации, предоставленной в письменном виде в установленном порядке;</w:t>
      </w:r>
      <w:proofErr w:type="gramEnd"/>
    </w:p>
    <w:p w:rsidR="00575F82" w:rsidRDefault="00575F82" w:rsidP="00575F82">
      <w:pPr>
        <w:spacing w:line="360" w:lineRule="auto"/>
        <w:ind w:firstLine="708"/>
        <w:jc w:val="both"/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  <w:t>2.2 рекомендации комиссии по соблюдению требований к служебному поведению муниципальных служащих и урегулированию конфликта интересов администрации сельского поселения Красносамарское (далее - комиссия), в случае, если доклад о результатах проверки направлялся в комиссию;</w:t>
      </w:r>
    </w:p>
    <w:p w:rsidR="00575F82" w:rsidRDefault="00575F82" w:rsidP="00575F82">
      <w:pPr>
        <w:spacing w:line="360" w:lineRule="auto"/>
        <w:ind w:firstLine="708"/>
        <w:jc w:val="both"/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  <w:t>2.3 объяснений муниципального служащего;</w:t>
      </w:r>
    </w:p>
    <w:p w:rsidR="00575F82" w:rsidRDefault="00575F82" w:rsidP="00575F82">
      <w:pPr>
        <w:spacing w:line="360" w:lineRule="auto"/>
        <w:ind w:firstLine="708"/>
        <w:jc w:val="both"/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  <w:t>2.4 иных материалов.</w:t>
      </w:r>
    </w:p>
    <w:p w:rsidR="00575F82" w:rsidRDefault="00575F82" w:rsidP="00575F82">
      <w:pPr>
        <w:spacing w:line="360" w:lineRule="auto"/>
        <w:jc w:val="both"/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  <w:t>3. Увольнение в связи с утратой доверия применяются не позднее одного месяца со дня обнаружения проступка, не считая периода временной нетрудоспособности работника, пребывания его в отпуске, а также времени, необходимого на учет мнения представительного органа работника. При этом взыскание не может быть применено позднее шести месяцев со дня совершения проступка, а по результатам ревизии, проверки финансово-</w:t>
      </w:r>
      <w:r>
        <w:rPr>
          <w:sz w:val="28"/>
          <w:szCs w:val="28"/>
          <w:lang w:eastAsia="zh-CN"/>
        </w:rPr>
        <w:lastRenderedPageBreak/>
        <w:t>хозяйственной деятельности или аудиторской проверки – позднее двух лет со дня его совершения. В указанные сроки не включается время производства по уголовному делу.</w:t>
      </w:r>
    </w:p>
    <w:p w:rsidR="00575F82" w:rsidRDefault="00575F82" w:rsidP="00575F82">
      <w:pPr>
        <w:spacing w:line="360" w:lineRule="auto"/>
        <w:jc w:val="both"/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  <w:t>4. В распоряжении об увольнении в связи с утратой доверия указывается часть 2 статьи 27.1 Федерального закона РФ от 02.03.2007г. №25-ФЗ «О муниципальной службе в Российской Федерации», часть 1 или 2 статьи 13.1 Федерального закона РФ от 25.12.2008г. №273-ФЗ «О противодействии коррупции».</w:t>
      </w:r>
    </w:p>
    <w:p w:rsidR="00575F82" w:rsidRDefault="00575F82" w:rsidP="00575F82">
      <w:pPr>
        <w:spacing w:line="360" w:lineRule="auto"/>
        <w:ind w:firstLine="708"/>
        <w:jc w:val="both"/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  <w:t>4.1 Копия распоряжения об увольнении вручается муниципальному служащему под роспись в течение трех рабочих дней со дня издания соответствующего распоряжения, не считая времени отсутствия работника на работе. Если муниципальный служащий отказывается ознакомиться с указанным распоряжением под роспись, то составляется соответствующий акт.</w:t>
      </w:r>
    </w:p>
    <w:p w:rsidR="00575F82" w:rsidRDefault="00575F82" w:rsidP="00575F82">
      <w:pPr>
        <w:spacing w:line="360" w:lineRule="auto"/>
        <w:ind w:firstLine="708"/>
        <w:jc w:val="both"/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  <w:t>4.2 Муниципальный служащий вправе обжаловать увольнение в установленном порядке.</w:t>
      </w:r>
    </w:p>
    <w:p w:rsidR="00575F82" w:rsidRDefault="00575F82" w:rsidP="00575F82">
      <w:pPr>
        <w:spacing w:line="360" w:lineRule="auto"/>
        <w:jc w:val="both"/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  <w:t>5. Согласно части 3 статьи 27 Федерального закона от 02.03.2007г. №25-ФЗ «О муниципальной службе в Российской Федерации» порядок применения и снятия дисциплинарных взысканий определяется трудовым законодательством.</w:t>
      </w:r>
    </w:p>
    <w:p w:rsidR="00575F82" w:rsidRDefault="00575F82" w:rsidP="00575F82">
      <w:pPr>
        <w:spacing w:line="360" w:lineRule="auto"/>
        <w:jc w:val="both"/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  <w:t xml:space="preserve">6. Сведения </w:t>
      </w:r>
      <w:proofErr w:type="gramStart"/>
      <w:r>
        <w:rPr>
          <w:sz w:val="28"/>
          <w:szCs w:val="28"/>
          <w:lang w:eastAsia="zh-CN"/>
        </w:rPr>
        <w:t>о применении к муниципальному служащему взыскания в виде увольнения в связи с утратой</w:t>
      </w:r>
      <w:proofErr w:type="gramEnd"/>
      <w:r>
        <w:rPr>
          <w:sz w:val="28"/>
          <w:szCs w:val="28"/>
          <w:lang w:eastAsia="zh-CN"/>
        </w:rPr>
        <w:t xml:space="preserve"> доверия включаются администрацией сельского поселения, в котором муниципальный служащий проходил муниципальную службу, в реестр лиц, уволенных в связи с утратой доверия, предусмотренный статьей 15 Федерального закона от 25.12.2008г. №273-ФЗ «О противодействии коррупции».</w:t>
      </w:r>
    </w:p>
    <w:p w:rsidR="003616C7" w:rsidRPr="008D11B8" w:rsidRDefault="003616C7" w:rsidP="00BB4880">
      <w:pPr>
        <w:widowControl w:val="0"/>
        <w:suppressAutoHyphens w:val="0"/>
        <w:autoSpaceDE w:val="0"/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sectPr w:rsidR="003616C7" w:rsidRPr="008D11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8A12CD"/>
    <w:multiLevelType w:val="hybridMultilevel"/>
    <w:tmpl w:val="8348BE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8F00AE"/>
    <w:multiLevelType w:val="multilevel"/>
    <w:tmpl w:val="A8F8A992"/>
    <w:lvl w:ilvl="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24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1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70" w:hanging="2160"/>
      </w:pPr>
      <w:rPr>
        <w:rFonts w:hint="default"/>
      </w:rPr>
    </w:lvl>
  </w:abstractNum>
  <w:abstractNum w:abstractNumId="2">
    <w:nsid w:val="706A58CE"/>
    <w:multiLevelType w:val="multilevel"/>
    <w:tmpl w:val="35460FFA"/>
    <w:lvl w:ilvl="0">
      <w:start w:val="1"/>
      <w:numFmt w:val="decimal"/>
      <w:lvlText w:val="%1."/>
      <w:lvlJc w:val="left"/>
      <w:pPr>
        <w:tabs>
          <w:tab w:val="num" w:pos="-359"/>
        </w:tabs>
        <w:ind w:left="1070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11B8"/>
    <w:rsid w:val="000713C4"/>
    <w:rsid w:val="000845EA"/>
    <w:rsid w:val="00133E83"/>
    <w:rsid w:val="00135EF9"/>
    <w:rsid w:val="001A05A0"/>
    <w:rsid w:val="00210737"/>
    <w:rsid w:val="002A402C"/>
    <w:rsid w:val="00321EA5"/>
    <w:rsid w:val="003616C7"/>
    <w:rsid w:val="003702C2"/>
    <w:rsid w:val="003D1040"/>
    <w:rsid w:val="0048341D"/>
    <w:rsid w:val="00486D72"/>
    <w:rsid w:val="00505F91"/>
    <w:rsid w:val="00522A9E"/>
    <w:rsid w:val="00575F82"/>
    <w:rsid w:val="006038A3"/>
    <w:rsid w:val="00655117"/>
    <w:rsid w:val="006C6228"/>
    <w:rsid w:val="007068CE"/>
    <w:rsid w:val="00745AC9"/>
    <w:rsid w:val="008D11B8"/>
    <w:rsid w:val="0092156D"/>
    <w:rsid w:val="00966F71"/>
    <w:rsid w:val="00976C2F"/>
    <w:rsid w:val="00985015"/>
    <w:rsid w:val="009D4153"/>
    <w:rsid w:val="00A111D7"/>
    <w:rsid w:val="00A41D57"/>
    <w:rsid w:val="00A442AF"/>
    <w:rsid w:val="00A52107"/>
    <w:rsid w:val="00B066AD"/>
    <w:rsid w:val="00B50D7B"/>
    <w:rsid w:val="00BB4880"/>
    <w:rsid w:val="00D0050C"/>
    <w:rsid w:val="00D50BEC"/>
    <w:rsid w:val="00D828F9"/>
    <w:rsid w:val="00DE4327"/>
    <w:rsid w:val="00DE6A16"/>
    <w:rsid w:val="00E30ABB"/>
    <w:rsid w:val="00E644D8"/>
    <w:rsid w:val="00E84236"/>
    <w:rsid w:val="00E87EA4"/>
    <w:rsid w:val="00EB7445"/>
    <w:rsid w:val="00F10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0AB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D11B8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E30ABB"/>
    <w:pPr>
      <w:suppressAutoHyphens w:val="0"/>
      <w:spacing w:before="100" w:beforeAutospacing="1" w:after="100" w:afterAutospacing="1"/>
    </w:pPr>
    <w:rPr>
      <w:lang w:eastAsia="ru-RU"/>
    </w:rPr>
  </w:style>
  <w:style w:type="character" w:styleId="a5">
    <w:name w:val="Hyperlink"/>
    <w:basedOn w:val="a0"/>
    <w:unhideWhenUsed/>
    <w:rsid w:val="00E30ABB"/>
    <w:rPr>
      <w:color w:val="0000FF"/>
      <w:u w:val="single"/>
    </w:rPr>
  </w:style>
  <w:style w:type="character" w:customStyle="1" w:styleId="blk">
    <w:name w:val="blk"/>
    <w:rsid w:val="003616C7"/>
  </w:style>
  <w:style w:type="paragraph" w:styleId="a6">
    <w:name w:val="List Paragraph"/>
    <w:basedOn w:val="a"/>
    <w:uiPriority w:val="34"/>
    <w:qFormat/>
    <w:rsid w:val="00575F8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0AB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D11B8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E30ABB"/>
    <w:pPr>
      <w:suppressAutoHyphens w:val="0"/>
      <w:spacing w:before="100" w:beforeAutospacing="1" w:after="100" w:afterAutospacing="1"/>
    </w:pPr>
    <w:rPr>
      <w:lang w:eastAsia="ru-RU"/>
    </w:rPr>
  </w:style>
  <w:style w:type="character" w:styleId="a5">
    <w:name w:val="Hyperlink"/>
    <w:basedOn w:val="a0"/>
    <w:unhideWhenUsed/>
    <w:rsid w:val="00E30ABB"/>
    <w:rPr>
      <w:color w:val="0000FF"/>
      <w:u w:val="single"/>
    </w:rPr>
  </w:style>
  <w:style w:type="character" w:customStyle="1" w:styleId="blk">
    <w:name w:val="blk"/>
    <w:rsid w:val="003616C7"/>
  </w:style>
  <w:style w:type="paragraph" w:styleId="a6">
    <w:name w:val="List Paragraph"/>
    <w:basedOn w:val="a"/>
    <w:uiPriority w:val="34"/>
    <w:qFormat/>
    <w:rsid w:val="00575F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816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8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37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4</Pages>
  <Words>904</Words>
  <Characters>5153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Юрист</dc:creator>
  <cp:lastModifiedBy>Елена</cp:lastModifiedBy>
  <cp:revision>14</cp:revision>
  <cp:lastPrinted>2017-10-03T05:34:00Z</cp:lastPrinted>
  <dcterms:created xsi:type="dcterms:W3CDTF">2019-02-26T19:45:00Z</dcterms:created>
  <dcterms:modified xsi:type="dcterms:W3CDTF">2019-07-02T10:42:00Z</dcterms:modified>
</cp:coreProperties>
</file>