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6ED" w:rsidRDefault="004D56ED" w:rsidP="004D56ED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Собрание представителей</w:t>
      </w:r>
    </w:p>
    <w:p w:rsidR="004D56ED" w:rsidRDefault="004D56ED" w:rsidP="004D56ED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Сельского поселения Красносамарское</w:t>
      </w:r>
    </w:p>
    <w:p w:rsidR="004D56ED" w:rsidRDefault="004D56ED" w:rsidP="004D56ED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Муниципального района Кинельский</w:t>
      </w:r>
    </w:p>
    <w:p w:rsidR="004D56ED" w:rsidRDefault="004D56ED" w:rsidP="004D56ED">
      <w:pPr>
        <w:pStyle w:val="a4"/>
        <w:pBdr>
          <w:bottom w:val="single" w:sz="12" w:space="1" w:color="auto"/>
        </w:pBd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Самарской области</w:t>
      </w:r>
    </w:p>
    <w:p w:rsidR="004D56ED" w:rsidRDefault="004D56ED" w:rsidP="004D56ED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4D56ED" w:rsidRDefault="004D56ED" w:rsidP="004D56ED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РЕШЕНИЕ</w:t>
      </w:r>
    </w:p>
    <w:p w:rsidR="004D56ED" w:rsidRDefault="004D56ED" w:rsidP="004D56ED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4D56ED" w:rsidRDefault="00124305" w:rsidP="004D56ED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 w:rsidRPr="00D46065">
        <w:rPr>
          <w:rFonts w:ascii="Times New Roman" w:hAnsi="Times New Roman"/>
          <w:b/>
          <w:sz w:val="32"/>
          <w:szCs w:val="32"/>
        </w:rPr>
        <w:t xml:space="preserve">№ </w:t>
      </w:r>
      <w:r w:rsidR="004D56ED" w:rsidRPr="00D46065">
        <w:rPr>
          <w:rFonts w:ascii="Times New Roman" w:hAnsi="Times New Roman"/>
          <w:b/>
          <w:sz w:val="32"/>
          <w:szCs w:val="32"/>
        </w:rPr>
        <w:t xml:space="preserve">                                              </w:t>
      </w:r>
      <w:bookmarkStart w:id="0" w:name="_GoBack"/>
      <w:r w:rsidR="004D56ED" w:rsidRPr="00D46065">
        <w:rPr>
          <w:rFonts w:ascii="Times New Roman" w:hAnsi="Times New Roman"/>
          <w:b/>
          <w:sz w:val="32"/>
          <w:szCs w:val="32"/>
        </w:rPr>
        <w:t xml:space="preserve"> </w:t>
      </w:r>
      <w:r w:rsidR="00D46065" w:rsidRPr="00D46065">
        <w:rPr>
          <w:rFonts w:ascii="Times New Roman" w:hAnsi="Times New Roman"/>
          <w:b/>
          <w:sz w:val="32"/>
          <w:szCs w:val="32"/>
        </w:rPr>
        <w:t>ПРОЕКТ</w:t>
      </w:r>
      <w:r w:rsidR="004D56ED">
        <w:rPr>
          <w:rFonts w:ascii="Times New Roman" w:hAnsi="Times New Roman"/>
          <w:b/>
          <w:sz w:val="28"/>
          <w:szCs w:val="28"/>
        </w:rPr>
        <w:t xml:space="preserve">  </w:t>
      </w:r>
      <w:bookmarkEnd w:id="0"/>
      <w:r w:rsidR="004D56ED">
        <w:rPr>
          <w:rFonts w:ascii="Times New Roman" w:hAnsi="Times New Roman"/>
          <w:b/>
          <w:sz w:val="28"/>
          <w:szCs w:val="28"/>
        </w:rPr>
        <w:t xml:space="preserve">                          </w:t>
      </w:r>
      <w:proofErr w:type="gramStart"/>
      <w:r w:rsidR="004D56ED">
        <w:rPr>
          <w:rFonts w:ascii="Times New Roman" w:hAnsi="Times New Roman"/>
          <w:b/>
          <w:sz w:val="28"/>
          <w:szCs w:val="28"/>
        </w:rPr>
        <w:t>от</w:t>
      </w:r>
      <w:proofErr w:type="gramEnd"/>
      <w:r w:rsidR="004D56ED">
        <w:rPr>
          <w:rFonts w:ascii="Times New Roman" w:hAnsi="Times New Roman"/>
          <w:b/>
          <w:sz w:val="28"/>
          <w:szCs w:val="28"/>
        </w:rPr>
        <w:t xml:space="preserve">  </w:t>
      </w:r>
    </w:p>
    <w:p w:rsidR="004D56ED" w:rsidRDefault="004D56ED" w:rsidP="004D56ED">
      <w:pPr>
        <w:autoSpaceDE w:val="0"/>
        <w:ind w:right="4252"/>
        <w:jc w:val="both"/>
        <w:rPr>
          <w:b/>
          <w:sz w:val="28"/>
          <w:szCs w:val="28"/>
        </w:rPr>
      </w:pPr>
    </w:p>
    <w:p w:rsidR="004D56ED" w:rsidRDefault="004D56ED" w:rsidP="004D56ED">
      <w:pPr>
        <w:autoSpaceDE w:val="0"/>
        <w:ind w:right="4252"/>
        <w:jc w:val="right"/>
        <w:rPr>
          <w:b/>
          <w:sz w:val="28"/>
          <w:szCs w:val="28"/>
        </w:rPr>
      </w:pPr>
    </w:p>
    <w:p w:rsidR="004D56ED" w:rsidRDefault="004D56ED" w:rsidP="004D56ED">
      <w:pPr>
        <w:autoSpaceDE w:val="0"/>
        <w:spacing w:line="276" w:lineRule="auto"/>
        <w:ind w:right="4252"/>
        <w:jc w:val="both"/>
        <w:rPr>
          <w:b/>
          <w:sz w:val="26"/>
          <w:szCs w:val="26"/>
        </w:rPr>
      </w:pPr>
      <w:r>
        <w:rPr>
          <w:b/>
          <w:sz w:val="28"/>
          <w:szCs w:val="28"/>
        </w:rPr>
        <w:t xml:space="preserve">«О внесении изменений в Положение о налоге на имущество физических лиц на территории сельского поселения Красносамарское муниципального района Кинельский Самарской области, утвержденное решением Собрания представителей сельского поселения Красносамарское муниципального района Кинельский Самарской области </w:t>
      </w:r>
      <w:r w:rsidRPr="00E66C69">
        <w:rPr>
          <w:b/>
          <w:sz w:val="28"/>
          <w:szCs w:val="28"/>
        </w:rPr>
        <w:t>от 10.03.2016 года № 44»</w:t>
      </w:r>
      <w:r w:rsidRPr="00E66C69">
        <w:rPr>
          <w:b/>
          <w:sz w:val="26"/>
          <w:szCs w:val="26"/>
        </w:rPr>
        <w:t>»</w:t>
      </w:r>
    </w:p>
    <w:p w:rsidR="004D56ED" w:rsidRDefault="004D56ED" w:rsidP="004D56ED">
      <w:pPr>
        <w:jc w:val="center"/>
        <w:rPr>
          <w:b/>
          <w:sz w:val="28"/>
          <w:szCs w:val="28"/>
        </w:rPr>
      </w:pPr>
    </w:p>
    <w:p w:rsidR="004D56ED" w:rsidRDefault="004D56ED" w:rsidP="004D56E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Налоговым кодексом Российской Федерации, Федеральным законом от 27.07.2017 года № 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Федерации», на основании протеста Кинельской межрайонной прокуратуры от 25.03.2019 года № 7-17-275и-2019, </w:t>
      </w:r>
    </w:p>
    <w:p w:rsidR="004D56ED" w:rsidRDefault="004D56ED" w:rsidP="004D56ED">
      <w:pPr>
        <w:spacing w:line="360" w:lineRule="auto"/>
        <w:ind w:firstLine="709"/>
        <w:jc w:val="both"/>
        <w:rPr>
          <w:b/>
          <w:sz w:val="26"/>
          <w:szCs w:val="26"/>
        </w:rPr>
      </w:pPr>
      <w:r>
        <w:rPr>
          <w:sz w:val="28"/>
          <w:szCs w:val="28"/>
        </w:rPr>
        <w:t>Собрание представителей сельского поселения Красносамарское муниципального района Кинельский Самарской области</w:t>
      </w:r>
    </w:p>
    <w:p w:rsidR="004D56ED" w:rsidRDefault="004D56ED" w:rsidP="004D56ED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Решило:</w:t>
      </w:r>
    </w:p>
    <w:p w:rsidR="004D56ED" w:rsidRDefault="004D56ED" w:rsidP="004D56ED">
      <w:pPr>
        <w:pStyle w:val="ConsNormal"/>
        <w:widowControl/>
        <w:numPr>
          <w:ilvl w:val="0"/>
          <w:numId w:val="2"/>
        </w:numPr>
        <w:spacing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изменения в Положение о налоге на имущество физических лиц на территории сельского </w:t>
      </w:r>
      <w:r w:rsidRPr="004D56ED">
        <w:rPr>
          <w:rFonts w:ascii="Times New Roman" w:hAnsi="Times New Roman" w:cs="Times New Roman"/>
          <w:sz w:val="28"/>
          <w:szCs w:val="28"/>
        </w:rPr>
        <w:t>поселения Красносамарское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Кинельский Самарской области, (далее - Положение) утвержденное решением Собрания представителей сельского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поселения </w:t>
      </w:r>
      <w:r w:rsidRPr="004D56ED">
        <w:rPr>
          <w:rFonts w:ascii="Times New Roman" w:hAnsi="Times New Roman" w:cs="Times New Roman"/>
          <w:sz w:val="28"/>
          <w:szCs w:val="28"/>
        </w:rPr>
        <w:t>Красносамарское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Кинельский Самарской области </w:t>
      </w:r>
      <w:r w:rsidRPr="00E66C69">
        <w:rPr>
          <w:rFonts w:ascii="Times New Roman" w:hAnsi="Times New Roman" w:cs="Times New Roman"/>
          <w:sz w:val="28"/>
          <w:szCs w:val="28"/>
        </w:rPr>
        <w:t>от 10 марта 2016 года № 44 следующего</w:t>
      </w:r>
      <w:r>
        <w:rPr>
          <w:rFonts w:ascii="Times New Roman" w:hAnsi="Times New Roman" w:cs="Times New Roman"/>
          <w:sz w:val="28"/>
          <w:szCs w:val="28"/>
        </w:rPr>
        <w:t xml:space="preserve"> содержания:</w:t>
      </w:r>
    </w:p>
    <w:p w:rsidR="004D56ED" w:rsidRDefault="00826F93" w:rsidP="004D56ED">
      <w:pPr>
        <w:pStyle w:val="ConsNormal"/>
        <w:widowControl/>
        <w:numPr>
          <w:ilvl w:val="1"/>
          <w:numId w:val="2"/>
        </w:numPr>
        <w:spacing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пункте 2.2</w:t>
      </w:r>
      <w:r w:rsidR="004D56ED">
        <w:rPr>
          <w:rFonts w:ascii="Times New Roman" w:hAnsi="Times New Roman" w:cs="Times New Roman"/>
          <w:sz w:val="28"/>
          <w:szCs w:val="28"/>
        </w:rPr>
        <w:t xml:space="preserve"> раздела 2 Положения слова «дачного хозяйства» исключить.</w:t>
      </w:r>
    </w:p>
    <w:p w:rsidR="00631F99" w:rsidRPr="00631F99" w:rsidRDefault="004D56ED" w:rsidP="00631F99">
      <w:pPr>
        <w:pStyle w:val="ConsNormal"/>
        <w:widowControl/>
        <w:numPr>
          <w:ilvl w:val="1"/>
          <w:numId w:val="2"/>
        </w:numPr>
        <w:spacing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826F93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="00826F93">
        <w:rPr>
          <w:rFonts w:ascii="Times New Roman" w:hAnsi="Times New Roman" w:cs="Times New Roman"/>
          <w:sz w:val="28"/>
          <w:szCs w:val="28"/>
        </w:rPr>
        <w:t>. 1</w:t>
      </w:r>
      <w:r>
        <w:rPr>
          <w:rFonts w:ascii="Times New Roman" w:hAnsi="Times New Roman" w:cs="Times New Roman"/>
          <w:sz w:val="28"/>
          <w:szCs w:val="28"/>
        </w:rPr>
        <w:t xml:space="preserve"> пункта </w:t>
      </w:r>
      <w:r w:rsidR="00826F93">
        <w:rPr>
          <w:rFonts w:ascii="Times New Roman" w:hAnsi="Times New Roman" w:cs="Times New Roman"/>
          <w:sz w:val="28"/>
          <w:szCs w:val="28"/>
        </w:rPr>
        <w:t>3.2. раздела 3</w:t>
      </w:r>
      <w:r>
        <w:rPr>
          <w:rFonts w:ascii="Times New Roman" w:hAnsi="Times New Roman" w:cs="Times New Roman"/>
          <w:sz w:val="28"/>
          <w:szCs w:val="28"/>
        </w:rPr>
        <w:t xml:space="preserve"> Положения слова                              «дачного хозяйства» исключить.</w:t>
      </w:r>
    </w:p>
    <w:p w:rsidR="00631F99" w:rsidRDefault="00631F99" w:rsidP="00631F99">
      <w:pPr>
        <w:pStyle w:val="ConsNormal"/>
        <w:widowControl/>
        <w:spacing w:line="360" w:lineRule="auto"/>
        <w:ind w:right="0"/>
        <w:jc w:val="both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r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2. </w:t>
      </w:r>
    </w:p>
    <w:p w:rsidR="00631F99" w:rsidRDefault="00631F99" w:rsidP="00631F99">
      <w:pPr>
        <w:pStyle w:val="ConsNormal"/>
        <w:widowControl/>
        <w:spacing w:line="360" w:lineRule="auto"/>
        <w:ind w:right="0"/>
        <w:jc w:val="both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r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3. Опубликовать Решение в газете «Вестник сельского поселения Красносамарское»</w:t>
      </w:r>
    </w:p>
    <w:p w:rsidR="004D56ED" w:rsidRPr="00631F99" w:rsidRDefault="00631F99" w:rsidP="00631F99">
      <w:pPr>
        <w:pStyle w:val="ConsNormal"/>
        <w:widowControl/>
        <w:spacing w:line="360" w:lineRule="auto"/>
        <w:ind w:right="0"/>
        <w:jc w:val="both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r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4</w:t>
      </w:r>
      <w:r w:rsidR="004D56E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. Настоящее Решение вступает в силу после его официального опубликования.</w:t>
      </w:r>
    </w:p>
    <w:p w:rsidR="004D56ED" w:rsidRDefault="004D56ED" w:rsidP="004D56ED">
      <w:pPr>
        <w:rPr>
          <w:sz w:val="26"/>
          <w:szCs w:val="26"/>
        </w:rPr>
      </w:pPr>
    </w:p>
    <w:p w:rsidR="004D56ED" w:rsidRDefault="004D56ED" w:rsidP="004D56ED">
      <w:pPr>
        <w:pStyle w:val="a4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Глава сельского поселения Красносамарское</w:t>
      </w:r>
    </w:p>
    <w:p w:rsidR="004D56ED" w:rsidRDefault="004D56ED" w:rsidP="004D56ED">
      <w:pPr>
        <w:pStyle w:val="a4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муниципального района Кинельский</w:t>
      </w:r>
    </w:p>
    <w:p w:rsidR="004D56ED" w:rsidRDefault="004D56ED" w:rsidP="004D56ED">
      <w:pPr>
        <w:pStyle w:val="a4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Самарской области                                                                 А.П. </w:t>
      </w:r>
      <w:proofErr w:type="spellStart"/>
      <w:r>
        <w:rPr>
          <w:rFonts w:ascii="Times New Roman" w:hAnsi="Times New Roman"/>
          <w:b/>
          <w:sz w:val="26"/>
          <w:szCs w:val="26"/>
        </w:rPr>
        <w:t>Зезин</w:t>
      </w:r>
      <w:proofErr w:type="spellEnd"/>
    </w:p>
    <w:p w:rsidR="004D56ED" w:rsidRDefault="004D56ED" w:rsidP="004D56ED">
      <w:pPr>
        <w:pStyle w:val="a4"/>
        <w:rPr>
          <w:rFonts w:ascii="Times New Roman" w:hAnsi="Times New Roman"/>
          <w:b/>
          <w:sz w:val="26"/>
          <w:szCs w:val="26"/>
        </w:rPr>
      </w:pPr>
    </w:p>
    <w:p w:rsidR="004D56ED" w:rsidRDefault="004D56ED" w:rsidP="004D56ED">
      <w:pPr>
        <w:pStyle w:val="a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Председатель Собрания представителей</w:t>
      </w:r>
    </w:p>
    <w:p w:rsidR="004D56ED" w:rsidRDefault="004D56ED" w:rsidP="004D56ED">
      <w:pPr>
        <w:pStyle w:val="a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Сельского поселения Красносамарское </w:t>
      </w:r>
    </w:p>
    <w:p w:rsidR="004D56ED" w:rsidRDefault="004D56ED" w:rsidP="004D56ED">
      <w:pPr>
        <w:pStyle w:val="a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муниципального района Кинельский</w:t>
      </w:r>
    </w:p>
    <w:p w:rsidR="004D56ED" w:rsidRDefault="004D56ED" w:rsidP="004D56ED">
      <w:pPr>
        <w:pStyle w:val="a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Самарской области                                                             Л.Н. </w:t>
      </w:r>
      <w:proofErr w:type="spellStart"/>
      <w:r>
        <w:rPr>
          <w:rFonts w:ascii="Times New Roman" w:hAnsi="Times New Roman"/>
          <w:b/>
          <w:sz w:val="26"/>
          <w:szCs w:val="26"/>
        </w:rPr>
        <w:t>Полозюк</w:t>
      </w:r>
      <w:proofErr w:type="spellEnd"/>
    </w:p>
    <w:p w:rsidR="00050319" w:rsidRDefault="00050319"/>
    <w:p w:rsidR="00D25CD0" w:rsidRDefault="00D25CD0"/>
    <w:p w:rsidR="00D25CD0" w:rsidRDefault="00D25CD0"/>
    <w:p w:rsidR="00D25CD0" w:rsidRDefault="00D25CD0"/>
    <w:p w:rsidR="00D25CD0" w:rsidRDefault="00D25CD0"/>
    <w:p w:rsidR="00D25CD0" w:rsidRDefault="00D25CD0"/>
    <w:p w:rsidR="00D25CD0" w:rsidRDefault="00D25CD0"/>
    <w:p w:rsidR="00D25CD0" w:rsidRDefault="00D25CD0"/>
    <w:p w:rsidR="00D25CD0" w:rsidRDefault="00D25CD0" w:rsidP="00D25CD0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D25CD0" w:rsidRDefault="00D25CD0" w:rsidP="00D25CD0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D25CD0" w:rsidRDefault="00D25CD0" w:rsidP="00D25CD0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D25CD0" w:rsidRDefault="00D25CD0" w:rsidP="00D25CD0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D25CD0" w:rsidRDefault="00D25CD0" w:rsidP="00D25CD0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D25CD0" w:rsidRDefault="00D25CD0" w:rsidP="00D25CD0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D25CD0" w:rsidRDefault="00D25CD0" w:rsidP="00D25CD0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D25CD0" w:rsidRDefault="00D25CD0" w:rsidP="00D25CD0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D25CD0" w:rsidRDefault="00D25CD0" w:rsidP="00D25CD0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D25CD0" w:rsidRDefault="00D25CD0" w:rsidP="00D25CD0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D25CD0" w:rsidRDefault="00D25CD0" w:rsidP="00D25CD0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D25CD0" w:rsidRDefault="00D25CD0" w:rsidP="00E66C69">
      <w:pPr>
        <w:pStyle w:val="a4"/>
        <w:rPr>
          <w:rFonts w:ascii="Times New Roman" w:hAnsi="Times New Roman"/>
          <w:b/>
          <w:sz w:val="28"/>
          <w:szCs w:val="28"/>
        </w:rPr>
      </w:pPr>
    </w:p>
    <w:p w:rsidR="00E66C69" w:rsidRDefault="00E66C69" w:rsidP="00E66C69">
      <w:pPr>
        <w:pStyle w:val="a4"/>
        <w:rPr>
          <w:rFonts w:ascii="Times New Roman" w:hAnsi="Times New Roman"/>
          <w:b/>
          <w:sz w:val="28"/>
          <w:szCs w:val="28"/>
        </w:rPr>
      </w:pPr>
    </w:p>
    <w:sectPr w:rsidR="00E66C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7634D"/>
    <w:multiLevelType w:val="multilevel"/>
    <w:tmpl w:val="7BF85B9E"/>
    <w:lvl w:ilvl="0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598" w:hanging="720"/>
      </w:pPr>
    </w:lvl>
    <w:lvl w:ilvl="3">
      <w:start w:val="1"/>
      <w:numFmt w:val="decimal"/>
      <w:isLgl/>
      <w:lvlText w:val="%1.%2.%3.%4."/>
      <w:lvlJc w:val="left"/>
      <w:pPr>
        <w:ind w:left="2127" w:hanging="1080"/>
      </w:pPr>
    </w:lvl>
    <w:lvl w:ilvl="4">
      <w:start w:val="1"/>
      <w:numFmt w:val="decimal"/>
      <w:isLgl/>
      <w:lvlText w:val="%1.%2.%3.%4.%5."/>
      <w:lvlJc w:val="left"/>
      <w:pPr>
        <w:ind w:left="2296" w:hanging="1080"/>
      </w:pPr>
    </w:lvl>
    <w:lvl w:ilvl="5">
      <w:start w:val="1"/>
      <w:numFmt w:val="decimal"/>
      <w:isLgl/>
      <w:lvlText w:val="%1.%2.%3.%4.%5.%6."/>
      <w:lvlJc w:val="left"/>
      <w:pPr>
        <w:ind w:left="2825" w:hanging="1440"/>
      </w:pPr>
    </w:lvl>
    <w:lvl w:ilvl="6">
      <w:start w:val="1"/>
      <w:numFmt w:val="decimal"/>
      <w:isLgl/>
      <w:lvlText w:val="%1.%2.%3.%4.%5.%6.%7."/>
      <w:lvlJc w:val="left"/>
      <w:pPr>
        <w:ind w:left="3354" w:hanging="1800"/>
      </w:pPr>
    </w:lvl>
    <w:lvl w:ilvl="7">
      <w:start w:val="1"/>
      <w:numFmt w:val="decimal"/>
      <w:isLgl/>
      <w:lvlText w:val="%1.%2.%3.%4.%5.%6.%7.%8."/>
      <w:lvlJc w:val="left"/>
      <w:pPr>
        <w:ind w:left="3523" w:hanging="1800"/>
      </w:pPr>
    </w:lvl>
    <w:lvl w:ilvl="8">
      <w:start w:val="1"/>
      <w:numFmt w:val="decimal"/>
      <w:isLgl/>
      <w:lvlText w:val="%1.%2.%3.%4.%5.%6.%7.%8.%9."/>
      <w:lvlJc w:val="left"/>
      <w:pPr>
        <w:ind w:left="4052" w:hanging="2160"/>
      </w:pPr>
    </w:lvl>
  </w:abstractNum>
  <w:abstractNum w:abstractNumId="1">
    <w:nsid w:val="14192B5C"/>
    <w:multiLevelType w:val="multilevel"/>
    <w:tmpl w:val="61C2C354"/>
    <w:lvl w:ilvl="0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598" w:hanging="720"/>
      </w:pPr>
    </w:lvl>
    <w:lvl w:ilvl="3">
      <w:start w:val="1"/>
      <w:numFmt w:val="decimal"/>
      <w:isLgl/>
      <w:lvlText w:val="%1.%2.%3.%4."/>
      <w:lvlJc w:val="left"/>
      <w:pPr>
        <w:ind w:left="2127" w:hanging="1080"/>
      </w:pPr>
    </w:lvl>
    <w:lvl w:ilvl="4">
      <w:start w:val="1"/>
      <w:numFmt w:val="decimal"/>
      <w:isLgl/>
      <w:lvlText w:val="%1.%2.%3.%4.%5."/>
      <w:lvlJc w:val="left"/>
      <w:pPr>
        <w:ind w:left="2296" w:hanging="1080"/>
      </w:pPr>
    </w:lvl>
    <w:lvl w:ilvl="5">
      <w:start w:val="1"/>
      <w:numFmt w:val="decimal"/>
      <w:isLgl/>
      <w:lvlText w:val="%1.%2.%3.%4.%5.%6."/>
      <w:lvlJc w:val="left"/>
      <w:pPr>
        <w:ind w:left="2825" w:hanging="1440"/>
      </w:pPr>
    </w:lvl>
    <w:lvl w:ilvl="6">
      <w:start w:val="1"/>
      <w:numFmt w:val="decimal"/>
      <w:isLgl/>
      <w:lvlText w:val="%1.%2.%3.%4.%5.%6.%7."/>
      <w:lvlJc w:val="left"/>
      <w:pPr>
        <w:ind w:left="3354" w:hanging="1800"/>
      </w:pPr>
    </w:lvl>
    <w:lvl w:ilvl="7">
      <w:start w:val="1"/>
      <w:numFmt w:val="decimal"/>
      <w:isLgl/>
      <w:lvlText w:val="%1.%2.%3.%4.%5.%6.%7.%8."/>
      <w:lvlJc w:val="left"/>
      <w:pPr>
        <w:ind w:left="3523" w:hanging="1800"/>
      </w:pPr>
    </w:lvl>
    <w:lvl w:ilvl="8">
      <w:start w:val="1"/>
      <w:numFmt w:val="decimal"/>
      <w:isLgl/>
      <w:lvlText w:val="%1.%2.%3.%4.%5.%6.%7.%8.%9."/>
      <w:lvlJc w:val="left"/>
      <w:pPr>
        <w:ind w:left="4052" w:hanging="2160"/>
      </w:pPr>
    </w:lvl>
  </w:abstractNum>
  <w:abstractNum w:abstractNumId="2">
    <w:nsid w:val="250E5098"/>
    <w:multiLevelType w:val="hybridMultilevel"/>
    <w:tmpl w:val="BBC4F794"/>
    <w:lvl w:ilvl="0" w:tplc="832A689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F07"/>
    <w:rsid w:val="00050319"/>
    <w:rsid w:val="00077F07"/>
    <w:rsid w:val="0010036D"/>
    <w:rsid w:val="00124305"/>
    <w:rsid w:val="0043078A"/>
    <w:rsid w:val="004D56ED"/>
    <w:rsid w:val="00573606"/>
    <w:rsid w:val="00631F99"/>
    <w:rsid w:val="00730BA9"/>
    <w:rsid w:val="00826F93"/>
    <w:rsid w:val="00D25CD0"/>
    <w:rsid w:val="00D46065"/>
    <w:rsid w:val="00E66C69"/>
    <w:rsid w:val="00EC3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6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4D56ED"/>
    <w:rPr>
      <w:rFonts w:ascii="Calibri" w:eastAsia="Calibri" w:hAnsi="Calibri" w:cs="Times New Roman"/>
    </w:rPr>
  </w:style>
  <w:style w:type="paragraph" w:styleId="a4">
    <w:name w:val="No Spacing"/>
    <w:link w:val="a3"/>
    <w:qFormat/>
    <w:rsid w:val="004D56ED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4D56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4D56E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4D56E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6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4D56ED"/>
    <w:rPr>
      <w:rFonts w:ascii="Calibri" w:eastAsia="Calibri" w:hAnsi="Calibri" w:cs="Times New Roman"/>
    </w:rPr>
  </w:style>
  <w:style w:type="paragraph" w:styleId="a4">
    <w:name w:val="No Spacing"/>
    <w:link w:val="a3"/>
    <w:qFormat/>
    <w:rsid w:val="004D56ED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4D56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4D56E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4D56E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85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10</cp:revision>
  <dcterms:created xsi:type="dcterms:W3CDTF">2019-05-06T09:34:00Z</dcterms:created>
  <dcterms:modified xsi:type="dcterms:W3CDTF">2019-07-02T07:59:00Z</dcterms:modified>
</cp:coreProperties>
</file>