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Администрация                                        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  сельского поселения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КРАСНОСАМАРСКОЕ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    муниципального района </w:t>
      </w: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Кинельский Самарской области</w:t>
      </w:r>
    </w:p>
    <w:p w:rsidR="008156DA" w:rsidRPr="008156DA" w:rsidRDefault="008156DA" w:rsidP="008156D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8156DA" w:rsidRPr="008156DA" w:rsidRDefault="008156DA" w:rsidP="008156DA">
      <w:pPr>
        <w:spacing w:after="0" w:line="240" w:lineRule="auto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   ПОСТАНОВЛЕНИЕ</w:t>
      </w:r>
    </w:p>
    <w:p w:rsidR="008156DA" w:rsidRPr="00C05F6D" w:rsidRDefault="008156DA" w:rsidP="00C05F6D">
      <w:pPr>
        <w:tabs>
          <w:tab w:val="left" w:pos="2880"/>
        </w:tabs>
        <w:spacing w:after="0" w:line="240" w:lineRule="auto"/>
        <w:ind w:right="6474"/>
        <w:rPr>
          <w:rFonts w:ascii="Times New Roman" w:eastAsia="Times New Roman" w:hAnsi="Times New Roman"/>
          <w:sz w:val="28"/>
          <w:szCs w:val="28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</w:t>
      </w:r>
      <w:r w:rsidR="00C05F6D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</w:t>
      </w: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</w:t>
      </w:r>
      <w:r w:rsidR="00C05F6D" w:rsidRPr="008156DA">
        <w:rPr>
          <w:rFonts w:ascii="Times New Roman" w:eastAsia="Times New Roman" w:hAnsi="Times New Roman"/>
          <w:sz w:val="28"/>
          <w:szCs w:val="28"/>
          <w:lang w:eastAsia="zh-CN"/>
        </w:rPr>
        <w:t>От 03.04.2019г.</w:t>
      </w:r>
      <w:r w:rsidR="00C05F6D">
        <w:rPr>
          <w:rFonts w:ascii="Times New Roman" w:eastAsia="Times New Roman" w:hAnsi="Times New Roman"/>
          <w:sz w:val="28"/>
          <w:szCs w:val="28"/>
          <w:lang w:eastAsia="zh-CN"/>
        </w:rPr>
        <w:t xml:space="preserve"> №12              </w:t>
      </w:r>
    </w:p>
    <w:p w:rsidR="008156DA" w:rsidRPr="008156DA" w:rsidRDefault="008156DA" w:rsidP="008156D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8156DA" w:rsidRPr="008156DA" w:rsidRDefault="008156DA" w:rsidP="008156D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«Об утверждении </w:t>
      </w:r>
      <w:r w:rsidR="00B02235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Порядка увольнения </w:t>
      </w:r>
    </w:p>
    <w:p w:rsidR="00720F94" w:rsidRDefault="00B02235" w:rsidP="008156DA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(освобождения от должности) в связи </w:t>
      </w:r>
    </w:p>
    <w:p w:rsidR="00720F94" w:rsidRDefault="00720F94" w:rsidP="008156DA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с утратой доверия лиц, занимающих </w:t>
      </w:r>
    </w:p>
    <w:p w:rsidR="008156DA" w:rsidRPr="008156DA" w:rsidRDefault="00720F94" w:rsidP="00616DDB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муниципальные должности</w:t>
      </w:r>
      <w:r w:rsidR="00616DDB">
        <w:rPr>
          <w:rFonts w:ascii="Times New Roman" w:eastAsia="Times New Roman" w:hAnsi="Times New Roman"/>
          <w:b/>
          <w:sz w:val="28"/>
          <w:szCs w:val="28"/>
          <w:lang w:eastAsia="zh-CN"/>
        </w:rPr>
        <w:t>»</w:t>
      </w:r>
    </w:p>
    <w:p w:rsidR="008156DA" w:rsidRPr="008156DA" w:rsidRDefault="008156DA" w:rsidP="008156DA">
      <w:pPr>
        <w:widowControl w:val="0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8156DA" w:rsidRDefault="008156DA" w:rsidP="008156DA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156DA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В соответствии с Федеральным законом от</w:t>
      </w:r>
      <w:r w:rsidR="00616DDB">
        <w:rPr>
          <w:rFonts w:ascii="Times New Roman" w:eastAsia="Times New Roman" w:hAnsi="Times New Roman"/>
          <w:sz w:val="28"/>
          <w:szCs w:val="28"/>
          <w:lang w:eastAsia="zh-CN"/>
        </w:rPr>
        <w:t xml:space="preserve"> 25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616DDB">
        <w:rPr>
          <w:rFonts w:ascii="Times New Roman" w:eastAsia="Times New Roman" w:hAnsi="Times New Roman"/>
          <w:sz w:val="28"/>
          <w:szCs w:val="28"/>
          <w:lang w:eastAsia="zh-CN"/>
        </w:rPr>
        <w:t>декабря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200</w:t>
      </w:r>
      <w:r w:rsidR="00616DDB">
        <w:rPr>
          <w:rFonts w:ascii="Times New Roman" w:eastAsia="Times New Roman" w:hAnsi="Times New Roman"/>
          <w:sz w:val="28"/>
          <w:szCs w:val="28"/>
          <w:lang w:eastAsia="zh-CN"/>
        </w:rPr>
        <w:t>8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 года № </w:t>
      </w:r>
      <w:r w:rsidR="00BA3C20">
        <w:rPr>
          <w:rFonts w:ascii="Times New Roman" w:eastAsia="Times New Roman" w:hAnsi="Times New Roman"/>
          <w:sz w:val="28"/>
          <w:szCs w:val="28"/>
          <w:lang w:eastAsia="zh-CN"/>
        </w:rPr>
        <w:t>273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-ФЗ «</w:t>
      </w:r>
      <w:r w:rsidR="00BA3C20">
        <w:rPr>
          <w:rFonts w:ascii="Times New Roman" w:eastAsia="Times New Roman" w:hAnsi="Times New Roman"/>
          <w:sz w:val="28"/>
          <w:szCs w:val="28"/>
          <w:lang w:eastAsia="zh-CN"/>
        </w:rPr>
        <w:t>О противодействии коррупции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», </w:t>
      </w:r>
      <w:r w:rsidR="000C3920">
        <w:rPr>
          <w:rFonts w:ascii="Times New Roman" w:eastAsia="Times New Roman" w:hAnsi="Times New Roman"/>
          <w:sz w:val="28"/>
          <w:szCs w:val="28"/>
          <w:lang w:eastAsia="zh-CN"/>
        </w:rPr>
        <w:t>руководствуясь статьями 14.1, 15, 27, 27.1 Федерального закона РФ от 02.03.2007г. №25-ФЗ «О муни</w:t>
      </w:r>
      <w:bookmarkStart w:id="0" w:name="_GoBack"/>
      <w:bookmarkEnd w:id="0"/>
      <w:r w:rsidR="000C3920">
        <w:rPr>
          <w:rFonts w:ascii="Times New Roman" w:eastAsia="Times New Roman" w:hAnsi="Times New Roman"/>
          <w:sz w:val="28"/>
          <w:szCs w:val="28"/>
          <w:lang w:eastAsia="zh-CN"/>
        </w:rPr>
        <w:t>ципальной</w:t>
      </w:r>
      <w:r w:rsidR="00B82C68">
        <w:rPr>
          <w:rFonts w:ascii="Times New Roman" w:eastAsia="Times New Roman" w:hAnsi="Times New Roman"/>
          <w:sz w:val="28"/>
          <w:szCs w:val="28"/>
          <w:lang w:eastAsia="zh-CN"/>
        </w:rPr>
        <w:t xml:space="preserve"> службе в Российской федерации</w:t>
      </w:r>
      <w:r w:rsidR="000C3920">
        <w:rPr>
          <w:rFonts w:ascii="Times New Roman" w:eastAsia="Times New Roman" w:hAnsi="Times New Roman"/>
          <w:sz w:val="28"/>
          <w:szCs w:val="28"/>
          <w:lang w:eastAsia="zh-CN"/>
        </w:rPr>
        <w:t>»</w:t>
      </w:r>
    </w:p>
    <w:p w:rsidR="00C05F6D" w:rsidRPr="008156DA" w:rsidRDefault="00C05F6D" w:rsidP="008156DA">
      <w:pPr>
        <w:widowControl w:val="0"/>
        <w:spacing w:after="0" w:line="360" w:lineRule="auto"/>
        <w:jc w:val="both"/>
        <w:rPr>
          <w:rFonts w:eastAsia="Times New Roman" w:cs="Calibri"/>
          <w:lang w:eastAsia="zh-CN"/>
        </w:rPr>
      </w:pPr>
    </w:p>
    <w:p w:rsidR="008156DA" w:rsidRPr="008156DA" w:rsidRDefault="008156DA" w:rsidP="008156DA">
      <w:pPr>
        <w:widowControl w:val="0"/>
        <w:spacing w:after="0" w:line="360" w:lineRule="auto"/>
        <w:jc w:val="both"/>
        <w:rPr>
          <w:rFonts w:eastAsia="Times New Roman" w:cs="Calibri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>ПОСТАНОВЛЯЕТ</w:t>
      </w: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>:</w:t>
      </w:r>
    </w:p>
    <w:p w:rsidR="008156DA" w:rsidRPr="008156DA" w:rsidRDefault="008156DA" w:rsidP="008156D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156DA">
        <w:rPr>
          <w:rFonts w:ascii="Times New Roman" w:eastAsia="Times New Roman" w:hAnsi="Times New Roman"/>
          <w:sz w:val="28"/>
          <w:szCs w:val="28"/>
          <w:lang w:eastAsia="zh-CN"/>
        </w:rPr>
        <w:tab/>
        <w:t xml:space="preserve">1. Утвердить </w:t>
      </w:r>
      <w:r w:rsidR="002B29DB">
        <w:rPr>
          <w:rFonts w:ascii="Times New Roman" w:eastAsia="Times New Roman" w:hAnsi="Times New Roman"/>
          <w:sz w:val="28"/>
          <w:szCs w:val="28"/>
          <w:lang w:eastAsia="zh-CN"/>
        </w:rPr>
        <w:t xml:space="preserve">прилагаемый Порядок увольнения </w:t>
      </w:r>
      <w:r w:rsidR="002B29DB" w:rsidRPr="002B29DB">
        <w:rPr>
          <w:rFonts w:ascii="Times New Roman" w:eastAsia="Times New Roman" w:hAnsi="Times New Roman"/>
          <w:sz w:val="28"/>
          <w:szCs w:val="28"/>
          <w:lang w:eastAsia="zh-CN"/>
        </w:rPr>
        <w:t>(осво</w:t>
      </w:r>
      <w:r w:rsidR="002B29DB">
        <w:rPr>
          <w:rFonts w:ascii="Times New Roman" w:eastAsia="Times New Roman" w:hAnsi="Times New Roman"/>
          <w:sz w:val="28"/>
          <w:szCs w:val="28"/>
          <w:lang w:eastAsia="zh-CN"/>
        </w:rPr>
        <w:t xml:space="preserve">бождения от должности) в связи </w:t>
      </w:r>
      <w:r w:rsidR="002B29DB" w:rsidRPr="002B29DB">
        <w:rPr>
          <w:rFonts w:ascii="Times New Roman" w:eastAsia="Times New Roman" w:hAnsi="Times New Roman"/>
          <w:sz w:val="28"/>
          <w:szCs w:val="28"/>
          <w:lang w:eastAsia="zh-CN"/>
        </w:rPr>
        <w:t>с у</w:t>
      </w:r>
      <w:r w:rsidR="002B29DB">
        <w:rPr>
          <w:rFonts w:ascii="Times New Roman" w:eastAsia="Times New Roman" w:hAnsi="Times New Roman"/>
          <w:sz w:val="28"/>
          <w:szCs w:val="28"/>
          <w:lang w:eastAsia="zh-CN"/>
        </w:rPr>
        <w:t>тратой доверия лиц, занимающих муниципальные должности</w:t>
      </w:r>
      <w:r w:rsidR="00B42879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муниципальных служащих.</w:t>
      </w:r>
    </w:p>
    <w:p w:rsidR="008156DA" w:rsidRPr="008156DA" w:rsidRDefault="00584752" w:rsidP="008156DA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</w:t>
      </w:r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>. Опубликовать настоящее постановление в газете «Вестник сельского поселения Красносамарское».</w:t>
      </w:r>
    </w:p>
    <w:p w:rsidR="008156DA" w:rsidRPr="008156DA" w:rsidRDefault="00584752" w:rsidP="008156DA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3</w:t>
      </w:r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 xml:space="preserve">. Настоящее постановление вступает в силу со дня </w:t>
      </w:r>
      <w:r w:rsidR="001E0BBD">
        <w:rPr>
          <w:rFonts w:ascii="Times New Roman" w:eastAsia="Times New Roman" w:hAnsi="Times New Roman"/>
          <w:sz w:val="28"/>
          <w:szCs w:val="28"/>
          <w:lang w:eastAsia="zh-CN"/>
        </w:rPr>
        <w:t>его официального опубликования.</w:t>
      </w:r>
    </w:p>
    <w:p w:rsidR="008156DA" w:rsidRPr="008156DA" w:rsidRDefault="00584752" w:rsidP="008156DA">
      <w:pPr>
        <w:spacing w:after="0" w:line="36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</w:t>
      </w:r>
      <w:r w:rsidR="008156DA" w:rsidRPr="008156DA">
        <w:rPr>
          <w:rFonts w:ascii="Times New Roman" w:eastAsia="Times New Roman" w:hAnsi="Times New Roman"/>
          <w:sz w:val="28"/>
          <w:szCs w:val="28"/>
          <w:lang w:eastAsia="zh-CN"/>
        </w:rPr>
        <w:t>. Контроль за выполнением настоящего постановления оставляю за собой.</w:t>
      </w:r>
    </w:p>
    <w:p w:rsidR="008156DA" w:rsidRPr="008156DA" w:rsidRDefault="008156DA" w:rsidP="008156DA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C05F6D" w:rsidRDefault="00C05F6D" w:rsidP="008156DA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8156DA" w:rsidRPr="008156DA" w:rsidRDefault="00C05F6D" w:rsidP="008156DA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Г</w:t>
      </w:r>
      <w:r w:rsidR="008156DA"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лава сельского поселения </w:t>
      </w:r>
    </w:p>
    <w:p w:rsidR="008156DA" w:rsidRPr="008156DA" w:rsidRDefault="008156DA" w:rsidP="00584752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Красносамарское                                                 </w:t>
      </w:r>
      <w:r w:rsidR="001E0BBD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</w:t>
      </w:r>
      <w:r w:rsidRPr="008156DA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         </w:t>
      </w:r>
      <w:r w:rsidR="00C05F6D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А.П. </w:t>
      </w:r>
      <w:proofErr w:type="spellStart"/>
      <w:r w:rsidR="00C05F6D">
        <w:rPr>
          <w:rFonts w:ascii="Times New Roman" w:eastAsia="Times New Roman" w:hAnsi="Times New Roman"/>
          <w:b/>
          <w:sz w:val="28"/>
          <w:szCs w:val="28"/>
          <w:lang w:eastAsia="zh-CN"/>
        </w:rPr>
        <w:t>Зезин</w:t>
      </w:r>
      <w:proofErr w:type="spellEnd"/>
    </w:p>
    <w:p w:rsidR="006225B4" w:rsidRPr="008156DA" w:rsidRDefault="006225B4" w:rsidP="008156DA">
      <w:pPr>
        <w:tabs>
          <w:tab w:val="left" w:pos="9356"/>
        </w:tabs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zh-CN"/>
        </w:rPr>
      </w:pPr>
    </w:p>
    <w:p w:rsidR="008156DA" w:rsidRPr="008156DA" w:rsidRDefault="008156DA" w:rsidP="008156DA">
      <w:pPr>
        <w:tabs>
          <w:tab w:val="left" w:pos="9356"/>
        </w:tabs>
        <w:spacing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tbl>
      <w:tblPr>
        <w:tblW w:w="9854" w:type="dxa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156DA" w:rsidRPr="008156DA" w:rsidTr="00584752">
        <w:tc>
          <w:tcPr>
            <w:tcW w:w="4927" w:type="dxa"/>
            <w:shd w:val="clear" w:color="auto" w:fill="auto"/>
          </w:tcPr>
          <w:p w:rsidR="008156DA" w:rsidRPr="008156DA" w:rsidRDefault="008156DA" w:rsidP="008156DA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</w:p>
        </w:tc>
        <w:tc>
          <w:tcPr>
            <w:tcW w:w="4927" w:type="dxa"/>
            <w:shd w:val="clear" w:color="auto" w:fill="auto"/>
          </w:tcPr>
          <w:p w:rsidR="008156DA" w:rsidRPr="008156DA" w:rsidRDefault="008156DA" w:rsidP="008156DA">
            <w:pPr>
              <w:widowControl w:val="0"/>
              <w:snapToGrid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УТВЕРЖДЕНА</w:t>
            </w:r>
          </w:p>
          <w:p w:rsidR="008156DA" w:rsidRPr="008156DA" w:rsidRDefault="008156DA" w:rsidP="008156D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>постановлением администрации</w:t>
            </w:r>
          </w:p>
          <w:p w:rsidR="008156DA" w:rsidRPr="008156DA" w:rsidRDefault="008156DA" w:rsidP="008156D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сельского поселения Красносамарское </w:t>
            </w:r>
          </w:p>
          <w:p w:rsidR="008156DA" w:rsidRPr="008156DA" w:rsidRDefault="008156DA" w:rsidP="008156D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  <w:t xml:space="preserve">муниципального района Кинельский </w:t>
            </w:r>
          </w:p>
          <w:p w:rsidR="008156DA" w:rsidRDefault="008156DA" w:rsidP="008156DA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</w:pPr>
            <w:r w:rsidRPr="008156DA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>от</w:t>
            </w:r>
            <w:r w:rsidR="00C05F6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 xml:space="preserve"> 03.04.2019г. </w:t>
            </w:r>
            <w:r w:rsidRPr="008156DA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 xml:space="preserve">№ </w:t>
            </w:r>
            <w:r w:rsidR="00C05F6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zh-CN"/>
              </w:rPr>
              <w:t>12</w:t>
            </w:r>
          </w:p>
          <w:p w:rsidR="00C05F6D" w:rsidRPr="008156DA" w:rsidRDefault="00C05F6D" w:rsidP="008156DA">
            <w:pPr>
              <w:suppressAutoHyphens/>
              <w:autoSpaceDE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</w:p>
          <w:p w:rsidR="008156DA" w:rsidRPr="008156DA" w:rsidRDefault="008156DA" w:rsidP="008156DA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zh-CN"/>
              </w:rPr>
            </w:pPr>
          </w:p>
        </w:tc>
      </w:tr>
    </w:tbl>
    <w:p w:rsidR="008156DA" w:rsidRDefault="00584752" w:rsidP="008156DA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584752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Порядок увольнения (освобождения от должности) в связи с утратой доверия лиц, занимающих муниципальные должности </w:t>
      </w:r>
      <w:r w:rsidR="004B51BC">
        <w:rPr>
          <w:rFonts w:ascii="Times New Roman" w:eastAsia="Times New Roman" w:hAnsi="Times New Roman"/>
          <w:b/>
          <w:sz w:val="28"/>
          <w:szCs w:val="28"/>
          <w:lang w:eastAsia="zh-CN"/>
        </w:rPr>
        <w:t>(далее  Порядок)</w:t>
      </w:r>
    </w:p>
    <w:p w:rsidR="004B51BC" w:rsidRDefault="004B51BC" w:rsidP="008156DA">
      <w:pPr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055C7D" w:rsidRDefault="00562241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 Лицо, занимающее муниципальную должность, в порядке, предусмотренном федеральными конституционными</w:t>
      </w:r>
      <w:r w:rsidR="00055C7D">
        <w:rPr>
          <w:rFonts w:ascii="Times New Roman" w:eastAsia="Times New Roman" w:hAnsi="Times New Roman"/>
          <w:sz w:val="28"/>
          <w:szCs w:val="28"/>
          <w:lang w:eastAsia="zh-CN"/>
        </w:rPr>
        <w:t xml:space="preserve"> законами, 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8200FA" w:rsidRDefault="008200FA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1.1 непринятия лицом мер по предотвращению и (или) урегулированию конфликта интересов, стороной которого оно является;</w:t>
      </w:r>
    </w:p>
    <w:p w:rsidR="00BB2FFF" w:rsidRDefault="008200FA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1.2 </w:t>
      </w:r>
      <w:r w:rsidR="00A51CE3">
        <w:rPr>
          <w:rFonts w:ascii="Times New Roman" w:eastAsia="Times New Roman" w:hAnsi="Times New Roman"/>
          <w:sz w:val="28"/>
          <w:szCs w:val="28"/>
          <w:lang w:eastAsia="zh-CN"/>
        </w:rPr>
        <w:t>непредставления лицом сведений о своих доходах, об имуществе и обязательствах имуще</w:t>
      </w:r>
      <w:r w:rsidR="003A7360">
        <w:rPr>
          <w:rFonts w:ascii="Times New Roman" w:eastAsia="Times New Roman" w:hAnsi="Times New Roman"/>
          <w:sz w:val="28"/>
          <w:szCs w:val="28"/>
          <w:lang w:eastAsia="zh-CN"/>
        </w:rPr>
        <w:t>ственного харак</w:t>
      </w:r>
      <w:r w:rsidR="00A51CE3">
        <w:rPr>
          <w:rFonts w:ascii="Times New Roman" w:eastAsia="Times New Roman" w:hAnsi="Times New Roman"/>
          <w:sz w:val="28"/>
          <w:szCs w:val="28"/>
          <w:lang w:eastAsia="zh-CN"/>
        </w:rPr>
        <w:t>тера</w:t>
      </w:r>
      <w:r w:rsidR="003A7360">
        <w:rPr>
          <w:rFonts w:ascii="Times New Roman" w:eastAsia="Times New Roman" w:hAnsi="Times New Roman"/>
          <w:sz w:val="28"/>
          <w:szCs w:val="28"/>
          <w:lang w:eastAsia="zh-CN"/>
        </w:rPr>
        <w:t>, а также о доходах, обязательствах имущественного характера своих супруги (супруга) и несовершеннолетних детей</w:t>
      </w:r>
      <w:r w:rsidR="00BB2FFF">
        <w:rPr>
          <w:rFonts w:ascii="Times New Roman" w:eastAsia="Times New Roman" w:hAnsi="Times New Roman"/>
          <w:sz w:val="28"/>
          <w:szCs w:val="28"/>
          <w:lang w:eastAsia="zh-CN"/>
        </w:rPr>
        <w:t xml:space="preserve"> либо предоставление заведомо недостоверных или неполных сведений;</w:t>
      </w:r>
    </w:p>
    <w:p w:rsidR="00B11B61" w:rsidRDefault="00B11B61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1.3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B11B61" w:rsidRDefault="00B11B61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1.4 осуществления лицом предпринимательской деятельности;</w:t>
      </w:r>
    </w:p>
    <w:p w:rsidR="00F72FAC" w:rsidRDefault="00B11B61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1.5 вхождения лица в состав ор</w:t>
      </w:r>
      <w:r w:rsidR="004E0DFC">
        <w:rPr>
          <w:rFonts w:ascii="Times New Roman" w:eastAsia="Times New Roman" w:hAnsi="Times New Roman"/>
          <w:sz w:val="28"/>
          <w:szCs w:val="28"/>
          <w:lang w:eastAsia="zh-CN"/>
        </w:rPr>
        <w:t>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>, е</w:t>
      </w:r>
      <w:r w:rsidR="004E0DFC">
        <w:rPr>
          <w:rFonts w:ascii="Times New Roman" w:eastAsia="Times New Roman" w:hAnsi="Times New Roman"/>
          <w:sz w:val="28"/>
          <w:szCs w:val="28"/>
          <w:lang w:eastAsia="zh-CN"/>
        </w:rPr>
        <w:t>сли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 xml:space="preserve"> иное не предусмотрено международным договором Российской Федерации или </w:t>
      </w:r>
      <w:r w:rsidR="00F72FAC">
        <w:rPr>
          <w:rFonts w:ascii="Times New Roman" w:eastAsia="Times New Roman" w:hAnsi="Times New Roman"/>
          <w:sz w:val="28"/>
          <w:szCs w:val="28"/>
          <w:lang w:eastAsia="zh-CN"/>
        </w:rPr>
        <w:t>законодательством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 xml:space="preserve"> Российской Федерации</w:t>
      </w:r>
      <w:r w:rsidR="00F72FAC">
        <w:rPr>
          <w:rFonts w:ascii="Times New Roman" w:eastAsia="Times New Roman" w:hAnsi="Times New Roman"/>
          <w:sz w:val="28"/>
          <w:szCs w:val="28"/>
          <w:lang w:eastAsia="zh-CN"/>
        </w:rPr>
        <w:t>;</w:t>
      </w:r>
    </w:p>
    <w:p w:rsidR="001B48EF" w:rsidRDefault="00F72FAC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1.6 лицо, заменяющее муниципальную должность, которому стало известно о возникновении</w:t>
      </w:r>
      <w:r w:rsidR="00C55CFB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C33A09">
        <w:rPr>
          <w:rFonts w:ascii="Times New Roman" w:eastAsia="Times New Roman" w:hAnsi="Times New Roman"/>
          <w:sz w:val="28"/>
          <w:szCs w:val="28"/>
          <w:lang w:eastAsia="zh-CN"/>
        </w:rPr>
        <w:t xml:space="preserve">у подчиненного ему лица личной </w:t>
      </w:r>
      <w:r w:rsidR="00C33A09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заинтересованности, которая приводит или может привести к конфликту</w:t>
      </w:r>
      <w:r w:rsidR="00F76A67">
        <w:rPr>
          <w:rFonts w:ascii="Times New Roman" w:eastAsia="Times New Roman" w:hAnsi="Times New Roman"/>
          <w:sz w:val="28"/>
          <w:szCs w:val="28"/>
          <w:lang w:eastAsia="zh-CN"/>
        </w:rPr>
        <w:t xml:space="preserve"> интересов, подлежит увольнению (освобождению от должности) в связи с утратой доверия также в случае непринятия лицом, занимающим муниципальную должность</w:t>
      </w:r>
      <w:r w:rsidR="001B48EF">
        <w:rPr>
          <w:rFonts w:ascii="Times New Roman" w:eastAsia="Times New Roman" w:hAnsi="Times New Roman"/>
          <w:sz w:val="28"/>
          <w:szCs w:val="28"/>
          <w:lang w:eastAsia="zh-CN"/>
        </w:rPr>
        <w:t xml:space="preserve">, мер по предотвращению и (или) урегулированию конфликта интересов, стороной которого является </w:t>
      </w:r>
      <w:r w:rsidR="00C05F6D">
        <w:rPr>
          <w:rFonts w:ascii="Times New Roman" w:eastAsia="Times New Roman" w:hAnsi="Times New Roman"/>
          <w:sz w:val="28"/>
          <w:szCs w:val="28"/>
          <w:lang w:eastAsia="zh-CN"/>
        </w:rPr>
        <w:t>подчиненное ему</w:t>
      </w:r>
      <w:r w:rsidR="001B48EF">
        <w:rPr>
          <w:rFonts w:ascii="Times New Roman" w:eastAsia="Times New Roman" w:hAnsi="Times New Roman"/>
          <w:sz w:val="28"/>
          <w:szCs w:val="28"/>
          <w:lang w:eastAsia="zh-CN"/>
        </w:rPr>
        <w:t xml:space="preserve"> лицо</w:t>
      </w:r>
      <w:r w:rsidR="00DB54BF">
        <w:rPr>
          <w:rFonts w:ascii="Times New Roman" w:eastAsia="Times New Roman" w:hAnsi="Times New Roman"/>
          <w:sz w:val="28"/>
          <w:szCs w:val="28"/>
          <w:lang w:eastAsia="zh-CN"/>
        </w:rPr>
        <w:t>;</w:t>
      </w:r>
    </w:p>
    <w:p w:rsidR="00DB54BF" w:rsidRDefault="00DB54BF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1.7 открытия (наличия) счетов (вкладов), хранения денежных средств и ценностей в иностранных банках, расположенных за пред</w:t>
      </w:r>
      <w:r w:rsidR="003029E0">
        <w:rPr>
          <w:rFonts w:ascii="Times New Roman" w:eastAsia="Times New Roman" w:hAnsi="Times New Roman"/>
          <w:sz w:val="28"/>
          <w:szCs w:val="28"/>
          <w:lang w:eastAsia="zh-CN"/>
        </w:rPr>
        <w:t>е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лами</w:t>
      </w:r>
      <w:r w:rsidR="003029E0">
        <w:rPr>
          <w:rFonts w:ascii="Times New Roman" w:eastAsia="Times New Roman" w:hAnsi="Times New Roman"/>
          <w:sz w:val="28"/>
          <w:szCs w:val="28"/>
          <w:lang w:eastAsia="zh-CN"/>
        </w:rPr>
        <w:t xml:space="preserve"> территории Российской Федерации, владения и (или) пользования иностранными финансовыми инструментами работником, его супругом (супругой)</w:t>
      </w:r>
      <w:r w:rsidR="00682FEE">
        <w:rPr>
          <w:rFonts w:ascii="Times New Roman" w:eastAsia="Times New Roman" w:hAnsi="Times New Roman"/>
          <w:sz w:val="28"/>
          <w:szCs w:val="28"/>
          <w:lang w:eastAsia="zh-CN"/>
        </w:rPr>
        <w:t xml:space="preserve"> и </w:t>
      </w:r>
      <w:r w:rsidR="003F2CBC">
        <w:rPr>
          <w:rFonts w:ascii="Times New Roman" w:eastAsia="Times New Roman" w:hAnsi="Times New Roman"/>
          <w:sz w:val="28"/>
          <w:szCs w:val="28"/>
          <w:lang w:eastAsia="zh-CN"/>
        </w:rPr>
        <w:t>несовершеннолетними</w:t>
      </w:r>
      <w:r w:rsidR="00682FEE">
        <w:rPr>
          <w:rFonts w:ascii="Times New Roman" w:eastAsia="Times New Roman" w:hAnsi="Times New Roman"/>
          <w:sz w:val="28"/>
          <w:szCs w:val="28"/>
          <w:lang w:eastAsia="zh-CN"/>
        </w:rPr>
        <w:t xml:space="preserve"> детьми.</w:t>
      </w:r>
    </w:p>
    <w:p w:rsidR="001B48EF" w:rsidRDefault="001B48EF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 Увольнение в связи с утратой доверия применяется на основании:</w:t>
      </w:r>
    </w:p>
    <w:p w:rsidR="00622526" w:rsidRDefault="00BB66BD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2.1 доклада о результатах проверки, проведенной работником ответственным за ведение кадровой работы, по информации, предоставленной в письмен</w:t>
      </w:r>
      <w:r w:rsidR="00622526">
        <w:rPr>
          <w:rFonts w:ascii="Times New Roman" w:eastAsia="Times New Roman" w:hAnsi="Times New Roman"/>
          <w:sz w:val="28"/>
          <w:szCs w:val="28"/>
          <w:lang w:eastAsia="zh-CN"/>
        </w:rPr>
        <w:t>ном виде в установленном порядке;</w:t>
      </w:r>
    </w:p>
    <w:p w:rsidR="00622526" w:rsidRDefault="00622526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2.2 рекомендации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</w:t>
      </w:r>
      <w:r w:rsidR="006A7720">
        <w:rPr>
          <w:rFonts w:ascii="Times New Roman" w:eastAsia="Times New Roman" w:hAnsi="Times New Roman"/>
          <w:sz w:val="28"/>
          <w:szCs w:val="28"/>
          <w:lang w:eastAsia="zh-CN"/>
        </w:rPr>
        <w:t>Красносамарское (далее - комиссия), в случае, если доклад о результатах проверки направлялся в комиссию;</w:t>
      </w:r>
    </w:p>
    <w:p w:rsidR="006A7720" w:rsidRDefault="006A7720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2.3 объяснений муниципального служащего;</w:t>
      </w:r>
    </w:p>
    <w:p w:rsidR="006A7720" w:rsidRDefault="006A7720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2.4 иных материалов.</w:t>
      </w:r>
    </w:p>
    <w:p w:rsidR="006A7720" w:rsidRDefault="00FF6D51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3. Увольнение в связи с утратой доверия применяются не позднее одного месяца со дня обнаружения проступка, </w:t>
      </w:r>
      <w:r w:rsidR="00970264">
        <w:rPr>
          <w:rFonts w:ascii="Times New Roman" w:eastAsia="Times New Roman" w:hAnsi="Times New Roman"/>
          <w:sz w:val="28"/>
          <w:szCs w:val="28"/>
          <w:lang w:eastAsia="zh-CN"/>
        </w:rPr>
        <w:t xml:space="preserve">не считая периода временной нетрудоспособности работника,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пребывания его в </w:t>
      </w:r>
      <w:r w:rsidR="00970264">
        <w:rPr>
          <w:rFonts w:ascii="Times New Roman" w:eastAsia="Times New Roman" w:hAnsi="Times New Roman"/>
          <w:sz w:val="28"/>
          <w:szCs w:val="28"/>
          <w:lang w:eastAsia="zh-CN"/>
        </w:rPr>
        <w:t xml:space="preserve">отпуске, а также времени, необходимого на учет мнения представительного органа работника. При этом взыскание не может </w:t>
      </w:r>
      <w:r w:rsidR="002269C2">
        <w:rPr>
          <w:rFonts w:ascii="Times New Roman" w:eastAsia="Times New Roman" w:hAnsi="Times New Roman"/>
          <w:sz w:val="28"/>
          <w:szCs w:val="28"/>
          <w:lang w:eastAsia="zh-CN"/>
        </w:rPr>
        <w:t>быть</w:t>
      </w:r>
      <w:r w:rsidR="00970264">
        <w:rPr>
          <w:rFonts w:ascii="Times New Roman" w:eastAsia="Times New Roman" w:hAnsi="Times New Roman"/>
          <w:sz w:val="28"/>
          <w:szCs w:val="28"/>
          <w:lang w:eastAsia="zh-CN"/>
        </w:rPr>
        <w:t xml:space="preserve"> применено позднее шести месяцев со дня совершения проступка, а по</w:t>
      </w:r>
      <w:r w:rsidR="005D24B4">
        <w:rPr>
          <w:rFonts w:ascii="Times New Roman" w:eastAsia="Times New Roman" w:hAnsi="Times New Roman"/>
          <w:sz w:val="28"/>
          <w:szCs w:val="28"/>
          <w:lang w:eastAsia="zh-CN"/>
        </w:rPr>
        <w:t xml:space="preserve"> результатам ревизии, проверки финансово-хозяйственной деятельности или аудиторской проверки – позднее двух </w:t>
      </w:r>
      <w:r w:rsidR="002269C2">
        <w:rPr>
          <w:rFonts w:ascii="Times New Roman" w:eastAsia="Times New Roman" w:hAnsi="Times New Roman"/>
          <w:sz w:val="28"/>
          <w:szCs w:val="28"/>
          <w:lang w:eastAsia="zh-CN"/>
        </w:rPr>
        <w:t>лет</w:t>
      </w:r>
      <w:r w:rsidR="005D24B4">
        <w:rPr>
          <w:rFonts w:ascii="Times New Roman" w:eastAsia="Times New Roman" w:hAnsi="Times New Roman"/>
          <w:sz w:val="28"/>
          <w:szCs w:val="28"/>
          <w:lang w:eastAsia="zh-CN"/>
        </w:rPr>
        <w:t xml:space="preserve"> со </w:t>
      </w:r>
      <w:r w:rsidR="005D24B4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дня его совершения. В указанные сроки не включается время производства по уголовному делу.</w:t>
      </w:r>
    </w:p>
    <w:p w:rsidR="002269C2" w:rsidRDefault="002269C2" w:rsidP="0077640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4. В распоряжении об увольнении в связи с утратой доверия указывается часть 2 статьи 27.1 Федерального закона РФ от 02.03.2007г. №25-ФЗ «О муниципальной службе в Российской Федерации», ча</w:t>
      </w:r>
      <w:r w:rsidR="00BF0A88">
        <w:rPr>
          <w:rFonts w:ascii="Times New Roman" w:eastAsia="Times New Roman" w:hAnsi="Times New Roman"/>
          <w:sz w:val="28"/>
          <w:szCs w:val="28"/>
          <w:lang w:eastAsia="zh-CN"/>
        </w:rPr>
        <w:t>сть 1 или 2 статьи 13.1 Федерального закона РФ от 25.12.2008г. №273-ФЗ «О противодействии коррупции».</w:t>
      </w:r>
    </w:p>
    <w:p w:rsidR="00BF0A88" w:rsidRDefault="00BF0A88" w:rsidP="0077640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4.1 Копия распоряжения об увольнении вручается муниципальному служащему под роспись в течение трех рабочих дней со дня издания соответствующего распоряжения, не считая времени отсутствия работника на работе. Если муниципальный служащий отказывается ознакомиться с указанным распоряжением под роспись, то составляется соответствующий акт.</w:t>
      </w:r>
    </w:p>
    <w:p w:rsidR="006A7720" w:rsidRDefault="000E435A" w:rsidP="001B77DF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4.2 Муниципальный служащий вправе обжаловать увольнение в установленном порядке.</w:t>
      </w:r>
    </w:p>
    <w:p w:rsidR="005760E8" w:rsidRDefault="005760E8" w:rsidP="00F5008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5. Согласно части 3 статьи 27 Федерального закона от 02.03.2007г. </w:t>
      </w:r>
      <w:r w:rsidR="00F5008E">
        <w:rPr>
          <w:rFonts w:ascii="Times New Roman" w:eastAsia="Times New Roman" w:hAnsi="Times New Roman"/>
          <w:sz w:val="28"/>
          <w:szCs w:val="28"/>
          <w:lang w:eastAsia="zh-CN"/>
        </w:rPr>
        <w:t>№25-ФЗ «О муниципальной службе в Российской Федерации» порядок применения и снятия дисциплинарных взысканий определяется трудовым законодательством.</w:t>
      </w:r>
    </w:p>
    <w:p w:rsidR="006A7720" w:rsidRDefault="00F5008E" w:rsidP="005760E8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6</w:t>
      </w:r>
      <w:r w:rsidR="00796733">
        <w:rPr>
          <w:rFonts w:ascii="Times New Roman" w:eastAsia="Times New Roman" w:hAnsi="Times New Roman"/>
          <w:sz w:val="28"/>
          <w:szCs w:val="28"/>
          <w:lang w:eastAsia="zh-CN"/>
        </w:rPr>
        <w:t xml:space="preserve">. </w:t>
      </w:r>
      <w:r w:rsidR="00270DE8">
        <w:rPr>
          <w:rFonts w:ascii="Times New Roman" w:eastAsia="Times New Roman" w:hAnsi="Times New Roman"/>
          <w:sz w:val="28"/>
          <w:szCs w:val="28"/>
          <w:lang w:eastAsia="zh-CN"/>
        </w:rPr>
        <w:t>Сведения о применении к муниципальному служащему взыскания в виде увольнения в связи с утратой доверия включаются</w:t>
      </w:r>
      <w:r w:rsidR="0065497F">
        <w:rPr>
          <w:rFonts w:ascii="Times New Roman" w:eastAsia="Times New Roman" w:hAnsi="Times New Roman"/>
          <w:sz w:val="28"/>
          <w:szCs w:val="28"/>
          <w:lang w:eastAsia="zh-CN"/>
        </w:rPr>
        <w:t xml:space="preserve"> администрацией сельского поселения,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25.12.2008г. </w:t>
      </w:r>
      <w:r w:rsidR="002615A4">
        <w:rPr>
          <w:rFonts w:ascii="Times New Roman" w:eastAsia="Times New Roman" w:hAnsi="Times New Roman"/>
          <w:sz w:val="28"/>
          <w:szCs w:val="28"/>
          <w:lang w:eastAsia="zh-CN"/>
        </w:rPr>
        <w:t>№273-</w:t>
      </w:r>
      <w:r w:rsidR="00A35247">
        <w:rPr>
          <w:rFonts w:ascii="Times New Roman" w:eastAsia="Times New Roman" w:hAnsi="Times New Roman"/>
          <w:sz w:val="28"/>
          <w:szCs w:val="28"/>
          <w:lang w:eastAsia="zh-CN"/>
        </w:rPr>
        <w:t>ФЗ</w:t>
      </w:r>
      <w:r w:rsidR="002615A4">
        <w:rPr>
          <w:rFonts w:ascii="Times New Roman" w:eastAsia="Times New Roman" w:hAnsi="Times New Roman"/>
          <w:sz w:val="28"/>
          <w:szCs w:val="28"/>
          <w:lang w:eastAsia="zh-CN"/>
        </w:rPr>
        <w:t xml:space="preserve"> «О противодействии коррупции».</w:t>
      </w:r>
    </w:p>
    <w:p w:rsidR="00A35247" w:rsidRPr="001B48EF" w:rsidRDefault="00A35247" w:rsidP="00A3524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  <w:sectPr w:rsidR="00A35247" w:rsidRPr="001B48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720" w:footer="720" w:gutter="0"/>
          <w:cols w:space="720"/>
          <w:docGrid w:linePitch="360"/>
        </w:sectPr>
      </w:pPr>
    </w:p>
    <w:p w:rsidR="000B7CA3" w:rsidRPr="0003301E" w:rsidRDefault="000B7CA3" w:rsidP="008156DA">
      <w:pPr>
        <w:overflowPunct w:val="0"/>
        <w:autoSpaceDE w:val="0"/>
        <w:spacing w:after="0" w:line="240" w:lineRule="auto"/>
      </w:pPr>
    </w:p>
    <w:sectPr w:rsidR="000B7CA3" w:rsidRPr="0003301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699" w:rsidRDefault="00426699">
      <w:pPr>
        <w:spacing w:after="0" w:line="240" w:lineRule="auto"/>
      </w:pPr>
      <w:r>
        <w:separator/>
      </w:r>
    </w:p>
  </w:endnote>
  <w:endnote w:type="continuationSeparator" w:id="0">
    <w:p w:rsidR="00426699" w:rsidRDefault="00426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699" w:rsidRDefault="00426699">
      <w:pPr>
        <w:spacing w:after="0" w:line="240" w:lineRule="auto"/>
      </w:pPr>
      <w:r>
        <w:separator/>
      </w:r>
    </w:p>
  </w:footnote>
  <w:footnote w:type="continuationSeparator" w:id="0">
    <w:p w:rsidR="00426699" w:rsidRDefault="00426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76E" w:rsidRDefault="00C05F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sz w:val="28"/>
        <w:szCs w:val="28"/>
        <w:lang w:eastAsia="ru-RU"/>
      </w:r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abstractNum w:abstractNumId="2">
    <w:nsid w:val="73153B85"/>
    <w:multiLevelType w:val="hybridMultilevel"/>
    <w:tmpl w:val="56BE516E"/>
    <w:lvl w:ilvl="0" w:tplc="01E86BA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5850C4"/>
    <w:multiLevelType w:val="hybridMultilevel"/>
    <w:tmpl w:val="017A1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1E7"/>
    <w:rsid w:val="00003029"/>
    <w:rsid w:val="0003301E"/>
    <w:rsid w:val="00055C7D"/>
    <w:rsid w:val="000629E8"/>
    <w:rsid w:val="00072483"/>
    <w:rsid w:val="000A228C"/>
    <w:rsid w:val="000A4EFF"/>
    <w:rsid w:val="000A55D1"/>
    <w:rsid w:val="000B5842"/>
    <w:rsid w:val="000B7CA3"/>
    <w:rsid w:val="000C3920"/>
    <w:rsid w:val="000D7DC6"/>
    <w:rsid w:val="000E218E"/>
    <w:rsid w:val="000E435A"/>
    <w:rsid w:val="00112A4A"/>
    <w:rsid w:val="00123B3C"/>
    <w:rsid w:val="0018321C"/>
    <w:rsid w:val="001849E0"/>
    <w:rsid w:val="001B0BE9"/>
    <w:rsid w:val="001B48EF"/>
    <w:rsid w:val="001B77DF"/>
    <w:rsid w:val="001C7602"/>
    <w:rsid w:val="001E0BBD"/>
    <w:rsid w:val="002269C2"/>
    <w:rsid w:val="002615A4"/>
    <w:rsid w:val="00270DE8"/>
    <w:rsid w:val="002B29DB"/>
    <w:rsid w:val="002B5BDF"/>
    <w:rsid w:val="003029E0"/>
    <w:rsid w:val="003103DD"/>
    <w:rsid w:val="003A7360"/>
    <w:rsid w:val="003C5630"/>
    <w:rsid w:val="003F2CBC"/>
    <w:rsid w:val="004254A2"/>
    <w:rsid w:val="00426699"/>
    <w:rsid w:val="004751B6"/>
    <w:rsid w:val="004922D3"/>
    <w:rsid w:val="004B51BC"/>
    <w:rsid w:val="004C51E7"/>
    <w:rsid w:val="004D4AE7"/>
    <w:rsid w:val="004D7F4B"/>
    <w:rsid w:val="004E0DFC"/>
    <w:rsid w:val="005408A8"/>
    <w:rsid w:val="00562241"/>
    <w:rsid w:val="005722E8"/>
    <w:rsid w:val="005760E8"/>
    <w:rsid w:val="00584752"/>
    <w:rsid w:val="005D24B4"/>
    <w:rsid w:val="00616DDB"/>
    <w:rsid w:val="00622526"/>
    <w:rsid w:val="006225B4"/>
    <w:rsid w:val="00624CB5"/>
    <w:rsid w:val="006301BD"/>
    <w:rsid w:val="006425C0"/>
    <w:rsid w:val="0065497F"/>
    <w:rsid w:val="00682FEE"/>
    <w:rsid w:val="006A7720"/>
    <w:rsid w:val="00702E69"/>
    <w:rsid w:val="00720F94"/>
    <w:rsid w:val="00776409"/>
    <w:rsid w:val="00790263"/>
    <w:rsid w:val="00796733"/>
    <w:rsid w:val="007E7AE3"/>
    <w:rsid w:val="007F2AE6"/>
    <w:rsid w:val="007F7B44"/>
    <w:rsid w:val="00800D2C"/>
    <w:rsid w:val="008156DA"/>
    <w:rsid w:val="008200FA"/>
    <w:rsid w:val="00842240"/>
    <w:rsid w:val="008E39B6"/>
    <w:rsid w:val="00924778"/>
    <w:rsid w:val="00926AEF"/>
    <w:rsid w:val="00970264"/>
    <w:rsid w:val="009A3289"/>
    <w:rsid w:val="009E6598"/>
    <w:rsid w:val="00A074AF"/>
    <w:rsid w:val="00A11E2A"/>
    <w:rsid w:val="00A14A7D"/>
    <w:rsid w:val="00A35247"/>
    <w:rsid w:val="00A51CE3"/>
    <w:rsid w:val="00A57CA6"/>
    <w:rsid w:val="00AB4771"/>
    <w:rsid w:val="00B02235"/>
    <w:rsid w:val="00B11B61"/>
    <w:rsid w:val="00B216D0"/>
    <w:rsid w:val="00B42879"/>
    <w:rsid w:val="00B473E1"/>
    <w:rsid w:val="00B82C68"/>
    <w:rsid w:val="00BA3C20"/>
    <w:rsid w:val="00BB2FFF"/>
    <w:rsid w:val="00BB66BD"/>
    <w:rsid w:val="00BE34EF"/>
    <w:rsid w:val="00BE4ECC"/>
    <w:rsid w:val="00BF0A88"/>
    <w:rsid w:val="00BF3EC3"/>
    <w:rsid w:val="00C05F6D"/>
    <w:rsid w:val="00C33A09"/>
    <w:rsid w:val="00C55CFB"/>
    <w:rsid w:val="00C75DC1"/>
    <w:rsid w:val="00C821E9"/>
    <w:rsid w:val="00C91A41"/>
    <w:rsid w:val="00C9657F"/>
    <w:rsid w:val="00CA745C"/>
    <w:rsid w:val="00CB0567"/>
    <w:rsid w:val="00D1158D"/>
    <w:rsid w:val="00D151AF"/>
    <w:rsid w:val="00D30E7E"/>
    <w:rsid w:val="00D73EEB"/>
    <w:rsid w:val="00D815C8"/>
    <w:rsid w:val="00D97601"/>
    <w:rsid w:val="00DB54BF"/>
    <w:rsid w:val="00DC1278"/>
    <w:rsid w:val="00DC4D67"/>
    <w:rsid w:val="00DC5D71"/>
    <w:rsid w:val="00DC7D7D"/>
    <w:rsid w:val="00DF664C"/>
    <w:rsid w:val="00E43614"/>
    <w:rsid w:val="00E75EF3"/>
    <w:rsid w:val="00E90D92"/>
    <w:rsid w:val="00EB1A85"/>
    <w:rsid w:val="00EC1EE2"/>
    <w:rsid w:val="00EC683F"/>
    <w:rsid w:val="00ED10C4"/>
    <w:rsid w:val="00F25FFE"/>
    <w:rsid w:val="00F5008E"/>
    <w:rsid w:val="00F72FAC"/>
    <w:rsid w:val="00F76A67"/>
    <w:rsid w:val="00F9761E"/>
    <w:rsid w:val="00FF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5934B-C764-4ED6-979E-8AED6ADD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77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uiPriority w:val="99"/>
    <w:rsid w:val="00924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BE4ECC"/>
    <w:pPr>
      <w:widowControl w:val="0"/>
      <w:ind w:firstLine="720"/>
    </w:pPr>
    <w:rPr>
      <w:rFonts w:ascii="Arial" w:eastAsia="Times New Roman" w:hAnsi="Arial"/>
    </w:rPr>
  </w:style>
  <w:style w:type="paragraph" w:styleId="a3">
    <w:name w:val="Normal (Web)"/>
    <w:basedOn w:val="a"/>
    <w:rsid w:val="00C75DC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A57CA6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F25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List Paragraph"/>
    <w:basedOn w:val="a"/>
    <w:uiPriority w:val="34"/>
    <w:qFormat/>
    <w:rsid w:val="00E75EF3"/>
    <w:pPr>
      <w:ind w:left="720"/>
      <w:contextualSpacing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15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151AF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8156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8156DA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8156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8156D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6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3</cp:revision>
  <cp:lastPrinted>2019-04-08T04:35:00Z</cp:lastPrinted>
  <dcterms:created xsi:type="dcterms:W3CDTF">2019-03-27T05:50:00Z</dcterms:created>
  <dcterms:modified xsi:type="dcterms:W3CDTF">2019-04-08T04:36:00Z</dcterms:modified>
</cp:coreProperties>
</file>