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</w:rPr>
        <w:t>АДМИНИСТРАЦИЯ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</w:rPr>
        <w:t>сельского поселения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КРАСНОСАМАРСКОЕ</w:t>
      </w:r>
      <w:r>
        <w:rPr>
          <w:rFonts w:cs="Times New Roman"/>
          <w:sz w:val="32"/>
          <w:szCs w:val="32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Муниципального района 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         </w:t>
      </w:r>
      <w:r>
        <w:rPr>
          <w:rFonts w:cs="Times New Roman"/>
          <w:sz w:val="28"/>
          <w:szCs w:val="28"/>
        </w:rPr>
        <w:t>Кинельский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  </w:t>
      </w:r>
      <w:r>
        <w:rPr>
          <w:rFonts w:cs="Times New Roman"/>
          <w:sz w:val="28"/>
          <w:szCs w:val="28"/>
        </w:rPr>
        <w:t>Самарской области</w:t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ПОСТАНОВЛЕНИЕ</w:t>
      </w:r>
    </w:p>
    <w:p>
      <w:pPr>
        <w:pStyle w:val="Normal"/>
        <w:rPr/>
      </w:pPr>
      <w:r>
        <w:rPr>
          <w:rFonts w:eastAsia="Times New Roman" w:cs="Times New Roman"/>
          <w:sz w:val="32"/>
          <w:szCs w:val="32"/>
        </w:rPr>
        <w:t xml:space="preserve">  </w:t>
      </w:r>
      <w:r>
        <w:rPr>
          <w:rFonts w:cs="Times New Roman"/>
          <w:sz w:val="28"/>
          <w:szCs w:val="28"/>
        </w:rPr>
        <w:t xml:space="preserve">от  28.08.2018 г.  № </w:t>
      </w:r>
      <w:r>
        <w:rPr>
          <w:rFonts w:cs="Times New Roman"/>
          <w:sz w:val="28"/>
          <w:szCs w:val="28"/>
        </w:rPr>
        <w:t>78</w:t>
      </w:r>
    </w:p>
    <w:p>
      <w:pPr>
        <w:pStyle w:val="Normal"/>
        <w:spacing w:lineRule="atLeast" w:line="100"/>
        <w:rPr/>
      </w:pPr>
      <w:r>
        <w:rPr>
          <w:rFonts w:eastAsia="Times New Roman" w:cs="Times New Roman"/>
          <w:sz w:val="28"/>
          <w:szCs w:val="28"/>
        </w:rPr>
        <w:t xml:space="preserve">    </w:t>
      </w:r>
      <w:r>
        <w:rPr>
          <w:rFonts w:cs="Times New Roman"/>
          <w:sz w:val="28"/>
          <w:szCs w:val="28"/>
        </w:rPr>
        <w:t>с. Красносамарское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ListParagraph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«О подготовке проекта планировки</w:t>
      </w:r>
    </w:p>
    <w:p>
      <w:pPr>
        <w:pStyle w:val="ListParagraph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территории </w:t>
      </w:r>
      <w:r>
        <w:rPr>
          <w:rFonts w:cs="Times New Roman"/>
          <w:sz w:val="24"/>
          <w:szCs w:val="24"/>
          <w:lang w:val="ru-RU"/>
        </w:rPr>
        <w:t xml:space="preserve">и проекта межевания территории </w:t>
      </w:r>
    </w:p>
    <w:p>
      <w:pPr>
        <w:pStyle w:val="ListParagraph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для строительства</w:t>
      </w:r>
      <w:r>
        <w:rPr>
          <w:rFonts w:cs="Times New Roman"/>
          <w:sz w:val="24"/>
          <w:szCs w:val="24"/>
        </w:rPr>
        <w:t xml:space="preserve"> объекта АО «Самаранефтегаз» </w:t>
      </w:r>
    </w:p>
    <w:p>
      <w:pPr>
        <w:pStyle w:val="ListParagraph"/>
        <w:ind w:left="0" w:right="0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5211П «Сбор нефти и газа со скважин</w:t>
      </w:r>
      <w:r>
        <w:rPr>
          <w:rFonts w:cs="Times New Roman"/>
          <w:sz w:val="24"/>
          <w:szCs w:val="24"/>
          <w:lang w:val="ru-RU"/>
        </w:rPr>
        <w:t xml:space="preserve">ы </w:t>
      </w:r>
    </w:p>
    <w:p>
      <w:pPr>
        <w:pStyle w:val="ListParagraph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№ </w:t>
      </w:r>
      <w:r>
        <w:rPr>
          <w:rFonts w:eastAsia="Times New Roman" w:cs="Times New Roman"/>
          <w:sz w:val="24"/>
          <w:szCs w:val="24"/>
        </w:rPr>
        <w:t>81</w:t>
      </w:r>
      <w:r>
        <w:rPr>
          <w:rFonts w:cs="Times New Roman"/>
          <w:sz w:val="24"/>
          <w:szCs w:val="24"/>
        </w:rPr>
        <w:t xml:space="preserve"> Ильменевского месторождения» на территории </w:t>
      </w:r>
    </w:p>
    <w:p>
      <w:pPr>
        <w:pStyle w:val="ListParagraph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муниципального района Кинельский Самарской области»</w:t>
      </w:r>
    </w:p>
    <w:p>
      <w:pPr>
        <w:pStyle w:val="Normal"/>
        <w:ind w:left="0" w:right="396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Default"/>
        <w:spacing w:lineRule="auto" w:line="360"/>
        <w:ind w:left="0" w:right="0" w:firstLine="709"/>
        <w:jc w:val="both"/>
        <w:rPr/>
      </w:pPr>
      <w:r>
        <w:rPr>
          <w:sz w:val="28"/>
          <w:szCs w:val="28"/>
        </w:rPr>
        <w:t xml:space="preserve">Рассмотрев предложение ООО «СамараНИПИнефть» входящий </w:t>
      </w:r>
      <w:r>
        <w:rPr>
          <w:sz w:val="28"/>
          <w:szCs w:val="28"/>
          <w:highlight w:val="white"/>
        </w:rPr>
        <w:t>№ ИСХ-ПИР-11973 от 31.07.2018 г.</w:t>
      </w:r>
      <w:r>
        <w:rPr>
          <w:sz w:val="28"/>
          <w:szCs w:val="28"/>
        </w:rPr>
        <w:t xml:space="preserve"> о подготовке документации по планировке территории, в соответствии со статьей 45 и 46 Градостроительного кодекса Российской Федерации, Администрация сельского поселения Красносамарское муниципального района Кинельский Самарской области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Times New Roman" w:cs="Times New Roman"/>
          <w:sz w:val="28"/>
          <w:szCs w:val="28"/>
        </w:rPr>
        <w:t xml:space="preserve">  </w:t>
      </w:r>
      <w:r>
        <w:rPr>
          <w:rFonts w:cs="Times New Roman"/>
          <w:b/>
          <w:bCs/>
          <w:sz w:val="28"/>
          <w:szCs w:val="28"/>
        </w:rPr>
        <w:t>ПОСТАНОВЛЯЕТ:</w:t>
      </w:r>
    </w:p>
    <w:p>
      <w:pPr>
        <w:pStyle w:val="Normal"/>
        <w:widowControl w:val="false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Default"/>
        <w:spacing w:lineRule="auto" w:line="36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Разрешить ООО «СамараНИПИнефть» подготовку документации по планировке территории для строительства объекта АО «Самаранефтегаз»: 5211П «Сбор нефти и газа со скважины № 81 Ильменевского месторождения» на территории муниципального района Кинельский Самарской области (схема расположения прилагается).</w:t>
      </w:r>
    </w:p>
    <w:p>
      <w:pPr>
        <w:pStyle w:val="Normal"/>
        <w:spacing w:lineRule="auto" w:line="36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  Опубликовать настоящее постановление в газете «Междуречье».</w:t>
      </w:r>
    </w:p>
    <w:p>
      <w:pPr>
        <w:pStyle w:val="Normal"/>
        <w:tabs>
          <w:tab w:val="left" w:pos="1134" w:leader="none"/>
        </w:tabs>
        <w:spacing w:lineRule="auto" w:line="360"/>
        <w:ind w:left="0" w:right="0" w:firstLine="709"/>
        <w:jc w:val="both"/>
        <w:rPr/>
      </w:pPr>
      <w:r>
        <w:rPr>
          <w:rFonts w:eastAsia="Times New Roman"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>
      <w:pPr>
        <w:pStyle w:val="ListParagraph"/>
        <w:spacing w:lineRule="auto" w:line="36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 Контроль за выполнением настоящего постановления оставляю за собой.</w:t>
      </w:r>
    </w:p>
    <w:p>
      <w:pPr>
        <w:pStyle w:val="Normal"/>
        <w:jc w:val="left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Глава сельского поселения </w:t>
      </w:r>
    </w:p>
    <w:p>
      <w:pPr>
        <w:pStyle w:val="Normal"/>
        <w:jc w:val="left"/>
        <w:rPr/>
      </w:pPr>
      <w:r>
        <w:rPr>
          <w:rFonts w:cs="Times New Roman"/>
          <w:b/>
          <w:bCs/>
          <w:sz w:val="28"/>
          <w:szCs w:val="28"/>
        </w:rPr>
        <w:t xml:space="preserve">Красносамарское </w:t>
      </w:r>
      <w:r>
        <w:rPr>
          <w:rFonts w:cs="Times New Roman"/>
          <w:b/>
          <w:bCs/>
          <w:sz w:val="28"/>
          <w:szCs w:val="28"/>
          <w:lang w:val="ru-RU"/>
        </w:rPr>
        <w:t>муниципального</w:t>
      </w:r>
    </w:p>
    <w:p>
      <w:pPr>
        <w:pStyle w:val="Normal"/>
        <w:jc w:val="left"/>
        <w:rPr/>
      </w:pPr>
      <w:r>
        <w:rPr>
          <w:rFonts w:cs="Times New Roman"/>
          <w:b/>
          <w:bCs/>
          <w:sz w:val="28"/>
          <w:szCs w:val="28"/>
          <w:lang w:val="ru-RU"/>
        </w:rPr>
        <w:t>района КинельскийСамарской области</w:t>
      </w:r>
      <w:r>
        <w:rPr>
          <w:rFonts w:eastAsia="Times New Roman" w:cs="Times New Roman"/>
          <w:b/>
          <w:bCs/>
          <w:sz w:val="28"/>
          <w:szCs w:val="28"/>
        </w:rPr>
        <w:t xml:space="preserve">  </w:t>
      </w:r>
      <w:r>
        <w:rPr>
          <w:rFonts w:eastAsia="Times New Roman" w:cs="Times New Roman"/>
          <w:sz w:val="28"/>
          <w:szCs w:val="28"/>
        </w:rPr>
        <w:t xml:space="preserve">                                  </w:t>
      </w:r>
      <w:r>
        <w:rPr>
          <w:rFonts w:eastAsia="Times New Roman" w:cs="Times New Roman"/>
          <w:b/>
          <w:bCs/>
          <w:sz w:val="28"/>
          <w:szCs w:val="28"/>
        </w:rPr>
        <w:t xml:space="preserve">  </w:t>
      </w:r>
      <w:r>
        <w:rPr>
          <w:rFonts w:eastAsia="Times New Roman" w:cs="Times New Roman"/>
          <w:b/>
          <w:bCs/>
          <w:sz w:val="28"/>
          <w:szCs w:val="28"/>
          <w:lang w:val="ru-RU"/>
        </w:rPr>
        <w:t>Л.И.Юрчакова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  <w:style w:type="paragraph" w:styleId="ListParagraph">
    <w:name w:val="List Paragraph"/>
    <w:basedOn w:val="Normal"/>
    <w:qFormat/>
    <w:pPr>
      <w:ind w:left="720" w:right="0" w:hanging="0"/>
    </w:pPr>
    <w:rPr/>
  </w:style>
  <w:style w:type="paragraph" w:styleId="Default">
    <w:name w:val="Default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Calibri" w:cs="Times New Roman"/>
      <w:color w:val="000000"/>
      <w:sz w:val="24"/>
      <w:szCs w:val="24"/>
      <w:lang w:val="ru-RU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54</TotalTime>
  <Application>LibreOffice/5.2.3.3$Windows_x86 LibreOffice_project/d54a8868f08a7b39642414cf2c8ef2f228f780cf</Application>
  <Pages>1</Pages>
  <Words>157</Words>
  <Characters>1216</Characters>
  <CharactersWithSpaces>1424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2018-08-29T14:37:31Z</cp:lastPrinted>
  <dcterms:modified xsi:type="dcterms:W3CDTF">2018-08-29T15:05:10Z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