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sz w:val="28"/>
        </w:rPr>
      </w:pPr>
      <w:r>
        <w:rPr>
          <w:sz w:val="28"/>
        </w:rPr>
        <w:t xml:space="preserve">  </w:t>
      </w:r>
      <w:r>
        <w:rPr>
          <w:sz w:val="28"/>
        </w:rPr>
        <w:t>АДМИНИСТРАЦИЯ</w:t>
      </w:r>
    </w:p>
    <w:p>
      <w:pPr>
        <w:pStyle w:val="Style15"/>
        <w:spacing w:lineRule="auto" w:line="240" w:before="0" w:after="0"/>
        <w:rPr>
          <w:sz w:val="28"/>
        </w:rPr>
      </w:pPr>
      <w:r>
        <w:rPr>
          <w:sz w:val="28"/>
        </w:rPr>
        <w:t xml:space="preserve">  </w:t>
      </w:r>
      <w:r>
        <w:rPr>
          <w:sz w:val="28"/>
        </w:rPr>
        <w:t>сельского поселения</w:t>
      </w:r>
    </w:p>
    <w:p>
      <w:pPr>
        <w:pStyle w:val="Style15"/>
        <w:spacing w:lineRule="auto" w:line="240" w:before="0" w:after="0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КРАСНОСАМАРСКОЕ</w:t>
      </w:r>
    </w:p>
    <w:p>
      <w:pPr>
        <w:pStyle w:val="Style15"/>
        <w:spacing w:lineRule="auto" w:line="240" w:before="0" w:after="0"/>
        <w:rPr>
          <w:sz w:val="28"/>
        </w:rPr>
      </w:pPr>
      <w:r>
        <w:rPr>
          <w:sz w:val="28"/>
        </w:rPr>
        <w:t>муниципального района</w:t>
      </w:r>
    </w:p>
    <w:p>
      <w:pPr>
        <w:pStyle w:val="Style15"/>
        <w:spacing w:lineRule="auto" w:line="240" w:before="0" w:after="0"/>
        <w:rPr/>
      </w:pPr>
      <w:r>
        <w:rPr>
          <w:sz w:val="28"/>
        </w:rPr>
        <w:t xml:space="preserve">         </w:t>
      </w:r>
      <w:r>
        <w:rPr>
          <w:sz w:val="28"/>
        </w:rPr>
        <w:t>Кинельский</w:t>
      </w:r>
      <w:r>
        <w:rPr/>
        <w:t xml:space="preserve"> </w:t>
      </w:r>
    </w:p>
    <w:p>
      <w:pPr>
        <w:pStyle w:val="Style15"/>
        <w:spacing w:lineRule="auto" w:line="240" w:before="0" w:after="0"/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>Самарская область</w:t>
      </w:r>
    </w:p>
    <w:p>
      <w:pPr>
        <w:pStyle w:val="Style15"/>
        <w:spacing w:lineRule="auto" w:line="240" w:before="0" w:after="0"/>
        <w:rPr>
          <w:b/>
          <w:b/>
          <w:sz w:val="32"/>
        </w:rPr>
      </w:pPr>
      <w:r>
        <w:rPr>
          <w:b/>
          <w:sz w:val="32"/>
        </w:rPr>
        <w:t>ПОСТАНОВЛЕНИЕ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sz w:val="28"/>
        </w:rPr>
        <w:t xml:space="preserve">   </w:t>
      </w:r>
      <w:r>
        <w:rPr>
          <w:sz w:val="28"/>
        </w:rPr>
        <w:t xml:space="preserve">от   03.07.2018 г. № </w:t>
      </w:r>
      <w:r>
        <w:rPr>
          <w:sz w:val="28"/>
        </w:rPr>
        <w:t>65</w:t>
      </w:r>
    </w:p>
    <w:p>
      <w:pPr>
        <w:pStyle w:val="Style15"/>
        <w:spacing w:lineRule="auto" w:line="240" w:before="0" w:after="0"/>
        <w:ind w:left="0" w:right="0" w:hanging="0"/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>с. Красносамарское</w:t>
      </w:r>
    </w:p>
    <w:p>
      <w:pPr>
        <w:pStyle w:val="Style15"/>
        <w:spacing w:lineRule="auto" w:line="240" w:before="0" w:after="0"/>
        <w:rPr/>
      </w:pPr>
      <w:r>
        <w:rPr/>
      </w:r>
    </w:p>
    <w:p>
      <w:pPr>
        <w:pStyle w:val="Style15"/>
        <w:spacing w:lineRule="auto" w:line="240" w:before="0" w:after="0"/>
        <w:rPr/>
      </w:pPr>
      <w:r>
        <w:rPr/>
      </w:r>
    </w:p>
    <w:p>
      <w:pPr>
        <w:pStyle w:val="Style15"/>
        <w:spacing w:lineRule="auto" w:line="240" w:before="0" w:after="0"/>
        <w:ind w:left="0" w:right="4309" w:hanging="0"/>
        <w:jc w:val="both"/>
        <w:rPr>
          <w:b/>
          <w:b/>
          <w:bCs/>
          <w:sz w:val="28"/>
        </w:rPr>
      </w:pPr>
      <w:r>
        <w:rPr>
          <w:b/>
          <w:bCs/>
          <w:sz w:val="28"/>
        </w:rPr>
        <w:t>«</w:t>
      </w:r>
      <w:r>
        <w:rPr>
          <w:b/>
          <w:bCs/>
          <w:sz w:val="28"/>
          <w:lang w:val="ru-RU"/>
        </w:rPr>
        <w:t>О предоставлении разрешения на</w:t>
      </w:r>
    </w:p>
    <w:p>
      <w:pPr>
        <w:pStyle w:val="Style15"/>
        <w:spacing w:lineRule="auto" w:line="240" w:before="0" w:after="0"/>
        <w:ind w:left="0" w:right="4309" w:hanging="0"/>
        <w:jc w:val="both"/>
        <w:rPr>
          <w:b/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 xml:space="preserve">условно разрешенный вид </w:t>
      </w:r>
    </w:p>
    <w:p>
      <w:pPr>
        <w:pStyle w:val="Style15"/>
        <w:spacing w:lineRule="auto" w:line="240" w:before="0" w:after="0"/>
        <w:ind w:left="0" w:right="4309" w:hanging="0"/>
        <w:jc w:val="both"/>
        <w:rPr>
          <w:b/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 xml:space="preserve">использования земельного участка, </w:t>
      </w:r>
    </w:p>
    <w:p>
      <w:pPr>
        <w:pStyle w:val="Style15"/>
        <w:spacing w:lineRule="auto" w:line="240" w:before="0" w:after="0"/>
        <w:ind w:left="0" w:right="4309" w:hanging="0"/>
        <w:jc w:val="both"/>
        <w:rPr>
          <w:b/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>расположенного по адресу:</w:t>
      </w:r>
    </w:p>
    <w:p>
      <w:pPr>
        <w:pStyle w:val="Style15"/>
        <w:spacing w:lineRule="auto" w:line="240" w:before="0" w:after="0"/>
        <w:ind w:left="0" w:right="4309" w:hanging="0"/>
        <w:jc w:val="both"/>
        <w:rPr>
          <w:b/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>Самарская область, Кинельский район,</w:t>
      </w:r>
    </w:p>
    <w:p>
      <w:pPr>
        <w:pStyle w:val="Style15"/>
        <w:spacing w:lineRule="auto" w:line="240" w:before="0" w:after="0"/>
        <w:ind w:left="0" w:right="4309" w:hanging="0"/>
        <w:jc w:val="both"/>
        <w:rPr>
          <w:b/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>с.Красносамарское, ул.Советская, № 8 А,</w:t>
      </w:r>
    </w:p>
    <w:p>
      <w:pPr>
        <w:pStyle w:val="Style15"/>
        <w:spacing w:lineRule="auto" w:line="240" w:before="0" w:after="0"/>
        <w:ind w:left="0" w:right="4309" w:hanging="0"/>
        <w:jc w:val="both"/>
        <w:rPr>
          <w:b/>
          <w:b/>
          <w:bCs/>
          <w:sz w:val="28"/>
        </w:rPr>
      </w:pPr>
      <w:r>
        <w:rPr>
          <w:b/>
          <w:bCs/>
          <w:sz w:val="28"/>
          <w:lang w:val="ru-RU"/>
        </w:rPr>
        <w:t>кадастровый номер 63:22:1104003:327</w:t>
      </w:r>
      <w:r>
        <w:rPr>
          <w:b/>
          <w:bCs/>
          <w:sz w:val="28"/>
        </w:rPr>
        <w:t>»</w:t>
      </w:r>
    </w:p>
    <w:p>
      <w:pPr>
        <w:pStyle w:val="Style15"/>
        <w:spacing w:lineRule="auto" w:line="240" w:before="0" w:after="0"/>
        <w:rPr>
          <w:sz w:val="28"/>
        </w:rPr>
      </w:pPr>
      <w:r>
        <w:rPr>
          <w:sz w:val="28"/>
        </w:rPr>
      </w:r>
    </w:p>
    <w:p>
      <w:pPr>
        <w:pStyle w:val="Style15"/>
        <w:spacing w:lineRule="auto" w:line="240" w:before="0" w:after="0"/>
        <w:jc w:val="both"/>
        <w:rPr>
          <w:sz w:val="28"/>
        </w:rPr>
      </w:pPr>
      <w:r>
        <w:rPr>
          <w:sz w:val="28"/>
        </w:rPr>
      </w:r>
    </w:p>
    <w:p>
      <w:pPr>
        <w:pStyle w:val="Style15"/>
        <w:spacing w:lineRule="auto" w:line="240" w:before="0" w:after="0"/>
        <w:jc w:val="both"/>
        <w:rPr/>
      </w:pPr>
      <w:r>
        <w:rPr>
          <w:sz w:val="28"/>
        </w:rPr>
        <w:t xml:space="preserve"> </w:t>
      </w:r>
      <w:r>
        <w:rPr>
          <w:sz w:val="28"/>
          <w:lang w:val="ru-RU"/>
        </w:rPr>
        <w:t xml:space="preserve">         </w:t>
      </w:r>
      <w:r>
        <w:rPr>
          <w:color w:val="000000"/>
          <w:sz w:val="28"/>
          <w:lang w:val="ru-RU"/>
        </w:rPr>
        <w:t>В соответствии с Федеральным законом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lang w:val="ru-RU"/>
        </w:rPr>
        <w:t xml:space="preserve">от 6 октября 2003 года №131 </w:t>
      </w:r>
      <w:r>
        <w:rPr>
          <w:color w:val="000000"/>
          <w:sz w:val="28"/>
        </w:rPr>
        <w:t xml:space="preserve">«Об общих принципах организации местного самоуправления в Российской Федерации», </w:t>
      </w:r>
      <w:r>
        <w:rPr>
          <w:color w:val="000000"/>
          <w:sz w:val="28"/>
          <w:lang w:val="ru-RU"/>
        </w:rPr>
        <w:t>пунктом 11 статьи 39 Градостроительного кодекса Российской Федерации, на основании заключения о результатах публичных слушаний в сельском поселении Красносамарское по проекту решения Собрания представителей сельского поселения Красносамарское муниципального района Кинельский Самарской области «О внесении изменений в Правила землепользования и застройки сельского поселения Красносамарское муниципального района Кинельский Самарской области» от 29 мая 2018 года,  на основании решения Собрания представителей сельского поселения Красносамарское муниципального района Кинельский Самарской области от 30.05.2018 г. №175 «О внесении изменений в Правила землепользования и застройки сельского поселения Красносамарское муниципального района Кинельский Самарской области», утвержденные решением Собрания представителей сельского поселения Красносамарское муниципального района Кинельский Самарской области №280 от 18.12.2013г., Администрация сельского поселения Красносамарское муниципального района Кинельский Самарской области</w:t>
      </w:r>
    </w:p>
    <w:p>
      <w:pPr>
        <w:pStyle w:val="Style15"/>
        <w:spacing w:lineRule="auto" w:line="240" w:before="0" w:after="0"/>
        <w:jc w:val="center"/>
        <w:rPr>
          <w:b/>
          <w:b/>
          <w:sz w:val="28"/>
        </w:rPr>
      </w:pPr>
      <w:r>
        <w:rPr>
          <w:b/>
          <w:sz w:val="28"/>
        </w:rPr>
        <w:t>ПОСТАНОВЛЯЕТ:</w:t>
      </w:r>
    </w:p>
    <w:p>
      <w:pPr>
        <w:pStyle w:val="Style15"/>
        <w:spacing w:lineRule="auto" w:line="240" w:before="0" w:after="0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5"/>
        <w:spacing w:lineRule="auto" w:line="240" w:before="0" w:after="0"/>
        <w:jc w:val="both"/>
        <w:rPr>
          <w:b w:val="false"/>
          <w:b w:val="false"/>
          <w:sz w:val="28"/>
        </w:rPr>
      </w:pPr>
      <w:r>
        <w:rPr>
          <w:b w:val="false"/>
          <w:bCs w:val="false"/>
          <w:sz w:val="28"/>
        </w:rPr>
        <w:t xml:space="preserve">1. </w:t>
      </w:r>
      <w:r>
        <w:rPr>
          <w:b w:val="false"/>
          <w:bCs w:val="false"/>
          <w:sz w:val="28"/>
          <w:lang w:val="ru-RU"/>
        </w:rPr>
        <w:t xml:space="preserve">Предоставить разрешение на условно разрешенный вид использования земельного участка </w:t>
      </w:r>
      <w:r>
        <w:rPr>
          <w:b/>
          <w:bCs/>
          <w:sz w:val="28"/>
          <w:lang w:val="ru-RU"/>
        </w:rPr>
        <w:t xml:space="preserve">«Связь», </w:t>
      </w:r>
      <w:r>
        <w:rPr>
          <w:b w:val="false"/>
          <w:bCs w:val="false"/>
          <w:sz w:val="28"/>
          <w:lang w:val="ru-RU"/>
        </w:rPr>
        <w:t>в отношении земельного участка, расположенного по адресу: Самарская область, Кинельский район, с.Красносамарское, улица Советская, № 8 А, кадастровый номер 63:22:1104003:327, общей площадью — 132 кв.м.</w:t>
      </w:r>
    </w:p>
    <w:p>
      <w:pPr>
        <w:pStyle w:val="Style15"/>
        <w:spacing w:lineRule="auto" w:line="240" w:before="0" w:after="0"/>
        <w:jc w:val="both"/>
        <w:rPr>
          <w:b w:val="false"/>
          <w:b w:val="false"/>
          <w:bCs w:val="false"/>
          <w:sz w:val="28"/>
        </w:rPr>
      </w:pPr>
      <w:r>
        <w:rPr>
          <w:b w:val="false"/>
          <w:bCs w:val="false"/>
          <w:sz w:val="28"/>
          <w:lang w:val="ru-RU"/>
        </w:rPr>
        <w:t xml:space="preserve">2. </w:t>
      </w:r>
      <w:r>
        <w:rPr>
          <w:b w:val="false"/>
          <w:bCs w:val="false"/>
          <w:sz w:val="28"/>
          <w:szCs w:val="28"/>
          <w:lang w:val="ru-RU"/>
        </w:rPr>
        <w:t xml:space="preserve">Опубликовать настоящее постановление в газете «Вестник сельского поселения Красносамарское» и </w:t>
      </w:r>
      <w:r>
        <w:rPr>
          <w:rFonts w:cs="Times New Roman"/>
          <w:b w:val="false"/>
          <w:bCs w:val="false"/>
          <w:sz w:val="28"/>
          <w:szCs w:val="28"/>
          <w:lang w:val="ru-RU"/>
        </w:rPr>
        <w:t>на официальном сайте Администрации сельского поселения Красносамарское муниципального района Кинельский Самарской области.</w:t>
      </w:r>
    </w:p>
    <w:p>
      <w:pPr>
        <w:pStyle w:val="Style15"/>
        <w:spacing w:lineRule="auto" w:line="240" w:before="0" w:after="0"/>
        <w:jc w:val="both"/>
        <w:rPr>
          <w:b w:val="false"/>
          <w:b w:val="false"/>
          <w:bCs w:val="false"/>
          <w:sz w:val="28"/>
          <w:lang w:val="ru-RU"/>
        </w:rPr>
      </w:pPr>
      <w:r>
        <w:rPr>
          <w:b w:val="false"/>
          <w:bCs w:val="false"/>
          <w:sz w:val="28"/>
          <w:lang w:val="ru-RU"/>
        </w:rPr>
        <w:t>3. Настоящее постановление вступает в силу со дня его официального опубликования.</w:t>
      </w:r>
    </w:p>
    <w:p>
      <w:pPr>
        <w:pStyle w:val="Style15"/>
        <w:spacing w:lineRule="auto" w:line="240" w:before="0" w:after="0"/>
        <w:jc w:val="both"/>
        <w:rPr>
          <w:b w:val="false"/>
          <w:b w:val="false"/>
          <w:bCs w:val="false"/>
          <w:sz w:val="28"/>
          <w:lang w:val="ru-RU"/>
        </w:rPr>
      </w:pPr>
      <w:r>
        <w:rPr>
          <w:b w:val="false"/>
          <w:bCs w:val="false"/>
          <w:sz w:val="28"/>
          <w:lang w:val="ru-RU"/>
        </w:rPr>
        <w:t>4. Контроль за выполнением настоящего постановления оставляю за собой.</w:t>
      </w:r>
    </w:p>
    <w:p>
      <w:pPr>
        <w:pStyle w:val="Style15"/>
        <w:spacing w:lineRule="auto" w:line="240" w:before="0" w:after="0"/>
        <w:jc w:val="both"/>
        <w:rPr>
          <w:b w:val="false"/>
          <w:b w:val="false"/>
          <w:bCs w:val="false"/>
          <w:sz w:val="28"/>
        </w:rPr>
      </w:pPr>
      <w:r>
        <w:rPr>
          <w:b w:val="false"/>
          <w:bCs w:val="false"/>
          <w:sz w:val="28"/>
        </w:rPr>
      </w:r>
    </w:p>
    <w:p>
      <w:pPr>
        <w:pStyle w:val="Style15"/>
        <w:spacing w:lineRule="auto" w:line="240" w:before="0" w:after="0"/>
        <w:jc w:val="both"/>
        <w:rPr>
          <w:b w:val="false"/>
          <w:b w:val="false"/>
          <w:bCs w:val="false"/>
          <w:sz w:val="28"/>
        </w:rPr>
      </w:pPr>
      <w:r>
        <w:rPr>
          <w:b w:val="false"/>
          <w:bCs w:val="false"/>
          <w:sz w:val="28"/>
        </w:rPr>
      </w:r>
    </w:p>
    <w:p>
      <w:pPr>
        <w:pStyle w:val="Style15"/>
        <w:spacing w:lineRule="auto" w:line="240" w:before="0" w:after="0"/>
        <w:jc w:val="center"/>
        <w:rPr/>
      </w:pPr>
      <w:r>
        <w:rPr/>
      </w:r>
    </w:p>
    <w:p>
      <w:pPr>
        <w:pStyle w:val="Style15"/>
        <w:spacing w:lineRule="auto" w:line="240" w:before="0" w:after="0"/>
        <w:jc w:val="both"/>
        <w:rPr>
          <w:b/>
          <w:b/>
          <w:bCs/>
          <w:sz w:val="28"/>
        </w:rPr>
      </w:pPr>
      <w:r>
        <w:rPr>
          <w:b/>
          <w:bCs/>
          <w:sz w:val="28"/>
        </w:rPr>
        <w:t>Глава сельского</w:t>
      </w:r>
    </w:p>
    <w:p>
      <w:pPr>
        <w:pStyle w:val="Style15"/>
        <w:spacing w:lineRule="auto" w:line="240" w:before="0" w:after="0"/>
        <w:rPr>
          <w:b/>
          <w:b/>
          <w:bCs/>
          <w:sz w:val="28"/>
        </w:rPr>
      </w:pPr>
      <w:bookmarkStart w:id="0" w:name="_GoBack"/>
      <w:bookmarkEnd w:id="0"/>
      <w:r>
        <w:rPr>
          <w:b/>
          <w:bCs/>
          <w:sz w:val="28"/>
        </w:rPr>
        <w:t>поселения Красносамарское                                                         Л.И. Юрчакова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48</TotalTime>
  <Application>LibreOffice/5.2.3.3$Windows_x86 LibreOffice_project/d54a8868f08a7b39642414cf2c8ef2f228f780cf</Application>
  <Pages>2</Pages>
  <Words>257</Words>
  <Characters>2039</Characters>
  <CharactersWithSpaces>2369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2018-07-03T09:09:14Z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