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E64" w:rsidRPr="00C30AA9" w:rsidRDefault="00A76F1C" w:rsidP="00C30A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0AA9">
        <w:rPr>
          <w:rFonts w:ascii="Times New Roman" w:hAnsi="Times New Roman" w:cs="Times New Roman"/>
          <w:sz w:val="28"/>
          <w:szCs w:val="28"/>
        </w:rPr>
        <w:t xml:space="preserve">        </w:t>
      </w:r>
      <w:r w:rsidR="00C30AA9">
        <w:rPr>
          <w:rFonts w:ascii="Times New Roman" w:hAnsi="Times New Roman" w:cs="Times New Roman"/>
          <w:sz w:val="28"/>
          <w:szCs w:val="28"/>
        </w:rPr>
        <w:t xml:space="preserve">  </w:t>
      </w:r>
      <w:r w:rsidRPr="00C30AA9">
        <w:rPr>
          <w:rFonts w:ascii="Times New Roman" w:hAnsi="Times New Roman" w:cs="Times New Roman"/>
          <w:sz w:val="28"/>
          <w:szCs w:val="28"/>
        </w:rPr>
        <w:t>Администрация</w:t>
      </w:r>
      <w:r w:rsidR="00055E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A76F1C" w:rsidRPr="00C30AA9" w:rsidRDefault="00A76F1C" w:rsidP="00C30A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0AA9">
        <w:rPr>
          <w:rFonts w:ascii="Times New Roman" w:hAnsi="Times New Roman" w:cs="Times New Roman"/>
          <w:sz w:val="28"/>
          <w:szCs w:val="28"/>
        </w:rPr>
        <w:t xml:space="preserve">   </w:t>
      </w:r>
      <w:r w:rsidR="00C30AA9">
        <w:rPr>
          <w:rFonts w:ascii="Times New Roman" w:hAnsi="Times New Roman" w:cs="Times New Roman"/>
          <w:sz w:val="28"/>
          <w:szCs w:val="28"/>
        </w:rPr>
        <w:t xml:space="preserve">  </w:t>
      </w:r>
      <w:r w:rsidRPr="00C30AA9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A76F1C" w:rsidRPr="00C30AA9" w:rsidRDefault="00A76F1C" w:rsidP="00C30A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0AA9">
        <w:rPr>
          <w:rFonts w:ascii="Times New Roman" w:hAnsi="Times New Roman" w:cs="Times New Roman"/>
          <w:sz w:val="28"/>
          <w:szCs w:val="28"/>
        </w:rPr>
        <w:t xml:space="preserve">  </w:t>
      </w:r>
      <w:r w:rsidR="00C30AA9">
        <w:rPr>
          <w:rFonts w:ascii="Times New Roman" w:hAnsi="Times New Roman" w:cs="Times New Roman"/>
          <w:sz w:val="28"/>
          <w:szCs w:val="28"/>
        </w:rPr>
        <w:t xml:space="preserve">  </w:t>
      </w:r>
      <w:r w:rsidRPr="00C30AA9">
        <w:rPr>
          <w:rFonts w:ascii="Times New Roman" w:hAnsi="Times New Roman" w:cs="Times New Roman"/>
          <w:sz w:val="28"/>
          <w:szCs w:val="28"/>
        </w:rPr>
        <w:t xml:space="preserve"> КРАСНОСАМАРСКОЕ</w:t>
      </w:r>
    </w:p>
    <w:p w:rsidR="00A76F1C" w:rsidRPr="00C30AA9" w:rsidRDefault="00A76F1C" w:rsidP="00C30A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0AA9">
        <w:rPr>
          <w:rFonts w:ascii="Times New Roman" w:hAnsi="Times New Roman" w:cs="Times New Roman"/>
          <w:sz w:val="28"/>
          <w:szCs w:val="28"/>
        </w:rPr>
        <w:t xml:space="preserve">  </w:t>
      </w:r>
      <w:r w:rsidR="00C30AA9">
        <w:rPr>
          <w:rFonts w:ascii="Times New Roman" w:hAnsi="Times New Roman" w:cs="Times New Roman"/>
          <w:sz w:val="28"/>
          <w:szCs w:val="28"/>
        </w:rPr>
        <w:t xml:space="preserve">  </w:t>
      </w:r>
      <w:r w:rsidRPr="00C30AA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A76F1C" w:rsidRDefault="00A76F1C" w:rsidP="00C30A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0AA9">
        <w:rPr>
          <w:rFonts w:ascii="Times New Roman" w:hAnsi="Times New Roman" w:cs="Times New Roman"/>
          <w:sz w:val="28"/>
          <w:szCs w:val="28"/>
        </w:rPr>
        <w:t>Кинельский Самарской области</w:t>
      </w:r>
    </w:p>
    <w:p w:rsidR="00C30AA9" w:rsidRPr="00C30AA9" w:rsidRDefault="00C30AA9" w:rsidP="00C30A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6F1C" w:rsidRPr="00C30AA9" w:rsidRDefault="00C30AA9" w:rsidP="00C30A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6F1C" w:rsidRPr="00C30AA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76F1C" w:rsidRPr="00C30AA9" w:rsidRDefault="001F2810" w:rsidP="00930E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от </w:t>
      </w:r>
      <w:r w:rsidR="00B76B1C">
        <w:rPr>
          <w:rFonts w:ascii="Times New Roman" w:hAnsi="Times New Roman" w:cs="Times New Roman"/>
          <w:sz w:val="28"/>
          <w:szCs w:val="28"/>
        </w:rPr>
        <w:t>2</w:t>
      </w:r>
      <w:r w:rsidR="003902F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B76B1C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</w:t>
      </w:r>
      <w:r w:rsidR="00A76F1C" w:rsidRPr="00C30AA9">
        <w:rPr>
          <w:rFonts w:ascii="Times New Roman" w:hAnsi="Times New Roman" w:cs="Times New Roman"/>
          <w:sz w:val="28"/>
          <w:szCs w:val="28"/>
        </w:rPr>
        <w:t>201</w:t>
      </w:r>
      <w:r w:rsidR="00B76B1C">
        <w:rPr>
          <w:rFonts w:ascii="Times New Roman" w:hAnsi="Times New Roman" w:cs="Times New Roman"/>
          <w:sz w:val="28"/>
          <w:szCs w:val="28"/>
        </w:rPr>
        <w:t>7</w:t>
      </w:r>
      <w:r w:rsidR="00A76F1C" w:rsidRPr="00C30AA9">
        <w:rPr>
          <w:rFonts w:ascii="Times New Roman" w:hAnsi="Times New Roman" w:cs="Times New Roman"/>
          <w:sz w:val="28"/>
          <w:szCs w:val="28"/>
        </w:rPr>
        <w:t xml:space="preserve"> г. № </w:t>
      </w:r>
      <w:r w:rsidR="00F82D98">
        <w:rPr>
          <w:rFonts w:ascii="Times New Roman" w:hAnsi="Times New Roman" w:cs="Times New Roman"/>
          <w:sz w:val="28"/>
          <w:szCs w:val="28"/>
        </w:rPr>
        <w:t>96</w:t>
      </w:r>
    </w:p>
    <w:p w:rsidR="004D66C0" w:rsidRDefault="00675394" w:rsidP="00675394">
      <w:pPr>
        <w:pStyle w:val="a7"/>
        <w:jc w:val="both"/>
        <w:rPr>
          <w:rFonts w:ascii="Times New Roman" w:hAnsi="Times New Roman"/>
          <w:b/>
          <w:bCs/>
          <w:sz w:val="28"/>
          <w:szCs w:val="28"/>
        </w:rPr>
      </w:pPr>
      <w:r w:rsidRPr="00675394">
        <w:rPr>
          <w:rFonts w:ascii="Times New Roman" w:hAnsi="Times New Roman"/>
          <w:sz w:val="28"/>
          <w:szCs w:val="28"/>
        </w:rPr>
        <w:t>«</w:t>
      </w:r>
      <w:r w:rsidRPr="00675394">
        <w:rPr>
          <w:rFonts w:ascii="Times New Roman" w:hAnsi="Times New Roman"/>
          <w:b/>
          <w:bCs/>
          <w:sz w:val="28"/>
          <w:szCs w:val="28"/>
        </w:rPr>
        <w:t>О</w:t>
      </w:r>
      <w:r w:rsidR="00B76B1C">
        <w:rPr>
          <w:rFonts w:ascii="Times New Roman" w:hAnsi="Times New Roman"/>
          <w:b/>
          <w:bCs/>
          <w:sz w:val="28"/>
          <w:szCs w:val="28"/>
        </w:rPr>
        <w:t xml:space="preserve"> внесении </w:t>
      </w:r>
      <w:r w:rsidR="00E63681">
        <w:rPr>
          <w:rFonts w:ascii="Times New Roman" w:hAnsi="Times New Roman"/>
          <w:b/>
          <w:bCs/>
          <w:sz w:val="28"/>
          <w:szCs w:val="28"/>
        </w:rPr>
        <w:t>дополне</w:t>
      </w:r>
      <w:r w:rsidR="00B76B1C">
        <w:rPr>
          <w:rFonts w:ascii="Times New Roman" w:hAnsi="Times New Roman"/>
          <w:b/>
          <w:bCs/>
          <w:sz w:val="28"/>
          <w:szCs w:val="28"/>
        </w:rPr>
        <w:t xml:space="preserve">ний </w:t>
      </w:r>
      <w:proofErr w:type="gramStart"/>
      <w:r w:rsidR="00B76B1C">
        <w:rPr>
          <w:rFonts w:ascii="Times New Roman" w:hAnsi="Times New Roman"/>
          <w:b/>
          <w:bCs/>
          <w:sz w:val="28"/>
          <w:szCs w:val="28"/>
        </w:rPr>
        <w:t>в</w:t>
      </w:r>
      <w:proofErr w:type="gramEnd"/>
      <w:r w:rsidR="00B76B1C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4D66C0" w:rsidRDefault="00675394" w:rsidP="00675394">
      <w:pPr>
        <w:pStyle w:val="a7"/>
        <w:jc w:val="both"/>
        <w:rPr>
          <w:rFonts w:ascii="Times New Roman" w:hAnsi="Times New Roman"/>
          <w:b/>
          <w:bCs/>
          <w:sz w:val="28"/>
          <w:szCs w:val="28"/>
        </w:rPr>
      </w:pPr>
      <w:r w:rsidRPr="00675394">
        <w:rPr>
          <w:rFonts w:ascii="Times New Roman" w:hAnsi="Times New Roman"/>
          <w:b/>
          <w:bCs/>
          <w:sz w:val="28"/>
          <w:szCs w:val="28"/>
        </w:rPr>
        <w:t>Переч</w:t>
      </w:r>
      <w:r w:rsidR="00B76B1C">
        <w:rPr>
          <w:rFonts w:ascii="Times New Roman" w:hAnsi="Times New Roman"/>
          <w:b/>
          <w:bCs/>
          <w:sz w:val="28"/>
          <w:szCs w:val="28"/>
        </w:rPr>
        <w:t>ень</w:t>
      </w:r>
      <w:r w:rsidR="004D66C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75394">
        <w:rPr>
          <w:rFonts w:ascii="Times New Roman" w:hAnsi="Times New Roman"/>
          <w:b/>
          <w:bCs/>
          <w:sz w:val="28"/>
          <w:szCs w:val="28"/>
        </w:rPr>
        <w:t xml:space="preserve">муниципальных услуг, </w:t>
      </w:r>
    </w:p>
    <w:p w:rsidR="004D66C0" w:rsidRDefault="00061A84" w:rsidP="00675394">
      <w:pPr>
        <w:pStyle w:val="a7"/>
        <w:jc w:val="both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п</w:t>
      </w:r>
      <w:r w:rsidR="00675394" w:rsidRPr="00675394">
        <w:rPr>
          <w:rFonts w:ascii="Times New Roman" w:hAnsi="Times New Roman"/>
          <w:b/>
          <w:bCs/>
          <w:sz w:val="28"/>
          <w:szCs w:val="28"/>
        </w:rPr>
        <w:t>редоставляемых</w:t>
      </w:r>
      <w:proofErr w:type="gramEnd"/>
      <w:r w:rsidR="004D66C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75394" w:rsidRPr="00675394">
        <w:rPr>
          <w:rFonts w:ascii="Times New Roman" w:hAnsi="Times New Roman"/>
          <w:b/>
          <w:bCs/>
          <w:sz w:val="28"/>
          <w:szCs w:val="28"/>
        </w:rPr>
        <w:t>администрацией</w:t>
      </w:r>
    </w:p>
    <w:p w:rsidR="00675394" w:rsidRPr="00675394" w:rsidRDefault="00675394" w:rsidP="00675394">
      <w:pPr>
        <w:pStyle w:val="a7"/>
        <w:jc w:val="both"/>
        <w:rPr>
          <w:rFonts w:ascii="Times New Roman" w:hAnsi="Times New Roman"/>
          <w:b/>
          <w:bCs/>
          <w:sz w:val="28"/>
          <w:szCs w:val="28"/>
        </w:rPr>
      </w:pPr>
      <w:r w:rsidRPr="00675394">
        <w:rPr>
          <w:rFonts w:ascii="Times New Roman" w:hAnsi="Times New Roman"/>
          <w:b/>
          <w:bCs/>
          <w:sz w:val="28"/>
          <w:szCs w:val="28"/>
        </w:rPr>
        <w:t xml:space="preserve">сельского поселения Красносамарское </w:t>
      </w:r>
    </w:p>
    <w:p w:rsidR="00675394" w:rsidRPr="00675394" w:rsidRDefault="00675394" w:rsidP="00675394">
      <w:pPr>
        <w:pStyle w:val="a7"/>
        <w:jc w:val="both"/>
        <w:rPr>
          <w:rFonts w:ascii="Times New Roman" w:hAnsi="Times New Roman"/>
          <w:b/>
          <w:bCs/>
          <w:sz w:val="28"/>
          <w:szCs w:val="28"/>
        </w:rPr>
      </w:pPr>
      <w:r w:rsidRPr="00675394">
        <w:rPr>
          <w:rFonts w:ascii="Times New Roman" w:hAnsi="Times New Roman"/>
          <w:b/>
          <w:bCs/>
          <w:sz w:val="28"/>
          <w:szCs w:val="28"/>
        </w:rPr>
        <w:t xml:space="preserve">муниципального района Кинельский </w:t>
      </w:r>
    </w:p>
    <w:p w:rsidR="004D66C0" w:rsidRDefault="00675394" w:rsidP="00675394">
      <w:pPr>
        <w:pStyle w:val="a7"/>
        <w:jc w:val="both"/>
        <w:rPr>
          <w:rFonts w:ascii="Times New Roman" w:hAnsi="Times New Roman"/>
          <w:b/>
          <w:bCs/>
          <w:sz w:val="28"/>
          <w:szCs w:val="28"/>
        </w:rPr>
      </w:pPr>
      <w:r w:rsidRPr="00675394">
        <w:rPr>
          <w:rFonts w:ascii="Times New Roman" w:hAnsi="Times New Roman"/>
          <w:b/>
          <w:bCs/>
          <w:sz w:val="28"/>
          <w:szCs w:val="28"/>
        </w:rPr>
        <w:t>Самарской области</w:t>
      </w:r>
      <w:r w:rsidR="00061A84">
        <w:rPr>
          <w:rFonts w:ascii="Times New Roman" w:hAnsi="Times New Roman"/>
          <w:b/>
          <w:bCs/>
          <w:sz w:val="28"/>
          <w:szCs w:val="28"/>
        </w:rPr>
        <w:t>,</w:t>
      </w:r>
      <w:r w:rsidR="00FB7AE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="00FB7AED">
        <w:rPr>
          <w:rFonts w:ascii="Times New Roman" w:hAnsi="Times New Roman"/>
          <w:b/>
          <w:bCs/>
          <w:sz w:val="28"/>
          <w:szCs w:val="28"/>
        </w:rPr>
        <w:t>утвержденный</w:t>
      </w:r>
      <w:proofErr w:type="gramEnd"/>
      <w:r w:rsidR="00FB7AE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A084F" w:rsidRDefault="00FB7AED" w:rsidP="009A084F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Постановлением №99 от 31.08.2016 г.</w:t>
      </w:r>
      <w:r w:rsidR="009A084F" w:rsidRPr="009A084F">
        <w:rPr>
          <w:rFonts w:ascii="Times New Roman" w:hAnsi="Times New Roman"/>
          <w:sz w:val="28"/>
          <w:szCs w:val="28"/>
        </w:rPr>
        <w:t xml:space="preserve"> </w:t>
      </w:r>
    </w:p>
    <w:p w:rsidR="009A084F" w:rsidRPr="00675394" w:rsidRDefault="009A084F" w:rsidP="009A084F">
      <w:pPr>
        <w:pStyle w:val="a7"/>
        <w:jc w:val="both"/>
        <w:rPr>
          <w:rFonts w:ascii="Times New Roman" w:hAnsi="Times New Roman"/>
          <w:b/>
          <w:bCs/>
          <w:sz w:val="28"/>
          <w:szCs w:val="28"/>
        </w:rPr>
      </w:pPr>
      <w:r w:rsidRPr="00675394">
        <w:rPr>
          <w:rFonts w:ascii="Times New Roman" w:hAnsi="Times New Roman"/>
          <w:sz w:val="28"/>
          <w:szCs w:val="28"/>
        </w:rPr>
        <w:t>«</w:t>
      </w:r>
      <w:r w:rsidRPr="00675394">
        <w:rPr>
          <w:rFonts w:ascii="Times New Roman" w:hAnsi="Times New Roman"/>
          <w:b/>
          <w:bCs/>
          <w:sz w:val="28"/>
          <w:szCs w:val="28"/>
        </w:rPr>
        <w:t xml:space="preserve">Об утверждении Перечня </w:t>
      </w:r>
      <w:proofErr w:type="gramStart"/>
      <w:r w:rsidRPr="00675394">
        <w:rPr>
          <w:rFonts w:ascii="Times New Roman" w:hAnsi="Times New Roman"/>
          <w:b/>
          <w:bCs/>
          <w:sz w:val="28"/>
          <w:szCs w:val="28"/>
        </w:rPr>
        <w:t>муниципальных</w:t>
      </w:r>
      <w:proofErr w:type="gramEnd"/>
      <w:r w:rsidRPr="00675394">
        <w:rPr>
          <w:rFonts w:ascii="Times New Roman" w:hAnsi="Times New Roman"/>
          <w:b/>
          <w:bCs/>
          <w:sz w:val="28"/>
          <w:szCs w:val="28"/>
        </w:rPr>
        <w:t xml:space="preserve">        </w:t>
      </w:r>
    </w:p>
    <w:p w:rsidR="009A084F" w:rsidRPr="00675394" w:rsidRDefault="009A084F" w:rsidP="009A084F">
      <w:pPr>
        <w:pStyle w:val="a7"/>
        <w:jc w:val="both"/>
        <w:rPr>
          <w:rFonts w:ascii="Times New Roman" w:hAnsi="Times New Roman"/>
          <w:b/>
          <w:bCs/>
          <w:sz w:val="28"/>
          <w:szCs w:val="28"/>
        </w:rPr>
      </w:pPr>
      <w:r w:rsidRPr="00675394">
        <w:rPr>
          <w:rFonts w:ascii="Times New Roman" w:hAnsi="Times New Roman"/>
          <w:b/>
          <w:bCs/>
          <w:sz w:val="28"/>
          <w:szCs w:val="28"/>
        </w:rPr>
        <w:t xml:space="preserve">услуг, предоставляемых администрацией </w:t>
      </w:r>
    </w:p>
    <w:p w:rsidR="009A084F" w:rsidRPr="00675394" w:rsidRDefault="009A084F" w:rsidP="009A084F">
      <w:pPr>
        <w:pStyle w:val="a7"/>
        <w:jc w:val="both"/>
        <w:rPr>
          <w:rFonts w:ascii="Times New Roman" w:hAnsi="Times New Roman"/>
          <w:b/>
          <w:bCs/>
          <w:sz w:val="28"/>
          <w:szCs w:val="28"/>
        </w:rPr>
      </w:pPr>
      <w:r w:rsidRPr="00675394">
        <w:rPr>
          <w:rFonts w:ascii="Times New Roman" w:hAnsi="Times New Roman"/>
          <w:b/>
          <w:bCs/>
          <w:sz w:val="28"/>
          <w:szCs w:val="28"/>
        </w:rPr>
        <w:t xml:space="preserve">сельского поселения Красносамарское </w:t>
      </w:r>
    </w:p>
    <w:p w:rsidR="009A084F" w:rsidRPr="00675394" w:rsidRDefault="009A084F" w:rsidP="009A084F">
      <w:pPr>
        <w:pStyle w:val="a7"/>
        <w:jc w:val="both"/>
        <w:rPr>
          <w:rFonts w:ascii="Times New Roman" w:hAnsi="Times New Roman"/>
          <w:b/>
          <w:bCs/>
          <w:sz w:val="28"/>
          <w:szCs w:val="28"/>
        </w:rPr>
      </w:pPr>
      <w:r w:rsidRPr="00675394">
        <w:rPr>
          <w:rFonts w:ascii="Times New Roman" w:hAnsi="Times New Roman"/>
          <w:b/>
          <w:bCs/>
          <w:sz w:val="28"/>
          <w:szCs w:val="28"/>
        </w:rPr>
        <w:t xml:space="preserve">муниципального района Кинельский </w:t>
      </w:r>
    </w:p>
    <w:p w:rsidR="006C3C0E" w:rsidRPr="00675394" w:rsidRDefault="009A084F" w:rsidP="00675394">
      <w:pPr>
        <w:pStyle w:val="a7"/>
        <w:jc w:val="both"/>
        <w:rPr>
          <w:rFonts w:ascii="Times New Roman" w:hAnsi="Times New Roman"/>
          <w:sz w:val="20"/>
        </w:rPr>
      </w:pPr>
      <w:r w:rsidRPr="00675394">
        <w:rPr>
          <w:rFonts w:ascii="Times New Roman" w:hAnsi="Times New Roman"/>
          <w:b/>
          <w:bCs/>
          <w:sz w:val="28"/>
          <w:szCs w:val="28"/>
        </w:rPr>
        <w:t>Самарской области</w:t>
      </w:r>
      <w:r w:rsidRPr="00675394">
        <w:rPr>
          <w:rFonts w:ascii="Times New Roman" w:hAnsi="Times New Roman"/>
          <w:sz w:val="28"/>
          <w:szCs w:val="28"/>
        </w:rPr>
        <w:t>»</w:t>
      </w:r>
      <w:r w:rsidR="006C3C0E" w:rsidRPr="00675394">
        <w:rPr>
          <w:rFonts w:ascii="Times New Roman" w:hAnsi="Times New Roman"/>
          <w:sz w:val="28"/>
          <w:szCs w:val="28"/>
        </w:rPr>
        <w:t>»</w:t>
      </w:r>
    </w:p>
    <w:p w:rsidR="006C3C0E" w:rsidRPr="00675394" w:rsidRDefault="006C3C0E" w:rsidP="006C3C0E">
      <w:pPr>
        <w:snapToGri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539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75394" w:rsidRPr="00B87222" w:rsidRDefault="00675394" w:rsidP="00A25F5A">
      <w:pPr>
        <w:pStyle w:val="a7"/>
        <w:spacing w:line="276" w:lineRule="auto"/>
        <w:jc w:val="both"/>
        <w:rPr>
          <w:rFonts w:ascii="Times New Roman" w:hAnsi="Times New Roman"/>
          <w:bCs/>
          <w:sz w:val="26"/>
          <w:szCs w:val="26"/>
        </w:rPr>
      </w:pPr>
      <w:r w:rsidRPr="00B87222">
        <w:rPr>
          <w:rFonts w:ascii="Times New Roman" w:hAnsi="Times New Roman"/>
          <w:bCs/>
          <w:sz w:val="26"/>
          <w:szCs w:val="26"/>
        </w:rPr>
        <w:t xml:space="preserve">     </w:t>
      </w:r>
      <w:proofErr w:type="gramStart"/>
      <w:r w:rsidRPr="00B87222">
        <w:rPr>
          <w:rFonts w:ascii="Times New Roman" w:hAnsi="Times New Roman"/>
          <w:bCs/>
          <w:sz w:val="26"/>
          <w:szCs w:val="26"/>
        </w:rPr>
        <w:t>В   соответствии со статьей 48 Федерального закона от</w:t>
      </w:r>
      <w:r w:rsidRPr="00B87222">
        <w:rPr>
          <w:sz w:val="26"/>
          <w:szCs w:val="26"/>
        </w:rPr>
        <w:t xml:space="preserve"> </w:t>
      </w:r>
      <w:r w:rsidRPr="00B87222">
        <w:rPr>
          <w:rFonts w:ascii="Times New Roman" w:hAnsi="Times New Roman"/>
          <w:sz w:val="26"/>
          <w:szCs w:val="26"/>
        </w:rPr>
        <w:t>06.10.2003 г.  №131- ФЗ «Об общих принципах организации местного самоуправления в Российской Федерации»</w:t>
      </w:r>
      <w:r w:rsidRPr="00B87222">
        <w:rPr>
          <w:rFonts w:ascii="Times New Roman" w:hAnsi="Times New Roman"/>
          <w:bCs/>
          <w:sz w:val="26"/>
          <w:szCs w:val="26"/>
        </w:rPr>
        <w:t>, Федеральным законом от 27.07.2010 г. № 210-ФЗ «Об организации предоставления государственных и муниципальных услуг»,</w:t>
      </w:r>
      <w:r w:rsidRPr="00B87222">
        <w:rPr>
          <w:rFonts w:ascii="Tahoma" w:hAnsi="Tahoma" w:cs="Tahoma"/>
          <w:sz w:val="26"/>
          <w:szCs w:val="26"/>
        </w:rPr>
        <w:t xml:space="preserve"> </w:t>
      </w:r>
      <w:r w:rsidRPr="00B87222">
        <w:rPr>
          <w:rFonts w:ascii="Times New Roman" w:hAnsi="Times New Roman"/>
          <w:bCs/>
          <w:sz w:val="26"/>
          <w:szCs w:val="26"/>
        </w:rPr>
        <w:t>Постановлением Правительства Самарской области от 27.03.2015 №149 «Об утверждении Типового перечня муниципальных услуг, предоставляемых органами местного самоуправления муниципальных образований Самарской области, и внесении изменений в отдельные</w:t>
      </w:r>
      <w:proofErr w:type="gramEnd"/>
      <w:r w:rsidRPr="00B87222">
        <w:rPr>
          <w:rFonts w:ascii="Times New Roman" w:hAnsi="Times New Roman"/>
          <w:bCs/>
          <w:sz w:val="26"/>
          <w:szCs w:val="26"/>
        </w:rPr>
        <w:t xml:space="preserve"> постановления Правительства Самарской области», администрация сельского поселения Красносамарское</w:t>
      </w:r>
    </w:p>
    <w:p w:rsidR="00675394" w:rsidRPr="00B87222" w:rsidRDefault="00675394" w:rsidP="00A25F5A">
      <w:pPr>
        <w:pStyle w:val="a7"/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B87222">
        <w:rPr>
          <w:rFonts w:ascii="Times New Roman" w:hAnsi="Times New Roman"/>
          <w:b/>
          <w:bCs/>
          <w:sz w:val="26"/>
          <w:szCs w:val="26"/>
        </w:rPr>
        <w:t>ПОСТАНОВЛЯЕТ:</w:t>
      </w:r>
    </w:p>
    <w:p w:rsidR="00675394" w:rsidRPr="00B87222" w:rsidRDefault="00655254" w:rsidP="00A25F5A">
      <w:pPr>
        <w:pStyle w:val="a7"/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87222">
        <w:rPr>
          <w:rFonts w:ascii="Times New Roman" w:hAnsi="Times New Roman"/>
          <w:sz w:val="26"/>
          <w:szCs w:val="26"/>
        </w:rPr>
        <w:t xml:space="preserve">1. </w:t>
      </w:r>
      <w:r w:rsidR="00E63681" w:rsidRPr="00B87222">
        <w:rPr>
          <w:rFonts w:ascii="Times New Roman" w:hAnsi="Times New Roman"/>
          <w:sz w:val="26"/>
          <w:szCs w:val="26"/>
        </w:rPr>
        <w:t>В</w:t>
      </w:r>
      <w:r w:rsidR="00675394" w:rsidRPr="00B87222">
        <w:rPr>
          <w:rFonts w:ascii="Times New Roman" w:hAnsi="Times New Roman"/>
          <w:bCs/>
          <w:sz w:val="26"/>
          <w:szCs w:val="26"/>
        </w:rPr>
        <w:t xml:space="preserve"> Перечень муниципальных услуг </w:t>
      </w:r>
      <w:r w:rsidR="00675394" w:rsidRPr="00B87222">
        <w:rPr>
          <w:rFonts w:ascii="Times New Roman" w:hAnsi="Times New Roman"/>
          <w:sz w:val="26"/>
          <w:szCs w:val="26"/>
        </w:rPr>
        <w:t xml:space="preserve">предоставляемых администрацией сельского поселения </w:t>
      </w:r>
      <w:r w:rsidR="00675394" w:rsidRPr="00B87222">
        <w:rPr>
          <w:rFonts w:ascii="Times New Roman" w:hAnsi="Times New Roman"/>
          <w:bCs/>
          <w:sz w:val="26"/>
          <w:szCs w:val="26"/>
        </w:rPr>
        <w:t>Красносамарское</w:t>
      </w:r>
      <w:r w:rsidR="00675394" w:rsidRPr="00B87222">
        <w:rPr>
          <w:rFonts w:ascii="Times New Roman" w:hAnsi="Times New Roman"/>
          <w:sz w:val="26"/>
          <w:szCs w:val="26"/>
        </w:rPr>
        <w:t xml:space="preserve"> муниципального района Кинельский Самарской области</w:t>
      </w:r>
      <w:r w:rsidR="00040076" w:rsidRPr="00B87222">
        <w:rPr>
          <w:rFonts w:ascii="Times New Roman" w:hAnsi="Times New Roman"/>
          <w:sz w:val="26"/>
          <w:szCs w:val="26"/>
        </w:rPr>
        <w:t xml:space="preserve"> (далее Перечень)</w:t>
      </w:r>
      <w:r w:rsidR="003B43E3" w:rsidRPr="00B87222">
        <w:rPr>
          <w:rFonts w:ascii="Times New Roman" w:hAnsi="Times New Roman"/>
          <w:sz w:val="26"/>
          <w:szCs w:val="26"/>
        </w:rPr>
        <w:t xml:space="preserve">, утвержденный Постановлением </w:t>
      </w:r>
      <w:r w:rsidR="00817D0D" w:rsidRPr="00B87222">
        <w:rPr>
          <w:rFonts w:ascii="Times New Roman" w:hAnsi="Times New Roman"/>
          <w:sz w:val="26"/>
          <w:szCs w:val="26"/>
        </w:rPr>
        <w:t>№99 от 31.08.2016 г.</w:t>
      </w:r>
      <w:r w:rsidR="009A084F" w:rsidRPr="00B87222">
        <w:rPr>
          <w:rFonts w:ascii="Times New Roman" w:hAnsi="Times New Roman"/>
          <w:sz w:val="26"/>
          <w:szCs w:val="26"/>
        </w:rPr>
        <w:t xml:space="preserve"> «</w:t>
      </w:r>
      <w:r w:rsidR="009A084F" w:rsidRPr="00B87222">
        <w:rPr>
          <w:rFonts w:ascii="Times New Roman" w:hAnsi="Times New Roman"/>
          <w:bCs/>
          <w:sz w:val="26"/>
          <w:szCs w:val="26"/>
        </w:rPr>
        <w:t>Об утверждении Перечня муниципальных</w:t>
      </w:r>
      <w:r w:rsidRPr="00B87222">
        <w:rPr>
          <w:rFonts w:ascii="Times New Roman" w:hAnsi="Times New Roman"/>
          <w:bCs/>
          <w:sz w:val="26"/>
          <w:szCs w:val="26"/>
        </w:rPr>
        <w:t xml:space="preserve"> </w:t>
      </w:r>
      <w:r w:rsidR="009A084F" w:rsidRPr="00B87222">
        <w:rPr>
          <w:rFonts w:ascii="Times New Roman" w:hAnsi="Times New Roman"/>
          <w:bCs/>
          <w:sz w:val="26"/>
          <w:szCs w:val="26"/>
        </w:rPr>
        <w:t>услуг, предоставляемых администрацией сельского поселения Красносамарское муниципального района Кинельский</w:t>
      </w:r>
      <w:r w:rsidRPr="00B87222">
        <w:rPr>
          <w:rFonts w:ascii="Times New Roman" w:hAnsi="Times New Roman"/>
          <w:bCs/>
          <w:sz w:val="26"/>
          <w:szCs w:val="26"/>
        </w:rPr>
        <w:t xml:space="preserve"> </w:t>
      </w:r>
      <w:r w:rsidR="009A084F" w:rsidRPr="00B87222">
        <w:rPr>
          <w:rFonts w:ascii="Times New Roman" w:hAnsi="Times New Roman"/>
          <w:bCs/>
          <w:sz w:val="26"/>
          <w:szCs w:val="26"/>
        </w:rPr>
        <w:t>Самарской области</w:t>
      </w:r>
      <w:r w:rsidR="009A084F" w:rsidRPr="00B87222">
        <w:rPr>
          <w:rFonts w:ascii="Times New Roman" w:hAnsi="Times New Roman"/>
          <w:sz w:val="26"/>
          <w:szCs w:val="26"/>
        </w:rPr>
        <w:t>»</w:t>
      </w:r>
      <w:r w:rsidR="00FD768E" w:rsidRPr="00B87222">
        <w:rPr>
          <w:rFonts w:ascii="Times New Roman" w:hAnsi="Times New Roman"/>
          <w:sz w:val="26"/>
          <w:szCs w:val="26"/>
        </w:rPr>
        <w:t xml:space="preserve"> внести следующие дополнения:</w:t>
      </w:r>
    </w:p>
    <w:p w:rsidR="00FD768E" w:rsidRPr="00B87222" w:rsidRDefault="00040076" w:rsidP="00A25F5A">
      <w:pPr>
        <w:pStyle w:val="a7"/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87222">
        <w:rPr>
          <w:rFonts w:ascii="Times New Roman" w:hAnsi="Times New Roman"/>
          <w:sz w:val="26"/>
          <w:szCs w:val="26"/>
        </w:rPr>
        <w:t xml:space="preserve">1.1. Перечень дополнить строкой 26 </w:t>
      </w:r>
      <w:r w:rsidR="00477B7A" w:rsidRPr="00B87222">
        <w:rPr>
          <w:rFonts w:ascii="Times New Roman" w:hAnsi="Times New Roman"/>
          <w:sz w:val="26"/>
          <w:szCs w:val="26"/>
        </w:rPr>
        <w:t>следующего содержания: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8754"/>
      </w:tblGrid>
      <w:tr w:rsidR="00477B7A" w:rsidRPr="00B87222" w:rsidTr="002905AB">
        <w:tc>
          <w:tcPr>
            <w:tcW w:w="709" w:type="dxa"/>
          </w:tcPr>
          <w:p w:rsidR="00B87222" w:rsidRDefault="00B87222" w:rsidP="00A25F5A">
            <w:pPr>
              <w:pStyle w:val="a7"/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477B7A" w:rsidRPr="00B87222" w:rsidRDefault="002905AB" w:rsidP="00A25F5A">
            <w:pPr>
              <w:pStyle w:val="a7"/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87222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8754" w:type="dxa"/>
          </w:tcPr>
          <w:p w:rsidR="00477B7A" w:rsidRPr="00B87222" w:rsidRDefault="000D110B" w:rsidP="00A25F5A">
            <w:pPr>
              <w:pStyle w:val="a7"/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87222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Предоставление участка земли для создания семейных (родовых) захоронений на кладбищах, находящихся в собственности сельского поселения Красносамарское муниципального района Кинельский  Самарской области</w:t>
            </w:r>
          </w:p>
        </w:tc>
      </w:tr>
    </w:tbl>
    <w:p w:rsidR="00055E1A" w:rsidRPr="00B87222" w:rsidRDefault="00421728" w:rsidP="00A25F5A">
      <w:pPr>
        <w:pStyle w:val="a3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B87222">
        <w:rPr>
          <w:rFonts w:ascii="Times New Roman" w:hAnsi="Times New Roman" w:cs="Times New Roman"/>
          <w:sz w:val="26"/>
          <w:szCs w:val="26"/>
        </w:rPr>
        <w:lastRenderedPageBreak/>
        <w:t xml:space="preserve">2. </w:t>
      </w:r>
      <w:r w:rsidR="00055E1A" w:rsidRPr="00B87222">
        <w:rPr>
          <w:rFonts w:ascii="Times New Roman" w:hAnsi="Times New Roman" w:cs="Times New Roman"/>
          <w:sz w:val="26"/>
          <w:szCs w:val="26"/>
        </w:rPr>
        <w:t>Опубликовать настоящее постановление в газете  «Вестник сельского поселения Красносамарское».</w:t>
      </w:r>
    </w:p>
    <w:p w:rsidR="00055E1A" w:rsidRPr="00B87222" w:rsidRDefault="00421728" w:rsidP="00A25F5A">
      <w:pPr>
        <w:pStyle w:val="a3"/>
        <w:overflowPunct w:val="0"/>
        <w:autoSpaceDE w:val="0"/>
        <w:adjustRightInd w:val="0"/>
        <w:spacing w:after="0"/>
        <w:ind w:left="0" w:right="-1"/>
        <w:jc w:val="both"/>
        <w:rPr>
          <w:rFonts w:ascii="Times New Roman" w:hAnsi="Times New Roman" w:cs="Times New Roman"/>
          <w:sz w:val="26"/>
          <w:szCs w:val="26"/>
        </w:rPr>
      </w:pPr>
      <w:r w:rsidRPr="00B87222">
        <w:rPr>
          <w:rFonts w:ascii="Times New Roman" w:hAnsi="Times New Roman" w:cs="Times New Roman"/>
          <w:sz w:val="26"/>
          <w:szCs w:val="26"/>
        </w:rPr>
        <w:t xml:space="preserve">3. </w:t>
      </w:r>
      <w:r w:rsidR="00055E1A" w:rsidRPr="00B87222">
        <w:rPr>
          <w:rFonts w:ascii="Times New Roman" w:hAnsi="Times New Roman" w:cs="Times New Roman"/>
          <w:sz w:val="26"/>
          <w:szCs w:val="26"/>
        </w:rPr>
        <w:t xml:space="preserve">Настоящее постановление вступает в силу </w:t>
      </w:r>
      <w:r w:rsidR="00055E1A" w:rsidRPr="00B87222">
        <w:rPr>
          <w:rFonts w:ascii="Times New Roman" w:hAnsi="Times New Roman" w:cs="Times New Roman"/>
          <w:spacing w:val="2"/>
          <w:sz w:val="26"/>
          <w:szCs w:val="26"/>
        </w:rPr>
        <w:t xml:space="preserve">на следующий день после официального опубликования. </w:t>
      </w:r>
    </w:p>
    <w:p w:rsidR="00675394" w:rsidRDefault="00421728" w:rsidP="00A25F5A">
      <w:pPr>
        <w:pStyle w:val="a3"/>
        <w:overflowPunct w:val="0"/>
        <w:autoSpaceDE w:val="0"/>
        <w:adjustRightInd w:val="0"/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  <w:r w:rsidRPr="00B87222">
        <w:rPr>
          <w:rFonts w:ascii="Times New Roman" w:hAnsi="Times New Roman" w:cs="Times New Roman"/>
          <w:sz w:val="26"/>
          <w:szCs w:val="26"/>
        </w:rPr>
        <w:t xml:space="preserve">4. </w:t>
      </w:r>
      <w:proofErr w:type="gramStart"/>
      <w:r w:rsidR="00055E1A" w:rsidRPr="00B87222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055E1A" w:rsidRPr="00B87222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</w:t>
      </w:r>
      <w:r w:rsidR="00055E1A" w:rsidRPr="00055E1A">
        <w:rPr>
          <w:rFonts w:ascii="Times New Roman" w:hAnsi="Times New Roman" w:cs="Times New Roman"/>
          <w:sz w:val="28"/>
          <w:szCs w:val="28"/>
        </w:rPr>
        <w:t xml:space="preserve"> оставляю за собой.</w:t>
      </w:r>
    </w:p>
    <w:p w:rsidR="00055E1A" w:rsidRPr="00055E1A" w:rsidRDefault="00055E1A" w:rsidP="00055E1A">
      <w:pPr>
        <w:pStyle w:val="a3"/>
        <w:overflowPunct w:val="0"/>
        <w:autoSpaceDE w:val="0"/>
        <w:adjustRightInd w:val="0"/>
        <w:spacing w:after="0" w:line="360" w:lineRule="auto"/>
        <w:ind w:left="854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675394" w:rsidRPr="00055E1A" w:rsidRDefault="00675394" w:rsidP="00055E1A">
      <w:pPr>
        <w:tabs>
          <w:tab w:val="left" w:pos="12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55E1A">
        <w:rPr>
          <w:rFonts w:ascii="Times New Roman" w:hAnsi="Times New Roman" w:cs="Times New Roman"/>
          <w:b/>
          <w:sz w:val="28"/>
          <w:szCs w:val="28"/>
        </w:rPr>
        <w:t>Глава сельского поселения</w:t>
      </w:r>
      <w:r w:rsidR="00055E1A" w:rsidRPr="00055E1A">
        <w:rPr>
          <w:rFonts w:ascii="Times New Roman" w:hAnsi="Times New Roman" w:cs="Times New Roman"/>
          <w:b/>
          <w:sz w:val="28"/>
          <w:szCs w:val="28"/>
        </w:rPr>
        <w:t xml:space="preserve"> Красносамарское</w:t>
      </w:r>
      <w:r w:rsidRPr="00055E1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75394" w:rsidRPr="00055E1A" w:rsidRDefault="00675394" w:rsidP="00055E1A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55E1A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r w:rsidRPr="00055E1A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Pr="00055E1A">
        <w:rPr>
          <w:rFonts w:ascii="Times New Roman" w:hAnsi="Times New Roman" w:cs="Times New Roman"/>
          <w:b/>
          <w:sz w:val="28"/>
          <w:szCs w:val="28"/>
        </w:rPr>
        <w:instrText xml:space="preserve"> MERGEFIELD "Название_района" </w:instrText>
      </w:r>
      <w:r w:rsidRPr="00055E1A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Pr="00055E1A">
        <w:rPr>
          <w:rFonts w:ascii="Times New Roman" w:hAnsi="Times New Roman" w:cs="Times New Roman"/>
          <w:b/>
          <w:noProof/>
          <w:sz w:val="28"/>
          <w:szCs w:val="28"/>
        </w:rPr>
        <w:t>Кинельский</w:t>
      </w:r>
      <w:r w:rsidRPr="00055E1A">
        <w:rPr>
          <w:rFonts w:ascii="Times New Roman" w:hAnsi="Times New Roman" w:cs="Times New Roman"/>
          <w:b/>
          <w:sz w:val="28"/>
          <w:szCs w:val="28"/>
        </w:rPr>
        <w:fldChar w:fldCharType="end"/>
      </w:r>
    </w:p>
    <w:p w:rsidR="00675394" w:rsidRPr="00055E1A" w:rsidRDefault="00675394" w:rsidP="00055E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5E1A">
        <w:rPr>
          <w:rFonts w:ascii="Times New Roman" w:hAnsi="Times New Roman" w:cs="Times New Roman"/>
          <w:b/>
          <w:sz w:val="28"/>
          <w:szCs w:val="28"/>
        </w:rPr>
        <w:t xml:space="preserve">Самарской области                                                                   </w:t>
      </w:r>
      <w:r w:rsidR="00055E1A" w:rsidRPr="00055E1A">
        <w:rPr>
          <w:rFonts w:ascii="Times New Roman" w:hAnsi="Times New Roman" w:cs="Times New Roman"/>
          <w:b/>
          <w:sz w:val="28"/>
          <w:szCs w:val="28"/>
        </w:rPr>
        <w:t>Л.И. Юрчакова</w:t>
      </w:r>
      <w:r w:rsidRPr="00055E1A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675394" w:rsidRPr="00055E1A" w:rsidRDefault="00675394" w:rsidP="00055E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5394" w:rsidRPr="00675394" w:rsidRDefault="00675394" w:rsidP="00675394">
      <w:pPr>
        <w:jc w:val="both"/>
        <w:rPr>
          <w:rFonts w:ascii="Times New Roman" w:hAnsi="Times New Roman" w:cs="Times New Roman"/>
          <w:b/>
        </w:rPr>
      </w:pPr>
    </w:p>
    <w:p w:rsidR="00675394" w:rsidRPr="00675394" w:rsidRDefault="00675394" w:rsidP="00675394">
      <w:pPr>
        <w:jc w:val="both"/>
        <w:rPr>
          <w:rFonts w:ascii="Times New Roman" w:hAnsi="Times New Roman" w:cs="Times New Roman"/>
          <w:b/>
        </w:rPr>
      </w:pPr>
    </w:p>
    <w:p w:rsidR="00675394" w:rsidRPr="00675394" w:rsidRDefault="00675394" w:rsidP="00675394">
      <w:pPr>
        <w:jc w:val="both"/>
        <w:rPr>
          <w:rFonts w:ascii="Times New Roman" w:hAnsi="Times New Roman" w:cs="Times New Roman"/>
          <w:b/>
        </w:rPr>
      </w:pPr>
    </w:p>
    <w:p w:rsidR="00675394" w:rsidRPr="00675394" w:rsidRDefault="00675394" w:rsidP="00675394">
      <w:pPr>
        <w:jc w:val="both"/>
        <w:rPr>
          <w:rFonts w:ascii="Times New Roman" w:hAnsi="Times New Roman" w:cs="Times New Roman"/>
          <w:b/>
        </w:rPr>
      </w:pPr>
    </w:p>
    <w:p w:rsidR="00675394" w:rsidRPr="00675394" w:rsidRDefault="00675394" w:rsidP="00675394">
      <w:pPr>
        <w:jc w:val="both"/>
        <w:rPr>
          <w:rFonts w:ascii="Times New Roman" w:hAnsi="Times New Roman" w:cs="Times New Roman"/>
          <w:b/>
        </w:rPr>
      </w:pPr>
    </w:p>
    <w:p w:rsidR="00675394" w:rsidRPr="00675394" w:rsidRDefault="00675394" w:rsidP="00675394">
      <w:pPr>
        <w:jc w:val="both"/>
        <w:rPr>
          <w:rFonts w:ascii="Times New Roman" w:hAnsi="Times New Roman" w:cs="Times New Roman"/>
          <w:b/>
        </w:rPr>
      </w:pPr>
    </w:p>
    <w:p w:rsidR="00675394" w:rsidRPr="00675394" w:rsidRDefault="00675394" w:rsidP="00675394">
      <w:pPr>
        <w:jc w:val="both"/>
        <w:rPr>
          <w:rFonts w:ascii="Times New Roman" w:hAnsi="Times New Roman" w:cs="Times New Roman"/>
          <w:b/>
        </w:rPr>
      </w:pPr>
    </w:p>
    <w:p w:rsidR="00675394" w:rsidRPr="00675394" w:rsidRDefault="00675394" w:rsidP="00675394">
      <w:pPr>
        <w:jc w:val="both"/>
        <w:rPr>
          <w:rFonts w:ascii="Times New Roman" w:hAnsi="Times New Roman" w:cs="Times New Roman"/>
          <w:b/>
        </w:rPr>
      </w:pPr>
    </w:p>
    <w:p w:rsidR="00675394" w:rsidRPr="00675394" w:rsidRDefault="00675394" w:rsidP="00675394">
      <w:pPr>
        <w:jc w:val="both"/>
        <w:rPr>
          <w:rFonts w:ascii="Times New Roman" w:hAnsi="Times New Roman" w:cs="Times New Roman"/>
          <w:b/>
        </w:rPr>
      </w:pPr>
    </w:p>
    <w:p w:rsidR="00675394" w:rsidRPr="00675394" w:rsidRDefault="00675394" w:rsidP="00675394">
      <w:pPr>
        <w:jc w:val="both"/>
        <w:rPr>
          <w:rFonts w:ascii="Times New Roman" w:hAnsi="Times New Roman" w:cs="Times New Roman"/>
          <w:b/>
        </w:rPr>
      </w:pPr>
    </w:p>
    <w:p w:rsidR="00675394" w:rsidRDefault="00675394" w:rsidP="00675394">
      <w:pPr>
        <w:jc w:val="both"/>
        <w:rPr>
          <w:rFonts w:ascii="Times New Roman" w:hAnsi="Times New Roman" w:cs="Times New Roman"/>
          <w:b/>
        </w:rPr>
      </w:pPr>
    </w:p>
    <w:p w:rsidR="004011AF" w:rsidRDefault="004011AF" w:rsidP="00675394">
      <w:pPr>
        <w:jc w:val="both"/>
        <w:rPr>
          <w:rFonts w:ascii="Times New Roman" w:hAnsi="Times New Roman" w:cs="Times New Roman"/>
          <w:b/>
        </w:rPr>
      </w:pPr>
    </w:p>
    <w:p w:rsidR="004011AF" w:rsidRDefault="004011AF" w:rsidP="00675394">
      <w:pPr>
        <w:jc w:val="both"/>
        <w:rPr>
          <w:rFonts w:ascii="Times New Roman" w:hAnsi="Times New Roman" w:cs="Times New Roman"/>
          <w:b/>
        </w:rPr>
      </w:pPr>
    </w:p>
    <w:p w:rsidR="004011AF" w:rsidRPr="00675394" w:rsidRDefault="004011AF" w:rsidP="00675394">
      <w:pPr>
        <w:jc w:val="both"/>
        <w:rPr>
          <w:rFonts w:ascii="Times New Roman" w:hAnsi="Times New Roman" w:cs="Times New Roman"/>
          <w:b/>
        </w:rPr>
      </w:pPr>
    </w:p>
    <w:p w:rsidR="00675394" w:rsidRDefault="00675394" w:rsidP="00675394">
      <w:pPr>
        <w:jc w:val="both"/>
        <w:rPr>
          <w:rFonts w:ascii="Times New Roman" w:hAnsi="Times New Roman" w:cs="Times New Roman"/>
          <w:b/>
        </w:rPr>
      </w:pPr>
    </w:p>
    <w:p w:rsidR="00F82D98" w:rsidRDefault="00F82D98" w:rsidP="00675394">
      <w:pPr>
        <w:jc w:val="both"/>
        <w:rPr>
          <w:rFonts w:ascii="Times New Roman" w:hAnsi="Times New Roman" w:cs="Times New Roman"/>
          <w:b/>
        </w:rPr>
      </w:pPr>
    </w:p>
    <w:p w:rsidR="00F82D98" w:rsidRDefault="00F82D98" w:rsidP="00675394">
      <w:pPr>
        <w:jc w:val="both"/>
        <w:rPr>
          <w:rFonts w:ascii="Times New Roman" w:hAnsi="Times New Roman" w:cs="Times New Roman"/>
          <w:b/>
        </w:rPr>
      </w:pPr>
    </w:p>
    <w:p w:rsidR="00F82D98" w:rsidRDefault="00F82D98" w:rsidP="00675394">
      <w:pPr>
        <w:jc w:val="both"/>
        <w:rPr>
          <w:rFonts w:ascii="Times New Roman" w:hAnsi="Times New Roman" w:cs="Times New Roman"/>
          <w:b/>
        </w:rPr>
      </w:pPr>
    </w:p>
    <w:p w:rsidR="00F82D98" w:rsidRDefault="00F82D98" w:rsidP="00675394">
      <w:pPr>
        <w:jc w:val="both"/>
        <w:rPr>
          <w:rFonts w:ascii="Times New Roman" w:hAnsi="Times New Roman" w:cs="Times New Roman"/>
          <w:b/>
        </w:rPr>
      </w:pPr>
    </w:p>
    <w:p w:rsidR="00F82D98" w:rsidRDefault="00F82D98" w:rsidP="00675394">
      <w:pPr>
        <w:jc w:val="both"/>
        <w:rPr>
          <w:rFonts w:ascii="Times New Roman" w:hAnsi="Times New Roman" w:cs="Times New Roman"/>
          <w:b/>
        </w:rPr>
      </w:pPr>
    </w:p>
    <w:p w:rsidR="00F82D98" w:rsidRDefault="00F82D98" w:rsidP="00675394">
      <w:pPr>
        <w:jc w:val="both"/>
        <w:rPr>
          <w:rFonts w:ascii="Times New Roman" w:hAnsi="Times New Roman" w:cs="Times New Roman"/>
          <w:b/>
        </w:rPr>
      </w:pPr>
    </w:p>
    <w:p w:rsidR="00F82D98" w:rsidRPr="00675394" w:rsidRDefault="00F82D98" w:rsidP="00675394">
      <w:pPr>
        <w:jc w:val="both"/>
        <w:rPr>
          <w:rFonts w:ascii="Times New Roman" w:hAnsi="Times New Roman" w:cs="Times New Roman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5"/>
        <w:gridCol w:w="4715"/>
      </w:tblGrid>
      <w:tr w:rsidR="00675394" w:rsidRPr="00675394" w:rsidTr="007D0A9D">
        <w:tc>
          <w:tcPr>
            <w:tcW w:w="4715" w:type="dxa"/>
            <w:shd w:val="clear" w:color="auto" w:fill="auto"/>
          </w:tcPr>
          <w:p w:rsidR="00675394" w:rsidRPr="00675394" w:rsidRDefault="00675394" w:rsidP="007D0A9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715" w:type="dxa"/>
            <w:shd w:val="clear" w:color="auto" w:fill="auto"/>
          </w:tcPr>
          <w:p w:rsidR="00675394" w:rsidRPr="00675394" w:rsidRDefault="00675394" w:rsidP="003775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753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Утверждено:</w:t>
            </w:r>
          </w:p>
          <w:p w:rsidR="00675394" w:rsidRPr="00675394" w:rsidRDefault="00675394" w:rsidP="003775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753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Постановлением администрации сельского поселения </w:t>
            </w:r>
            <w:r w:rsidR="004011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Красносамарское</w:t>
            </w:r>
            <w:r w:rsidRPr="006753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Кинельский Самарской области</w:t>
            </w:r>
          </w:p>
          <w:p w:rsidR="00675394" w:rsidRPr="00675394" w:rsidRDefault="004011AF" w:rsidP="00211B2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 </w:t>
            </w:r>
            <w:r w:rsidR="001F28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31.08.2016 г. № 99</w:t>
            </w:r>
          </w:p>
        </w:tc>
      </w:tr>
    </w:tbl>
    <w:p w:rsidR="00675394" w:rsidRPr="00675394" w:rsidRDefault="00675394" w:rsidP="00675394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5394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:rsidR="00675394" w:rsidRPr="00675394" w:rsidRDefault="00675394" w:rsidP="00675394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5394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муниципальных услуг </w:t>
      </w:r>
      <w:r w:rsidRPr="00675394">
        <w:rPr>
          <w:rFonts w:ascii="Times New Roman" w:hAnsi="Times New Roman" w:cs="Times New Roman"/>
          <w:b/>
          <w:sz w:val="28"/>
          <w:szCs w:val="28"/>
        </w:rPr>
        <w:t xml:space="preserve">предоставляемых администрацией сельского поселения </w:t>
      </w:r>
      <w:r w:rsidR="004011AF">
        <w:rPr>
          <w:rFonts w:ascii="Times New Roman" w:hAnsi="Times New Roman" w:cs="Times New Roman"/>
          <w:b/>
          <w:sz w:val="28"/>
          <w:szCs w:val="28"/>
        </w:rPr>
        <w:t>Красносамарское</w:t>
      </w:r>
      <w:r w:rsidRPr="0067539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</w:t>
      </w:r>
      <w:r w:rsidR="004011AF">
        <w:rPr>
          <w:rFonts w:ascii="Times New Roman" w:hAnsi="Times New Roman" w:cs="Times New Roman"/>
          <w:b/>
          <w:sz w:val="28"/>
          <w:szCs w:val="28"/>
        </w:rPr>
        <w:t>на Кинельский Самарской области</w:t>
      </w:r>
    </w:p>
    <w:p w:rsidR="00675394" w:rsidRPr="00675394" w:rsidRDefault="00675394" w:rsidP="00675394">
      <w:pPr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"/>
        <w:gridCol w:w="8601"/>
      </w:tblGrid>
      <w:tr w:rsidR="00675394" w:rsidRPr="00675394" w:rsidTr="007D0A9D">
        <w:tc>
          <w:tcPr>
            <w:tcW w:w="829" w:type="dxa"/>
            <w:shd w:val="clear" w:color="auto" w:fill="auto"/>
            <w:vAlign w:val="center"/>
          </w:tcPr>
          <w:p w:rsidR="00675394" w:rsidRPr="003775BE" w:rsidRDefault="00675394" w:rsidP="004011A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№/№</w:t>
            </w:r>
          </w:p>
          <w:p w:rsidR="00675394" w:rsidRPr="003775BE" w:rsidRDefault="00675394" w:rsidP="004011A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675394" w:rsidRPr="003775BE" w:rsidRDefault="00675394" w:rsidP="004011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муниципальной услуги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4011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Выдача разрешений на снос зеленых насаждений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4011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Выдача разрешений на проведение земляных работ на территории муниципального образования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4011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информации о порядке предоставления жилищно-коммунальных услуг населению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4011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места для захоронения (</w:t>
            </w:r>
            <w:proofErr w:type="spellStart"/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подзахоронения</w:t>
            </w:r>
            <w:proofErr w:type="spellEnd"/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умершего на кладбищах, находящихся в собственности муниципального образования либо на ином вещном праве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4011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Выдача документов (единого жилищного документа, копии финансово-лицевого счета, выписки из домовой книги, карточки учета собственника жилого помещения, справок и иных документов, предусмотренных законодательством Российской Федерации)»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4011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Присвоение, изменение, аннулирование и регистрация адресов объектов недвижимости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4011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Утверждение схемы расположения земельного участка или земельных участков на кадастровом плане территории в целях образования земельных участков из земель находящихся в муниципальной собственности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4011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земельных участков, находящихся в муниципальной собственности, на аукционах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4011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муниципального имущества в безвозмездное пользование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 концертов и концертных программ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Библиотечное, библиографическое и информационное обслуживание пользователей библиотеки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сведений об объектах недвижимого имущества, содержащихся в реестре муниципального имущества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15.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земельных участков, находящихся в муниципальной собственности, отдельным категориям физических и юридических лиц без проведения торгов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муниципального имущества в аренду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Выдача разрешений  на движение по автомобильным дорогам тяжеловесного и (или) крупногабаритного транспортного средства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Выдача согласия на вселение граждан (за исключением супруга, детей, родителей) в занимаемое жилое помещение гражданам – нанимателям жилых помещений муниципального жилищного фонда по договорам социального найма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в собственность жилых помещений, относящихся к муниципальному жилищному фонду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Выдача выписок из </w:t>
            </w:r>
            <w:proofErr w:type="spellStart"/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похозяйственных</w:t>
            </w:r>
            <w:proofErr w:type="spellEnd"/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книг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Принятие решения об установлении, изменении, отмене муниципальных маршрутов регулярных перевозок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Расторжение договора найма жилого помещения муниципального специализированного жилищного фонда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жилых помещений муниципального специализированного жилищного фонда по договорам найма специализированных жилых помещений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Выдача копий архивных документов, подтверждающих право на владение землей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  <w:r w:rsid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земельных участков из земель сельскохозяйственного назначения, находящихся в муниципальной собственности, для осуществления крестьянским (фермерским) хозяйством его деятельности</w:t>
            </w:r>
          </w:p>
        </w:tc>
      </w:tr>
      <w:tr w:rsidR="003775BE" w:rsidRPr="00675394" w:rsidTr="007D0A9D">
        <w:tc>
          <w:tcPr>
            <w:tcW w:w="829" w:type="dxa"/>
            <w:shd w:val="clear" w:color="auto" w:fill="auto"/>
            <w:vAlign w:val="center"/>
          </w:tcPr>
          <w:p w:rsidR="003775BE" w:rsidRPr="003775BE" w:rsidRDefault="003775BE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3775BE" w:rsidRPr="003775BE" w:rsidRDefault="003775BE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Предоставление участка земли для создания семейных (родовых) захоронений на кладбищах, находящихся в собственности сельского поселения Красносамарское муниципального района Кинельский  Самарской области</w:t>
            </w:r>
          </w:p>
        </w:tc>
      </w:tr>
    </w:tbl>
    <w:p w:rsidR="00675394" w:rsidRPr="00675394" w:rsidRDefault="00675394" w:rsidP="004011AF">
      <w:pPr>
        <w:spacing w:after="0"/>
        <w:jc w:val="both"/>
        <w:rPr>
          <w:rFonts w:ascii="Times New Roman" w:hAnsi="Times New Roman" w:cs="Times New Roman"/>
          <w:color w:val="000000"/>
        </w:rPr>
      </w:pPr>
    </w:p>
    <w:p w:rsidR="00101568" w:rsidRPr="00675394" w:rsidRDefault="00101568" w:rsidP="00675394">
      <w:pPr>
        <w:snapToGri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01568" w:rsidRPr="006753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432"/>
      </w:pPr>
      <w:rPr>
        <w:rFonts w:ascii="Times New Roman" w:hAnsi="Times New Roman" w:cs="Times New Roman"/>
        <w:b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728"/>
        </w:tabs>
        <w:ind w:left="172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872"/>
        </w:tabs>
        <w:ind w:left="187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2016"/>
        </w:tabs>
        <w:ind w:left="2016" w:hanging="1584"/>
      </w:pPr>
    </w:lvl>
  </w:abstractNum>
  <w:abstractNum w:abstractNumId="1">
    <w:nsid w:val="204E7EA1"/>
    <w:multiLevelType w:val="hybridMultilevel"/>
    <w:tmpl w:val="69F2DF66"/>
    <w:lvl w:ilvl="0" w:tplc="F160B2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47852AD"/>
    <w:multiLevelType w:val="hybridMultilevel"/>
    <w:tmpl w:val="25161B8E"/>
    <w:lvl w:ilvl="0" w:tplc="1FEE61B0">
      <w:start w:val="1"/>
      <w:numFmt w:val="decimal"/>
      <w:lvlText w:val="%1."/>
      <w:lvlJc w:val="left"/>
      <w:pPr>
        <w:ind w:left="854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54E20A0"/>
    <w:multiLevelType w:val="hybridMultilevel"/>
    <w:tmpl w:val="85BAC812"/>
    <w:lvl w:ilvl="0" w:tplc="7B9A55C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408F00AE"/>
    <w:multiLevelType w:val="hybridMultilevel"/>
    <w:tmpl w:val="08E6B8D2"/>
    <w:lvl w:ilvl="0" w:tplc="BB009DC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411910D8"/>
    <w:multiLevelType w:val="hybridMultilevel"/>
    <w:tmpl w:val="5FE8B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0448DA"/>
    <w:multiLevelType w:val="hybridMultilevel"/>
    <w:tmpl w:val="40E01C48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7">
    <w:nsid w:val="6FE91E86"/>
    <w:multiLevelType w:val="hybridMultilevel"/>
    <w:tmpl w:val="B03EA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7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6ED"/>
    <w:rsid w:val="0001597A"/>
    <w:rsid w:val="00040076"/>
    <w:rsid w:val="00055E1A"/>
    <w:rsid w:val="00061A84"/>
    <w:rsid w:val="0006463C"/>
    <w:rsid w:val="000C7FA0"/>
    <w:rsid w:val="000D110B"/>
    <w:rsid w:val="000D7CAE"/>
    <w:rsid w:val="00101568"/>
    <w:rsid w:val="0011221F"/>
    <w:rsid w:val="0012303E"/>
    <w:rsid w:val="00133E83"/>
    <w:rsid w:val="00187CE9"/>
    <w:rsid w:val="00191399"/>
    <w:rsid w:val="001F2810"/>
    <w:rsid w:val="001F29D0"/>
    <w:rsid w:val="002104E6"/>
    <w:rsid w:val="00211B27"/>
    <w:rsid w:val="00221EC2"/>
    <w:rsid w:val="002905AB"/>
    <w:rsid w:val="002A3460"/>
    <w:rsid w:val="002B24D2"/>
    <w:rsid w:val="003775BE"/>
    <w:rsid w:val="003902F6"/>
    <w:rsid w:val="003B43E3"/>
    <w:rsid w:val="003F789C"/>
    <w:rsid w:val="004011AF"/>
    <w:rsid w:val="004132AE"/>
    <w:rsid w:val="00421728"/>
    <w:rsid w:val="00470885"/>
    <w:rsid w:val="00477B7A"/>
    <w:rsid w:val="004C208F"/>
    <w:rsid w:val="004D374D"/>
    <w:rsid w:val="004D66C0"/>
    <w:rsid w:val="005019E0"/>
    <w:rsid w:val="00505F91"/>
    <w:rsid w:val="00542433"/>
    <w:rsid w:val="00544548"/>
    <w:rsid w:val="005D570C"/>
    <w:rsid w:val="00620BA6"/>
    <w:rsid w:val="006472D3"/>
    <w:rsid w:val="00655117"/>
    <w:rsid w:val="00655254"/>
    <w:rsid w:val="0067487E"/>
    <w:rsid w:val="00675394"/>
    <w:rsid w:val="006C3C0E"/>
    <w:rsid w:val="007C4475"/>
    <w:rsid w:val="00817D0D"/>
    <w:rsid w:val="00856E36"/>
    <w:rsid w:val="008C0A18"/>
    <w:rsid w:val="008D24EF"/>
    <w:rsid w:val="00930E64"/>
    <w:rsid w:val="0097129E"/>
    <w:rsid w:val="00987904"/>
    <w:rsid w:val="009A084F"/>
    <w:rsid w:val="009A27D3"/>
    <w:rsid w:val="00A25F5A"/>
    <w:rsid w:val="00A26E4C"/>
    <w:rsid w:val="00A72901"/>
    <w:rsid w:val="00A72D59"/>
    <w:rsid w:val="00A76F1C"/>
    <w:rsid w:val="00A87AB2"/>
    <w:rsid w:val="00AE095E"/>
    <w:rsid w:val="00B24365"/>
    <w:rsid w:val="00B76B1C"/>
    <w:rsid w:val="00B87222"/>
    <w:rsid w:val="00B94EA1"/>
    <w:rsid w:val="00C30AA9"/>
    <w:rsid w:val="00CE0813"/>
    <w:rsid w:val="00CF0AB9"/>
    <w:rsid w:val="00D45E03"/>
    <w:rsid w:val="00D50BEC"/>
    <w:rsid w:val="00D5633D"/>
    <w:rsid w:val="00D86F91"/>
    <w:rsid w:val="00DB7A38"/>
    <w:rsid w:val="00E2677A"/>
    <w:rsid w:val="00E316E2"/>
    <w:rsid w:val="00E63681"/>
    <w:rsid w:val="00E87EA4"/>
    <w:rsid w:val="00EB7445"/>
    <w:rsid w:val="00EE60D6"/>
    <w:rsid w:val="00F066D8"/>
    <w:rsid w:val="00F102F9"/>
    <w:rsid w:val="00F266ED"/>
    <w:rsid w:val="00F523AC"/>
    <w:rsid w:val="00F82D98"/>
    <w:rsid w:val="00F9442E"/>
    <w:rsid w:val="00FB7AED"/>
    <w:rsid w:val="00FD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0885"/>
    <w:pPr>
      <w:ind w:left="720"/>
      <w:contextualSpacing/>
    </w:pPr>
  </w:style>
  <w:style w:type="paragraph" w:styleId="a4">
    <w:name w:val="Normal (Web)"/>
    <w:basedOn w:val="a"/>
    <w:rsid w:val="002B2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semiHidden/>
    <w:rsid w:val="006C3C0E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customStyle="1" w:styleId="a6">
    <w:name w:val="Основной текст Знак"/>
    <w:basedOn w:val="a0"/>
    <w:link w:val="a5"/>
    <w:semiHidden/>
    <w:rsid w:val="006C3C0E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Style34">
    <w:name w:val="Style34"/>
    <w:basedOn w:val="a"/>
    <w:rsid w:val="006C3C0E"/>
    <w:pPr>
      <w:widowControl w:val="0"/>
      <w:suppressAutoHyphens/>
      <w:autoSpaceDE w:val="0"/>
      <w:spacing w:after="0" w:line="324" w:lineRule="exact"/>
      <w:ind w:firstLine="739"/>
      <w:jc w:val="both"/>
    </w:pPr>
    <w:rPr>
      <w:rFonts w:ascii="Times New Roman" w:eastAsia="Lucida Sans Unicode" w:hAnsi="Times New Roman" w:cs="Times New Roman"/>
      <w:color w:val="000000"/>
      <w:sz w:val="24"/>
      <w:szCs w:val="24"/>
      <w:lang w:val="en-US" w:bidi="en-US"/>
    </w:rPr>
  </w:style>
  <w:style w:type="paragraph" w:styleId="a7">
    <w:name w:val="No Spacing"/>
    <w:qFormat/>
    <w:rsid w:val="0067539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67539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75394"/>
  </w:style>
  <w:style w:type="table" w:styleId="a8">
    <w:name w:val="Table Grid"/>
    <w:basedOn w:val="a1"/>
    <w:uiPriority w:val="59"/>
    <w:rsid w:val="00477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82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2D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0885"/>
    <w:pPr>
      <w:ind w:left="720"/>
      <w:contextualSpacing/>
    </w:pPr>
  </w:style>
  <w:style w:type="paragraph" w:styleId="a4">
    <w:name w:val="Normal (Web)"/>
    <w:basedOn w:val="a"/>
    <w:rsid w:val="002B2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semiHidden/>
    <w:rsid w:val="006C3C0E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customStyle="1" w:styleId="a6">
    <w:name w:val="Основной текст Знак"/>
    <w:basedOn w:val="a0"/>
    <w:link w:val="a5"/>
    <w:semiHidden/>
    <w:rsid w:val="006C3C0E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Style34">
    <w:name w:val="Style34"/>
    <w:basedOn w:val="a"/>
    <w:rsid w:val="006C3C0E"/>
    <w:pPr>
      <w:widowControl w:val="0"/>
      <w:suppressAutoHyphens/>
      <w:autoSpaceDE w:val="0"/>
      <w:spacing w:after="0" w:line="324" w:lineRule="exact"/>
      <w:ind w:firstLine="739"/>
      <w:jc w:val="both"/>
    </w:pPr>
    <w:rPr>
      <w:rFonts w:ascii="Times New Roman" w:eastAsia="Lucida Sans Unicode" w:hAnsi="Times New Roman" w:cs="Times New Roman"/>
      <w:color w:val="000000"/>
      <w:sz w:val="24"/>
      <w:szCs w:val="24"/>
      <w:lang w:val="en-US" w:bidi="en-US"/>
    </w:rPr>
  </w:style>
  <w:style w:type="paragraph" w:styleId="a7">
    <w:name w:val="No Spacing"/>
    <w:qFormat/>
    <w:rsid w:val="0067539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67539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75394"/>
  </w:style>
  <w:style w:type="table" w:styleId="a8">
    <w:name w:val="Table Grid"/>
    <w:basedOn w:val="a1"/>
    <w:uiPriority w:val="59"/>
    <w:rsid w:val="00477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82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2D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888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8</cp:revision>
  <cp:lastPrinted>2017-12-22T11:44:00Z</cp:lastPrinted>
  <dcterms:created xsi:type="dcterms:W3CDTF">2017-12-21T04:50:00Z</dcterms:created>
  <dcterms:modified xsi:type="dcterms:W3CDTF">2017-12-22T11:44:00Z</dcterms:modified>
</cp:coreProperties>
</file>