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0F0" w:rsidRPr="00AD6C8A" w:rsidRDefault="007070F0" w:rsidP="00AD6C8A">
      <w:pPr>
        <w:pStyle w:val="a6"/>
        <w:spacing w:line="276" w:lineRule="auto"/>
        <w:jc w:val="center"/>
        <w:rPr>
          <w:rFonts w:ascii="Times New Roman" w:hAnsi="Times New Roman" w:cs="Times New Roman"/>
          <w:b/>
          <w:sz w:val="28"/>
          <w:szCs w:val="28"/>
        </w:rPr>
      </w:pPr>
      <w:r w:rsidRPr="00AD6C8A">
        <w:rPr>
          <w:rFonts w:ascii="Times New Roman" w:hAnsi="Times New Roman" w:cs="Times New Roman"/>
          <w:b/>
          <w:sz w:val="28"/>
          <w:szCs w:val="28"/>
        </w:rPr>
        <w:t>Собрание представителей</w:t>
      </w:r>
    </w:p>
    <w:p w:rsidR="007070F0" w:rsidRPr="00AD6C8A" w:rsidRDefault="007070F0" w:rsidP="00AD6C8A">
      <w:pPr>
        <w:pStyle w:val="a6"/>
        <w:spacing w:line="276" w:lineRule="auto"/>
        <w:jc w:val="center"/>
        <w:rPr>
          <w:rFonts w:ascii="Times New Roman" w:hAnsi="Times New Roman" w:cs="Times New Roman"/>
          <w:b/>
          <w:sz w:val="28"/>
          <w:szCs w:val="28"/>
        </w:rPr>
      </w:pPr>
      <w:r w:rsidRPr="00AD6C8A">
        <w:rPr>
          <w:rFonts w:ascii="Times New Roman" w:hAnsi="Times New Roman" w:cs="Times New Roman"/>
          <w:b/>
          <w:sz w:val="28"/>
          <w:szCs w:val="28"/>
        </w:rPr>
        <w:t>Сельского поселения Красносамарское</w:t>
      </w:r>
    </w:p>
    <w:p w:rsidR="007070F0" w:rsidRPr="00AD6C8A" w:rsidRDefault="007070F0" w:rsidP="00AD6C8A">
      <w:pPr>
        <w:pStyle w:val="a6"/>
        <w:spacing w:line="276" w:lineRule="auto"/>
        <w:jc w:val="center"/>
        <w:rPr>
          <w:rFonts w:ascii="Times New Roman" w:hAnsi="Times New Roman" w:cs="Times New Roman"/>
          <w:b/>
          <w:sz w:val="28"/>
          <w:szCs w:val="28"/>
        </w:rPr>
      </w:pPr>
      <w:r w:rsidRPr="00AD6C8A">
        <w:rPr>
          <w:rFonts w:ascii="Times New Roman" w:hAnsi="Times New Roman" w:cs="Times New Roman"/>
          <w:b/>
          <w:sz w:val="28"/>
          <w:szCs w:val="28"/>
        </w:rPr>
        <w:t>Муниципального района Кинельский</w:t>
      </w:r>
    </w:p>
    <w:p w:rsidR="007070F0" w:rsidRPr="00AD6C8A" w:rsidRDefault="007070F0" w:rsidP="00AD6C8A">
      <w:pPr>
        <w:pStyle w:val="a6"/>
        <w:pBdr>
          <w:bottom w:val="single" w:sz="12" w:space="1" w:color="auto"/>
        </w:pBdr>
        <w:spacing w:line="276" w:lineRule="auto"/>
        <w:jc w:val="center"/>
        <w:rPr>
          <w:rFonts w:ascii="Times New Roman" w:hAnsi="Times New Roman" w:cs="Times New Roman"/>
          <w:b/>
          <w:sz w:val="28"/>
          <w:szCs w:val="28"/>
        </w:rPr>
      </w:pPr>
      <w:r w:rsidRPr="00AD6C8A">
        <w:rPr>
          <w:rFonts w:ascii="Times New Roman" w:hAnsi="Times New Roman" w:cs="Times New Roman"/>
          <w:b/>
          <w:sz w:val="28"/>
          <w:szCs w:val="28"/>
        </w:rPr>
        <w:t>Самарской области</w:t>
      </w:r>
    </w:p>
    <w:p w:rsidR="007070F0" w:rsidRPr="00AD6C8A" w:rsidRDefault="007070F0" w:rsidP="00AD6C8A">
      <w:pPr>
        <w:pStyle w:val="a6"/>
        <w:spacing w:line="276" w:lineRule="auto"/>
        <w:jc w:val="center"/>
        <w:rPr>
          <w:rFonts w:ascii="Times New Roman" w:hAnsi="Times New Roman" w:cs="Times New Roman"/>
          <w:b/>
          <w:sz w:val="28"/>
          <w:szCs w:val="28"/>
        </w:rPr>
      </w:pPr>
    </w:p>
    <w:p w:rsidR="007070F0" w:rsidRPr="00AD6C8A" w:rsidRDefault="007070F0" w:rsidP="00AD6C8A">
      <w:pPr>
        <w:pStyle w:val="a6"/>
        <w:spacing w:line="276" w:lineRule="auto"/>
        <w:jc w:val="center"/>
        <w:rPr>
          <w:rFonts w:ascii="Times New Roman" w:hAnsi="Times New Roman" w:cs="Times New Roman"/>
          <w:b/>
          <w:sz w:val="28"/>
          <w:szCs w:val="28"/>
        </w:rPr>
      </w:pPr>
      <w:r w:rsidRPr="00AD6C8A">
        <w:rPr>
          <w:rFonts w:ascii="Times New Roman" w:hAnsi="Times New Roman" w:cs="Times New Roman"/>
          <w:b/>
          <w:sz w:val="28"/>
          <w:szCs w:val="28"/>
        </w:rPr>
        <w:t>ПРОЕКТ РЕШЕНИЯ</w:t>
      </w:r>
    </w:p>
    <w:p w:rsidR="007070F0" w:rsidRPr="00AD6C8A" w:rsidRDefault="007070F0" w:rsidP="00AD6C8A">
      <w:pPr>
        <w:pStyle w:val="a6"/>
        <w:spacing w:line="276" w:lineRule="auto"/>
        <w:jc w:val="center"/>
        <w:rPr>
          <w:rFonts w:ascii="Times New Roman" w:hAnsi="Times New Roman" w:cs="Times New Roman"/>
          <w:b/>
          <w:sz w:val="28"/>
          <w:szCs w:val="28"/>
        </w:rPr>
      </w:pPr>
    </w:p>
    <w:p w:rsidR="007070F0" w:rsidRPr="00AD6C8A" w:rsidRDefault="007070F0" w:rsidP="00AD6C8A">
      <w:pPr>
        <w:pStyle w:val="a6"/>
        <w:spacing w:line="276" w:lineRule="auto"/>
        <w:jc w:val="both"/>
        <w:rPr>
          <w:rFonts w:ascii="Times New Roman" w:hAnsi="Times New Roman" w:cs="Times New Roman"/>
          <w:sz w:val="28"/>
          <w:szCs w:val="28"/>
        </w:rPr>
      </w:pPr>
      <w:r w:rsidRPr="00AD6C8A">
        <w:rPr>
          <w:rFonts w:ascii="Times New Roman" w:hAnsi="Times New Roman" w:cs="Times New Roman"/>
          <w:sz w:val="28"/>
          <w:szCs w:val="28"/>
        </w:rPr>
        <w:t xml:space="preserve">№ </w:t>
      </w:r>
      <w:r w:rsidR="009B3E01">
        <w:rPr>
          <w:rFonts w:ascii="Times New Roman" w:hAnsi="Times New Roman" w:cs="Times New Roman"/>
          <w:sz w:val="28"/>
          <w:szCs w:val="28"/>
        </w:rPr>
        <w:t>___</w:t>
      </w:r>
      <w:r w:rsidRPr="00AD6C8A">
        <w:rPr>
          <w:rFonts w:ascii="Times New Roman" w:hAnsi="Times New Roman" w:cs="Times New Roman"/>
          <w:sz w:val="28"/>
          <w:szCs w:val="28"/>
        </w:rPr>
        <w:t xml:space="preserve">                                                             </w:t>
      </w:r>
      <w:r w:rsidR="00971FCD" w:rsidRPr="00AD6C8A">
        <w:rPr>
          <w:rFonts w:ascii="Times New Roman" w:hAnsi="Times New Roman" w:cs="Times New Roman"/>
          <w:sz w:val="28"/>
          <w:szCs w:val="28"/>
        </w:rPr>
        <w:t xml:space="preserve">        </w:t>
      </w:r>
      <w:r w:rsidRPr="00AD6C8A">
        <w:rPr>
          <w:rFonts w:ascii="Times New Roman" w:hAnsi="Times New Roman" w:cs="Times New Roman"/>
          <w:sz w:val="28"/>
          <w:szCs w:val="28"/>
        </w:rPr>
        <w:t xml:space="preserve">           от «_</w:t>
      </w:r>
      <w:r w:rsidR="00971FCD" w:rsidRPr="00AD6C8A">
        <w:rPr>
          <w:rFonts w:ascii="Times New Roman" w:hAnsi="Times New Roman" w:cs="Times New Roman"/>
          <w:sz w:val="28"/>
          <w:szCs w:val="28"/>
        </w:rPr>
        <w:t>_</w:t>
      </w:r>
      <w:r w:rsidRPr="00AD6C8A">
        <w:rPr>
          <w:rFonts w:ascii="Times New Roman" w:hAnsi="Times New Roman" w:cs="Times New Roman"/>
          <w:sz w:val="28"/>
          <w:szCs w:val="28"/>
        </w:rPr>
        <w:t>_»_______2017 г.</w:t>
      </w:r>
    </w:p>
    <w:p w:rsidR="00E15D4E" w:rsidRPr="00AD6C8A" w:rsidRDefault="00E15D4E" w:rsidP="00AD6C8A">
      <w:pPr>
        <w:widowControl w:val="0"/>
        <w:shd w:val="clear" w:color="auto" w:fill="FFFFFF"/>
        <w:suppressAutoHyphens/>
        <w:spacing w:after="0"/>
        <w:jc w:val="both"/>
        <w:rPr>
          <w:rFonts w:ascii="Times New Roman" w:eastAsia="Andale Sans UI" w:hAnsi="Times New Roman" w:cs="Times New Roman"/>
          <w:b/>
          <w:bCs/>
          <w:spacing w:val="-1"/>
          <w:kern w:val="1"/>
          <w:sz w:val="28"/>
          <w:szCs w:val="28"/>
        </w:rPr>
      </w:pPr>
    </w:p>
    <w:p w:rsidR="00E15D4E" w:rsidRPr="00AD6C8A" w:rsidRDefault="00E15D4E" w:rsidP="00AD6C8A">
      <w:pPr>
        <w:widowControl w:val="0"/>
        <w:shd w:val="clear" w:color="auto" w:fill="FFFFFF"/>
        <w:tabs>
          <w:tab w:val="left" w:pos="898"/>
        </w:tabs>
        <w:suppressAutoHyphens/>
        <w:autoSpaceDE w:val="0"/>
        <w:spacing w:after="0"/>
        <w:jc w:val="both"/>
        <w:rPr>
          <w:rFonts w:ascii="Times New Roman" w:eastAsia="Andale Sans UI" w:hAnsi="Times New Roman" w:cs="Times New Roman"/>
          <w:b/>
          <w:kern w:val="1"/>
          <w:sz w:val="28"/>
          <w:szCs w:val="28"/>
        </w:rPr>
      </w:pPr>
    </w:p>
    <w:p w:rsidR="007070F0" w:rsidRPr="00AD6C8A" w:rsidRDefault="007070F0" w:rsidP="00AD6C8A">
      <w:pPr>
        <w:spacing w:after="0"/>
        <w:jc w:val="both"/>
        <w:rPr>
          <w:rFonts w:ascii="Times New Roman" w:hAnsi="Times New Roman" w:cs="Times New Roman"/>
          <w:b/>
          <w:sz w:val="28"/>
          <w:szCs w:val="28"/>
        </w:rPr>
      </w:pPr>
      <w:r w:rsidRPr="00AD6C8A">
        <w:rPr>
          <w:rFonts w:ascii="Times New Roman" w:hAnsi="Times New Roman" w:cs="Times New Roman"/>
          <w:b/>
          <w:sz w:val="28"/>
          <w:szCs w:val="28"/>
        </w:rPr>
        <w:t>«</w:t>
      </w:r>
      <w:r w:rsidR="00E15D4E" w:rsidRPr="00AD6C8A">
        <w:rPr>
          <w:rFonts w:ascii="Times New Roman" w:hAnsi="Times New Roman" w:cs="Times New Roman"/>
          <w:b/>
          <w:sz w:val="28"/>
          <w:szCs w:val="28"/>
        </w:rPr>
        <w:t>Об утверждении Правил благоустройства</w:t>
      </w:r>
    </w:p>
    <w:p w:rsidR="007070F0" w:rsidRPr="00AD6C8A" w:rsidRDefault="00E15D4E" w:rsidP="00AD6C8A">
      <w:pPr>
        <w:spacing w:after="0"/>
        <w:jc w:val="both"/>
        <w:rPr>
          <w:rFonts w:ascii="Times New Roman" w:hAnsi="Times New Roman" w:cs="Times New Roman"/>
          <w:b/>
          <w:sz w:val="28"/>
          <w:szCs w:val="28"/>
        </w:rPr>
      </w:pPr>
      <w:r w:rsidRPr="00AD6C8A">
        <w:rPr>
          <w:rFonts w:ascii="Times New Roman" w:hAnsi="Times New Roman" w:cs="Times New Roman"/>
          <w:b/>
          <w:sz w:val="28"/>
          <w:szCs w:val="28"/>
        </w:rPr>
        <w:t xml:space="preserve">территории сельского поселения </w:t>
      </w:r>
      <w:r w:rsidR="007070F0" w:rsidRPr="00AD6C8A">
        <w:rPr>
          <w:rFonts w:ascii="Times New Roman" w:hAnsi="Times New Roman" w:cs="Times New Roman"/>
          <w:b/>
          <w:sz w:val="28"/>
          <w:szCs w:val="28"/>
        </w:rPr>
        <w:t>Красносамарское</w:t>
      </w:r>
    </w:p>
    <w:p w:rsidR="00184CB7" w:rsidRPr="00AD6C8A" w:rsidRDefault="00E15D4E" w:rsidP="00AD6C8A">
      <w:pPr>
        <w:spacing w:after="0"/>
        <w:jc w:val="both"/>
        <w:rPr>
          <w:rFonts w:ascii="Times New Roman" w:hAnsi="Times New Roman" w:cs="Times New Roman"/>
          <w:b/>
          <w:sz w:val="28"/>
          <w:szCs w:val="28"/>
        </w:rPr>
      </w:pPr>
      <w:r w:rsidRPr="00AD6C8A">
        <w:rPr>
          <w:rFonts w:ascii="Times New Roman" w:hAnsi="Times New Roman" w:cs="Times New Roman"/>
          <w:b/>
          <w:sz w:val="28"/>
          <w:szCs w:val="28"/>
        </w:rPr>
        <w:t xml:space="preserve">муниципального района Кинельский </w:t>
      </w:r>
    </w:p>
    <w:p w:rsidR="00E15D4E" w:rsidRPr="00AD6C8A" w:rsidRDefault="00184CB7" w:rsidP="00AD6C8A">
      <w:pPr>
        <w:spacing w:after="0"/>
        <w:jc w:val="both"/>
        <w:rPr>
          <w:rFonts w:ascii="Times New Roman" w:hAnsi="Times New Roman" w:cs="Times New Roman"/>
          <w:b/>
          <w:sz w:val="28"/>
          <w:szCs w:val="28"/>
        </w:rPr>
      </w:pPr>
      <w:r w:rsidRPr="00AD6C8A">
        <w:rPr>
          <w:rFonts w:ascii="Times New Roman" w:hAnsi="Times New Roman" w:cs="Times New Roman"/>
          <w:b/>
          <w:sz w:val="28"/>
          <w:szCs w:val="28"/>
        </w:rPr>
        <w:t>С</w:t>
      </w:r>
      <w:r w:rsidR="00E15D4E" w:rsidRPr="00AD6C8A">
        <w:rPr>
          <w:rFonts w:ascii="Times New Roman" w:hAnsi="Times New Roman" w:cs="Times New Roman"/>
          <w:b/>
          <w:sz w:val="28"/>
          <w:szCs w:val="28"/>
        </w:rPr>
        <w:t>амарской области</w:t>
      </w:r>
      <w:r w:rsidRPr="00AD6C8A">
        <w:rPr>
          <w:rFonts w:ascii="Times New Roman" w:hAnsi="Times New Roman" w:cs="Times New Roman"/>
          <w:b/>
          <w:sz w:val="28"/>
          <w:szCs w:val="28"/>
        </w:rPr>
        <w:t>»</w:t>
      </w:r>
    </w:p>
    <w:p w:rsidR="00E15D4E" w:rsidRPr="00AD6C8A" w:rsidRDefault="00E15D4E" w:rsidP="00AD6C8A">
      <w:pPr>
        <w:spacing w:after="0"/>
        <w:jc w:val="both"/>
        <w:rPr>
          <w:rFonts w:ascii="Times New Roman" w:hAnsi="Times New Roman" w:cs="Times New Roman"/>
          <w:sz w:val="28"/>
          <w:szCs w:val="28"/>
        </w:rPr>
      </w:pPr>
    </w:p>
    <w:p w:rsidR="00E15D4E" w:rsidRPr="00AD6C8A" w:rsidRDefault="00E15D4E" w:rsidP="00AD6C8A">
      <w:pPr>
        <w:spacing w:after="0"/>
        <w:jc w:val="both"/>
        <w:rPr>
          <w:rFonts w:ascii="Times New Roman" w:hAnsi="Times New Roman" w:cs="Times New Roman"/>
          <w:sz w:val="28"/>
          <w:szCs w:val="28"/>
        </w:rPr>
      </w:pPr>
    </w:p>
    <w:p w:rsidR="00E15D4E" w:rsidRPr="00AD6C8A" w:rsidRDefault="00E15D4E" w:rsidP="00AD6C8A">
      <w:pPr>
        <w:pStyle w:val="21"/>
        <w:spacing w:after="120" w:line="276" w:lineRule="auto"/>
        <w:rPr>
          <w:rFonts w:cs="Times New Roman"/>
          <w:color w:val="000000"/>
          <w:szCs w:val="28"/>
        </w:rPr>
      </w:pPr>
      <w:r w:rsidRPr="00AD6C8A">
        <w:rPr>
          <w:rFonts w:cs="Times New Roman"/>
          <w:color w:val="000000"/>
          <w:szCs w:val="28"/>
        </w:rPr>
        <w:t xml:space="preserve">В соответствии с п.19 статьи 14 Федерального закона № 131-ФЗ от 06.10.2003 года «Об общих принципах организации местного самоуправления Российской Федерации», </w:t>
      </w:r>
      <w:r w:rsidR="0065301C" w:rsidRPr="00AD6C8A">
        <w:rPr>
          <w:rFonts w:cs="Times New Roman"/>
          <w:szCs w:val="28"/>
        </w:rPr>
        <w:t>п.</w:t>
      </w:r>
      <w:r w:rsidR="00E82E16" w:rsidRPr="00AD6C8A">
        <w:rPr>
          <w:rFonts w:cs="Times New Roman"/>
          <w:szCs w:val="28"/>
        </w:rPr>
        <w:t xml:space="preserve"> 28 ст. 35</w:t>
      </w:r>
      <w:r w:rsidR="00E82E16" w:rsidRPr="00AD6C8A">
        <w:rPr>
          <w:rFonts w:cs="Times New Roman"/>
          <w:color w:val="0070C0"/>
          <w:szCs w:val="28"/>
        </w:rPr>
        <w:t xml:space="preserve"> </w:t>
      </w:r>
      <w:r w:rsidR="0065301C" w:rsidRPr="00AD6C8A">
        <w:rPr>
          <w:rFonts w:cs="Times New Roman"/>
          <w:color w:val="000000"/>
          <w:szCs w:val="28"/>
        </w:rPr>
        <w:t>Устава</w:t>
      </w:r>
      <w:r w:rsidRPr="00AD6C8A">
        <w:rPr>
          <w:rFonts w:cs="Times New Roman"/>
          <w:color w:val="000000"/>
          <w:szCs w:val="28"/>
        </w:rPr>
        <w:t xml:space="preserve"> сельского поселения </w:t>
      </w:r>
      <w:r w:rsidR="00624DC4" w:rsidRPr="00AD6C8A">
        <w:rPr>
          <w:rFonts w:cs="Times New Roman"/>
          <w:color w:val="000000"/>
          <w:szCs w:val="28"/>
        </w:rPr>
        <w:t>Красносамарское</w:t>
      </w:r>
      <w:r w:rsidRPr="00AD6C8A">
        <w:rPr>
          <w:rFonts w:cs="Times New Roman"/>
          <w:color w:val="000000"/>
          <w:szCs w:val="28"/>
        </w:rPr>
        <w:t xml:space="preserve"> муниципального района Кинельский Самарской области, Собрание представителей сельского поселения </w:t>
      </w:r>
      <w:r w:rsidR="00624DC4" w:rsidRPr="00AD6C8A">
        <w:rPr>
          <w:rFonts w:cs="Times New Roman"/>
          <w:color w:val="000000"/>
          <w:szCs w:val="28"/>
        </w:rPr>
        <w:t>Красносамарское</w:t>
      </w:r>
      <w:r w:rsidRPr="00AD6C8A">
        <w:rPr>
          <w:rFonts w:cs="Times New Roman"/>
          <w:color w:val="000000"/>
          <w:szCs w:val="28"/>
        </w:rPr>
        <w:t xml:space="preserve"> муниципального района Кинельский</w:t>
      </w:r>
    </w:p>
    <w:p w:rsidR="00E15D4E" w:rsidRPr="00AD6C8A" w:rsidRDefault="00E15D4E" w:rsidP="009B3E01">
      <w:pPr>
        <w:widowControl w:val="0"/>
        <w:suppressAutoHyphens/>
        <w:spacing w:after="120"/>
        <w:jc w:val="center"/>
        <w:rPr>
          <w:rFonts w:ascii="Times New Roman" w:eastAsia="Lucida Sans Unicode" w:hAnsi="Times New Roman" w:cs="Times New Roman"/>
          <w:b/>
          <w:bCs/>
          <w:color w:val="000000"/>
          <w:kern w:val="1"/>
          <w:sz w:val="28"/>
          <w:szCs w:val="28"/>
        </w:rPr>
      </w:pPr>
      <w:proofErr w:type="gramStart"/>
      <w:r w:rsidRPr="00AD6C8A">
        <w:rPr>
          <w:rFonts w:ascii="Times New Roman" w:eastAsia="Lucida Sans Unicode" w:hAnsi="Times New Roman" w:cs="Times New Roman"/>
          <w:b/>
          <w:bCs/>
          <w:color w:val="000000"/>
          <w:kern w:val="1"/>
          <w:sz w:val="28"/>
          <w:szCs w:val="28"/>
        </w:rPr>
        <w:t>Р</w:t>
      </w:r>
      <w:proofErr w:type="gramEnd"/>
      <w:r w:rsidRPr="00AD6C8A">
        <w:rPr>
          <w:rFonts w:ascii="Times New Roman" w:eastAsia="Lucida Sans Unicode" w:hAnsi="Times New Roman" w:cs="Times New Roman"/>
          <w:b/>
          <w:bCs/>
          <w:color w:val="000000"/>
          <w:kern w:val="1"/>
          <w:sz w:val="28"/>
          <w:szCs w:val="28"/>
        </w:rPr>
        <w:t xml:space="preserve"> Е Ш И Л О:</w:t>
      </w:r>
    </w:p>
    <w:p w:rsidR="00E15D4E" w:rsidRPr="00AD6C8A" w:rsidRDefault="00E15D4E" w:rsidP="00AD6C8A">
      <w:pPr>
        <w:widowControl w:val="0"/>
        <w:tabs>
          <w:tab w:val="left" w:pos="0"/>
          <w:tab w:val="left" w:pos="1200"/>
        </w:tabs>
        <w:suppressAutoHyphens/>
        <w:spacing w:after="120"/>
        <w:ind w:firstLine="709"/>
        <w:jc w:val="both"/>
        <w:rPr>
          <w:rFonts w:ascii="Times New Roman" w:eastAsia="Lucida Sans Unicode" w:hAnsi="Times New Roman" w:cs="Times New Roman"/>
          <w:kern w:val="1"/>
          <w:sz w:val="28"/>
          <w:szCs w:val="28"/>
          <w:lang w:eastAsia="hi-IN" w:bidi="hi-IN"/>
        </w:rPr>
      </w:pPr>
      <w:r w:rsidRPr="00AD6C8A">
        <w:rPr>
          <w:rFonts w:ascii="Times New Roman" w:eastAsia="Lucida Sans Unicode" w:hAnsi="Times New Roman" w:cs="Times New Roman"/>
          <w:kern w:val="1"/>
          <w:sz w:val="28"/>
          <w:szCs w:val="28"/>
          <w:lang w:eastAsia="hi-IN" w:bidi="hi-IN"/>
        </w:rPr>
        <w:t>1. Утвердить прилагаемые Правила</w:t>
      </w:r>
      <w:r w:rsidRPr="00AD6C8A">
        <w:rPr>
          <w:rFonts w:ascii="Times New Roman" w:eastAsia="Lucida Sans Unicode" w:hAnsi="Times New Roman" w:cs="Times New Roman"/>
          <w:color w:val="000000"/>
          <w:kern w:val="1"/>
          <w:sz w:val="28"/>
          <w:szCs w:val="28"/>
          <w:lang w:eastAsia="hi-IN" w:bidi="hi-IN"/>
        </w:rPr>
        <w:t xml:space="preserve"> благоустройства территории сельского поселения </w:t>
      </w:r>
      <w:r w:rsidR="00624DC4" w:rsidRPr="00AD6C8A">
        <w:rPr>
          <w:rFonts w:ascii="Times New Roman" w:eastAsia="Lucida Sans Unicode" w:hAnsi="Times New Roman" w:cs="Times New Roman"/>
          <w:color w:val="000000"/>
          <w:kern w:val="1"/>
          <w:sz w:val="28"/>
          <w:szCs w:val="28"/>
          <w:lang w:eastAsia="hi-IN" w:bidi="hi-IN"/>
        </w:rPr>
        <w:t>Красносамарское</w:t>
      </w:r>
      <w:r w:rsidRPr="00AD6C8A">
        <w:rPr>
          <w:rFonts w:ascii="Times New Roman" w:eastAsia="Lucida Sans Unicode" w:hAnsi="Times New Roman" w:cs="Times New Roman"/>
          <w:color w:val="000000"/>
          <w:kern w:val="1"/>
          <w:sz w:val="28"/>
          <w:szCs w:val="28"/>
          <w:lang w:eastAsia="hi-IN" w:bidi="hi-IN"/>
        </w:rPr>
        <w:t xml:space="preserve"> муниципального района Кинельский Самарской области</w:t>
      </w:r>
      <w:r w:rsidRPr="00AD6C8A">
        <w:rPr>
          <w:rFonts w:ascii="Times New Roman" w:eastAsia="Lucida Sans Unicode" w:hAnsi="Times New Roman" w:cs="Times New Roman"/>
          <w:kern w:val="1"/>
          <w:sz w:val="28"/>
          <w:szCs w:val="28"/>
        </w:rPr>
        <w:t>.</w:t>
      </w:r>
    </w:p>
    <w:p w:rsidR="00582E16" w:rsidRPr="00AD6C8A" w:rsidRDefault="00582E16" w:rsidP="00AD6C8A">
      <w:pPr>
        <w:pStyle w:val="a5"/>
        <w:numPr>
          <w:ilvl w:val="0"/>
          <w:numId w:val="48"/>
        </w:numPr>
        <w:tabs>
          <w:tab w:val="left" w:pos="1134"/>
        </w:tabs>
        <w:suppressAutoHyphens w:val="0"/>
        <w:autoSpaceDN/>
        <w:spacing w:line="276" w:lineRule="auto"/>
        <w:ind w:left="0" w:firstLine="709"/>
        <w:contextualSpacing/>
        <w:jc w:val="both"/>
        <w:textAlignment w:val="auto"/>
        <w:rPr>
          <w:rFonts w:cs="Times New Roman"/>
          <w:sz w:val="28"/>
          <w:szCs w:val="28"/>
        </w:rPr>
      </w:pPr>
      <w:r w:rsidRPr="00AD6C8A">
        <w:rPr>
          <w:rFonts w:cs="Times New Roman"/>
          <w:sz w:val="28"/>
          <w:szCs w:val="28"/>
        </w:rPr>
        <w:t xml:space="preserve">Опубликовать данное решение в газете «Вестник сельского поселения Красносамарское». </w:t>
      </w:r>
    </w:p>
    <w:p w:rsidR="00582E16" w:rsidRPr="00AD6C8A" w:rsidRDefault="00582E16" w:rsidP="00AD6C8A">
      <w:pPr>
        <w:pStyle w:val="a5"/>
        <w:numPr>
          <w:ilvl w:val="0"/>
          <w:numId w:val="48"/>
        </w:numPr>
        <w:tabs>
          <w:tab w:val="left" w:pos="1134"/>
        </w:tabs>
        <w:suppressAutoHyphens w:val="0"/>
        <w:autoSpaceDN/>
        <w:spacing w:line="276" w:lineRule="auto"/>
        <w:ind w:left="0" w:firstLine="709"/>
        <w:contextualSpacing/>
        <w:jc w:val="both"/>
        <w:textAlignment w:val="auto"/>
        <w:rPr>
          <w:rFonts w:cs="Times New Roman"/>
          <w:b/>
          <w:sz w:val="28"/>
          <w:szCs w:val="28"/>
        </w:rPr>
      </w:pPr>
      <w:proofErr w:type="gramStart"/>
      <w:r w:rsidRPr="00AD6C8A">
        <w:rPr>
          <w:rFonts w:cs="Times New Roman"/>
          <w:sz w:val="28"/>
          <w:szCs w:val="28"/>
        </w:rPr>
        <w:t>Разместить</w:t>
      </w:r>
      <w:proofErr w:type="gramEnd"/>
      <w:r w:rsidRPr="00AD6C8A">
        <w:rPr>
          <w:rFonts w:cs="Times New Roman"/>
          <w:sz w:val="28"/>
          <w:szCs w:val="28"/>
        </w:rPr>
        <w:t xml:space="preserve"> данное решение на официальном сайте сельского поселения Красносамарское </w:t>
      </w:r>
      <w:hyperlink r:id="rId7" w:history="1">
        <w:r w:rsidRPr="00AD6C8A">
          <w:rPr>
            <w:rStyle w:val="a7"/>
            <w:rFonts w:cs="Times New Roman"/>
            <w:sz w:val="28"/>
            <w:szCs w:val="28"/>
          </w:rPr>
          <w:t>http://krsamarka.ru/</w:t>
        </w:r>
      </w:hyperlink>
    </w:p>
    <w:p w:rsidR="00582E16" w:rsidRPr="00AD6C8A" w:rsidRDefault="00582E16" w:rsidP="00AD6C8A">
      <w:pPr>
        <w:pStyle w:val="a5"/>
        <w:tabs>
          <w:tab w:val="left" w:pos="1276"/>
        </w:tabs>
        <w:spacing w:line="276" w:lineRule="auto"/>
        <w:ind w:left="0" w:firstLine="709"/>
        <w:jc w:val="both"/>
        <w:rPr>
          <w:rFonts w:cs="Times New Roman"/>
          <w:sz w:val="28"/>
          <w:szCs w:val="28"/>
        </w:rPr>
      </w:pPr>
      <w:r w:rsidRPr="00AD6C8A">
        <w:rPr>
          <w:rFonts w:cs="Times New Roman"/>
          <w:sz w:val="28"/>
          <w:szCs w:val="28"/>
        </w:rPr>
        <w:t>4.  Данное решение вступает в силу на следующий день после его официального опубликования.</w:t>
      </w:r>
    </w:p>
    <w:p w:rsidR="004B67F8" w:rsidRPr="00AD6C8A" w:rsidRDefault="00E15D4E" w:rsidP="00AD6C8A">
      <w:pPr>
        <w:jc w:val="both"/>
        <w:rPr>
          <w:rFonts w:ascii="Times New Roman" w:eastAsia="Times New Roman" w:hAnsi="Times New Roman" w:cs="Times New Roman"/>
          <w:sz w:val="28"/>
          <w:szCs w:val="28"/>
        </w:rPr>
      </w:pPr>
      <w:r w:rsidRPr="00AD6C8A">
        <w:rPr>
          <w:rFonts w:ascii="Times New Roman" w:eastAsia="Times New Roman" w:hAnsi="Times New Roman" w:cs="Times New Roman"/>
          <w:sz w:val="28"/>
          <w:szCs w:val="28"/>
        </w:rPr>
        <w:t xml:space="preserve">4. </w:t>
      </w:r>
      <w:proofErr w:type="gramStart"/>
      <w:r w:rsidRPr="00AD6C8A">
        <w:rPr>
          <w:rFonts w:ascii="Times New Roman" w:eastAsia="Times New Roman" w:hAnsi="Times New Roman" w:cs="Times New Roman"/>
          <w:sz w:val="28"/>
          <w:szCs w:val="28"/>
        </w:rPr>
        <w:t xml:space="preserve">Со дня вступления в силу настоящего решения считать утратившими силу решение Собрания представителей сельского поселения </w:t>
      </w:r>
      <w:r w:rsidR="00624DC4" w:rsidRPr="00AD6C8A">
        <w:rPr>
          <w:rFonts w:ascii="Times New Roman" w:eastAsia="Times New Roman" w:hAnsi="Times New Roman" w:cs="Times New Roman"/>
          <w:sz w:val="28"/>
          <w:szCs w:val="28"/>
        </w:rPr>
        <w:t>Красносамарское</w:t>
      </w:r>
      <w:r w:rsidRPr="00AD6C8A">
        <w:rPr>
          <w:rFonts w:ascii="Times New Roman" w:eastAsia="Times New Roman" w:hAnsi="Times New Roman" w:cs="Times New Roman"/>
          <w:sz w:val="28"/>
          <w:szCs w:val="28"/>
        </w:rPr>
        <w:t xml:space="preserve"> муниципального района Кинельский Самарской области № 1</w:t>
      </w:r>
      <w:r w:rsidR="00C85A8B" w:rsidRPr="00AD6C8A">
        <w:rPr>
          <w:rFonts w:ascii="Times New Roman" w:eastAsia="Times New Roman" w:hAnsi="Times New Roman" w:cs="Times New Roman"/>
          <w:sz w:val="28"/>
          <w:szCs w:val="28"/>
        </w:rPr>
        <w:t>52</w:t>
      </w:r>
      <w:r w:rsidRPr="00AD6C8A">
        <w:rPr>
          <w:rFonts w:ascii="Times New Roman" w:eastAsia="Times New Roman" w:hAnsi="Times New Roman" w:cs="Times New Roman"/>
          <w:sz w:val="28"/>
          <w:szCs w:val="28"/>
        </w:rPr>
        <w:t xml:space="preserve"> от 1</w:t>
      </w:r>
      <w:r w:rsidR="00C85A8B" w:rsidRPr="00AD6C8A">
        <w:rPr>
          <w:rFonts w:ascii="Times New Roman" w:eastAsia="Times New Roman" w:hAnsi="Times New Roman" w:cs="Times New Roman"/>
          <w:sz w:val="28"/>
          <w:szCs w:val="28"/>
        </w:rPr>
        <w:t>0</w:t>
      </w:r>
      <w:r w:rsidRPr="00AD6C8A">
        <w:rPr>
          <w:rFonts w:ascii="Times New Roman" w:eastAsia="Times New Roman" w:hAnsi="Times New Roman" w:cs="Times New Roman"/>
          <w:sz w:val="28"/>
          <w:szCs w:val="28"/>
        </w:rPr>
        <w:t>.0</w:t>
      </w:r>
      <w:r w:rsidR="00B74117" w:rsidRPr="00AD6C8A">
        <w:rPr>
          <w:rFonts w:ascii="Times New Roman" w:eastAsia="Times New Roman" w:hAnsi="Times New Roman" w:cs="Times New Roman"/>
          <w:sz w:val="28"/>
          <w:szCs w:val="28"/>
        </w:rPr>
        <w:t>4.</w:t>
      </w:r>
      <w:r w:rsidRPr="00AD6C8A">
        <w:rPr>
          <w:rFonts w:ascii="Times New Roman" w:eastAsia="Times New Roman" w:hAnsi="Times New Roman" w:cs="Times New Roman"/>
          <w:sz w:val="28"/>
          <w:szCs w:val="28"/>
        </w:rPr>
        <w:t xml:space="preserve">2012г. </w:t>
      </w:r>
      <w:r w:rsidR="00C27A04" w:rsidRPr="00AD6C8A">
        <w:rPr>
          <w:rFonts w:ascii="Times New Roman" w:hAnsi="Times New Roman" w:cs="Times New Roman"/>
          <w:bCs/>
          <w:sz w:val="28"/>
          <w:szCs w:val="28"/>
        </w:rPr>
        <w:t>«Об</w:t>
      </w:r>
      <w:r w:rsidR="00C27A04" w:rsidRPr="00AD6C8A">
        <w:rPr>
          <w:rFonts w:ascii="Times New Roman" w:hAnsi="Times New Roman" w:cs="Times New Roman"/>
          <w:b/>
          <w:bCs/>
          <w:sz w:val="28"/>
          <w:szCs w:val="28"/>
        </w:rPr>
        <w:t xml:space="preserve"> </w:t>
      </w:r>
      <w:r w:rsidR="00C27A04" w:rsidRPr="00AD6C8A">
        <w:rPr>
          <w:rFonts w:ascii="Times New Roman" w:hAnsi="Times New Roman" w:cs="Times New Roman"/>
          <w:bCs/>
          <w:sz w:val="28"/>
          <w:szCs w:val="28"/>
        </w:rPr>
        <w:t>утверждении Правил благоустройства и содержания территории сельского поселения Красносамарское, Правил содержания домашних животных (собак, кошек), скота и птицы на территории сельского поселения Красносамарское»</w:t>
      </w:r>
      <w:r w:rsidR="0065301C" w:rsidRPr="00AD6C8A">
        <w:rPr>
          <w:rFonts w:ascii="Times New Roman" w:eastAsia="Times New Roman" w:hAnsi="Times New Roman" w:cs="Times New Roman"/>
          <w:sz w:val="28"/>
          <w:szCs w:val="28"/>
        </w:rPr>
        <w:t xml:space="preserve">, </w:t>
      </w:r>
      <w:r w:rsidR="004B67F8" w:rsidRPr="00AD6C8A">
        <w:rPr>
          <w:rFonts w:ascii="Times New Roman" w:eastAsia="Times New Roman" w:hAnsi="Times New Roman" w:cs="Times New Roman"/>
          <w:sz w:val="28"/>
          <w:szCs w:val="28"/>
        </w:rPr>
        <w:lastRenderedPageBreak/>
        <w:t>решение Собрания</w:t>
      </w:r>
      <w:r w:rsidR="0065301C" w:rsidRPr="00AD6C8A">
        <w:rPr>
          <w:rFonts w:ascii="Times New Roman" w:eastAsia="Times New Roman" w:hAnsi="Times New Roman" w:cs="Times New Roman"/>
          <w:sz w:val="28"/>
          <w:szCs w:val="28"/>
        </w:rPr>
        <w:t xml:space="preserve"> представителей</w:t>
      </w:r>
      <w:r w:rsidR="00C27A04" w:rsidRPr="00AD6C8A">
        <w:rPr>
          <w:rFonts w:ascii="Times New Roman" w:eastAsia="Times New Roman" w:hAnsi="Times New Roman" w:cs="Times New Roman"/>
          <w:color w:val="0070C0"/>
          <w:sz w:val="28"/>
          <w:szCs w:val="28"/>
        </w:rPr>
        <w:t xml:space="preserve"> </w:t>
      </w:r>
      <w:r w:rsidR="00C27A04" w:rsidRPr="00AD6C8A">
        <w:rPr>
          <w:rFonts w:ascii="Times New Roman" w:eastAsia="Times New Roman" w:hAnsi="Times New Roman" w:cs="Times New Roman"/>
          <w:sz w:val="28"/>
          <w:szCs w:val="28"/>
        </w:rPr>
        <w:t>сельского поселения Красносамарское</w:t>
      </w:r>
      <w:r w:rsidR="004A5DB9" w:rsidRPr="00AD6C8A">
        <w:rPr>
          <w:rFonts w:ascii="Times New Roman" w:eastAsia="Times New Roman" w:hAnsi="Times New Roman" w:cs="Times New Roman"/>
          <w:sz w:val="28"/>
          <w:szCs w:val="28"/>
        </w:rPr>
        <w:t xml:space="preserve"> № 190 от 24.10.2012 г.</w:t>
      </w:r>
      <w:r w:rsidR="0065301C" w:rsidRPr="00AD6C8A">
        <w:rPr>
          <w:rFonts w:ascii="Times New Roman" w:eastAsia="Times New Roman" w:hAnsi="Times New Roman" w:cs="Times New Roman"/>
          <w:color w:val="0070C0"/>
          <w:sz w:val="28"/>
          <w:szCs w:val="28"/>
        </w:rPr>
        <w:t xml:space="preserve"> </w:t>
      </w:r>
      <w:r w:rsidR="004B67F8" w:rsidRPr="00AD6C8A">
        <w:rPr>
          <w:rFonts w:ascii="Times New Roman" w:eastAsia="Times New Roman" w:hAnsi="Times New Roman" w:cs="Times New Roman"/>
          <w:bCs/>
          <w:sz w:val="28"/>
          <w:szCs w:val="28"/>
        </w:rPr>
        <w:t>«Об</w:t>
      </w:r>
      <w:proofErr w:type="gramEnd"/>
      <w:r w:rsidR="004B67F8" w:rsidRPr="00AD6C8A">
        <w:rPr>
          <w:rFonts w:ascii="Times New Roman" w:eastAsia="Times New Roman" w:hAnsi="Times New Roman" w:cs="Times New Roman"/>
          <w:bCs/>
          <w:sz w:val="28"/>
          <w:szCs w:val="28"/>
        </w:rPr>
        <w:t xml:space="preserve"> </w:t>
      </w:r>
      <w:proofErr w:type="gramStart"/>
      <w:r w:rsidR="004B67F8" w:rsidRPr="00AD6C8A">
        <w:rPr>
          <w:rFonts w:ascii="Times New Roman" w:eastAsia="Times New Roman" w:hAnsi="Times New Roman" w:cs="Times New Roman"/>
          <w:bCs/>
          <w:sz w:val="28"/>
          <w:szCs w:val="28"/>
        </w:rPr>
        <w:t xml:space="preserve">отмене пунктов 4.4, 4.6, 4.7, 4.8, 4.9, 4.10, 4.11, 4.25 раздела 4  Правил благоустройства и содержания территории сельского поселения Красносамарское, Правил содержания домашних животных (собак, кошек), скота и птицы на территории сельского поселения Красносамарское», </w:t>
      </w:r>
      <w:r w:rsidR="004B67F8" w:rsidRPr="00AD6C8A">
        <w:rPr>
          <w:rFonts w:ascii="Times New Roman" w:eastAsia="Times New Roman" w:hAnsi="Times New Roman" w:cs="Times New Roman"/>
          <w:sz w:val="28"/>
          <w:szCs w:val="28"/>
        </w:rPr>
        <w:t>решение Собрания представителей</w:t>
      </w:r>
      <w:r w:rsidR="004B67F8" w:rsidRPr="00AD6C8A">
        <w:rPr>
          <w:rFonts w:ascii="Times New Roman" w:eastAsia="Times New Roman" w:hAnsi="Times New Roman" w:cs="Times New Roman"/>
          <w:color w:val="0070C0"/>
          <w:sz w:val="28"/>
          <w:szCs w:val="28"/>
        </w:rPr>
        <w:t xml:space="preserve"> </w:t>
      </w:r>
      <w:r w:rsidR="004B67F8" w:rsidRPr="00AD6C8A">
        <w:rPr>
          <w:rFonts w:ascii="Times New Roman" w:eastAsia="Times New Roman" w:hAnsi="Times New Roman" w:cs="Times New Roman"/>
          <w:sz w:val="28"/>
          <w:szCs w:val="28"/>
        </w:rPr>
        <w:t>сельского поселения Красносамарское</w:t>
      </w:r>
      <w:r w:rsidR="004A5DB9" w:rsidRPr="00AD6C8A">
        <w:rPr>
          <w:rFonts w:ascii="Times New Roman" w:eastAsia="Times New Roman" w:hAnsi="Times New Roman" w:cs="Times New Roman"/>
          <w:sz w:val="28"/>
          <w:szCs w:val="28"/>
        </w:rPr>
        <w:t xml:space="preserve"> №222 от 04.03.</w:t>
      </w:r>
      <w:r w:rsidR="009F553E" w:rsidRPr="00AD6C8A">
        <w:rPr>
          <w:rFonts w:ascii="Times New Roman" w:eastAsia="Times New Roman" w:hAnsi="Times New Roman" w:cs="Times New Roman"/>
          <w:sz w:val="28"/>
          <w:szCs w:val="28"/>
        </w:rPr>
        <w:t>2013 г.</w:t>
      </w:r>
      <w:r w:rsidR="004B67F8" w:rsidRPr="00AD6C8A">
        <w:rPr>
          <w:rFonts w:ascii="Times New Roman" w:eastAsia="Times New Roman" w:hAnsi="Times New Roman" w:cs="Times New Roman"/>
          <w:sz w:val="28"/>
          <w:szCs w:val="28"/>
        </w:rPr>
        <w:t xml:space="preserve"> </w:t>
      </w:r>
      <w:r w:rsidR="004B67F8" w:rsidRPr="00AD6C8A">
        <w:rPr>
          <w:rFonts w:ascii="Times New Roman" w:hAnsi="Times New Roman" w:cs="Times New Roman"/>
          <w:sz w:val="28"/>
          <w:szCs w:val="28"/>
        </w:rPr>
        <w:t>«</w:t>
      </w:r>
      <w:r w:rsidR="004B67F8" w:rsidRPr="00AD6C8A">
        <w:rPr>
          <w:rFonts w:ascii="Times New Roman" w:hAnsi="Times New Roman" w:cs="Times New Roman"/>
          <w:bCs/>
          <w:color w:val="000000"/>
          <w:sz w:val="28"/>
          <w:szCs w:val="28"/>
        </w:rPr>
        <w:t xml:space="preserve">О внесении изменений в </w:t>
      </w:r>
      <w:r w:rsidR="004B67F8" w:rsidRPr="00AD6C8A">
        <w:rPr>
          <w:rFonts w:ascii="Times New Roman" w:hAnsi="Times New Roman" w:cs="Times New Roman"/>
          <w:bCs/>
          <w:sz w:val="28"/>
          <w:szCs w:val="28"/>
        </w:rPr>
        <w:t>Правила благоустройства и содержания</w:t>
      </w:r>
      <w:proofErr w:type="gramEnd"/>
      <w:r w:rsidR="004B67F8" w:rsidRPr="00AD6C8A">
        <w:rPr>
          <w:rFonts w:ascii="Times New Roman" w:hAnsi="Times New Roman" w:cs="Times New Roman"/>
          <w:bCs/>
          <w:sz w:val="28"/>
          <w:szCs w:val="28"/>
        </w:rPr>
        <w:t xml:space="preserve"> </w:t>
      </w:r>
      <w:proofErr w:type="gramStart"/>
      <w:r w:rsidR="004B67F8" w:rsidRPr="00AD6C8A">
        <w:rPr>
          <w:rFonts w:ascii="Times New Roman" w:hAnsi="Times New Roman" w:cs="Times New Roman"/>
          <w:bCs/>
          <w:sz w:val="28"/>
          <w:szCs w:val="28"/>
        </w:rPr>
        <w:t xml:space="preserve">территории сельского поселения Красносамарское, </w:t>
      </w:r>
      <w:r w:rsidR="004B67F8" w:rsidRPr="00AD6C8A">
        <w:rPr>
          <w:rFonts w:ascii="Times New Roman" w:hAnsi="Times New Roman" w:cs="Times New Roman"/>
          <w:bCs/>
          <w:color w:val="000000"/>
          <w:sz w:val="28"/>
          <w:szCs w:val="28"/>
        </w:rPr>
        <w:t>утвержденные решением Собрания представителей сельского поселения Красносамарское № 152 от 10.04.2012 г.»</w:t>
      </w:r>
      <w:r w:rsidR="00DE7A26" w:rsidRPr="00AD6C8A">
        <w:rPr>
          <w:rFonts w:ascii="Times New Roman" w:hAnsi="Times New Roman" w:cs="Times New Roman"/>
          <w:bCs/>
          <w:color w:val="000000"/>
          <w:sz w:val="28"/>
          <w:szCs w:val="28"/>
        </w:rPr>
        <w:t xml:space="preserve">, </w:t>
      </w:r>
      <w:r w:rsidR="00DE7A26" w:rsidRPr="00AD6C8A">
        <w:rPr>
          <w:rFonts w:ascii="Times New Roman" w:eastAsia="Times New Roman" w:hAnsi="Times New Roman" w:cs="Times New Roman"/>
          <w:sz w:val="28"/>
          <w:szCs w:val="28"/>
        </w:rPr>
        <w:t>решение Собрания представителей</w:t>
      </w:r>
      <w:r w:rsidR="00DE7A26" w:rsidRPr="00AD6C8A">
        <w:rPr>
          <w:rFonts w:ascii="Times New Roman" w:eastAsia="Times New Roman" w:hAnsi="Times New Roman" w:cs="Times New Roman"/>
          <w:color w:val="0070C0"/>
          <w:sz w:val="28"/>
          <w:szCs w:val="28"/>
        </w:rPr>
        <w:t xml:space="preserve"> </w:t>
      </w:r>
      <w:r w:rsidR="00DE7A26" w:rsidRPr="00AD6C8A">
        <w:rPr>
          <w:rFonts w:ascii="Times New Roman" w:eastAsia="Times New Roman" w:hAnsi="Times New Roman" w:cs="Times New Roman"/>
          <w:sz w:val="28"/>
          <w:szCs w:val="28"/>
        </w:rPr>
        <w:t xml:space="preserve">сельского поселения Красносамарское </w:t>
      </w:r>
      <w:r w:rsidR="009F553E" w:rsidRPr="00AD6C8A">
        <w:rPr>
          <w:rFonts w:ascii="Times New Roman" w:eastAsia="Times New Roman" w:hAnsi="Times New Roman" w:cs="Times New Roman"/>
          <w:sz w:val="28"/>
          <w:szCs w:val="28"/>
        </w:rPr>
        <w:t xml:space="preserve">№ 326 от 03.09.2014 г. </w:t>
      </w:r>
      <w:r w:rsidR="00DE7A26" w:rsidRPr="00AD6C8A">
        <w:rPr>
          <w:rFonts w:ascii="Times New Roman" w:hAnsi="Times New Roman" w:cs="Times New Roman"/>
          <w:bCs/>
          <w:sz w:val="28"/>
          <w:szCs w:val="28"/>
        </w:rPr>
        <w:t>«</w:t>
      </w:r>
      <w:r w:rsidR="00DE7A26" w:rsidRPr="00AD6C8A">
        <w:rPr>
          <w:rFonts w:ascii="Times New Roman" w:hAnsi="Times New Roman" w:cs="Times New Roman"/>
          <w:sz w:val="28"/>
          <w:szCs w:val="28"/>
        </w:rPr>
        <w:t xml:space="preserve">О внесении изменений в Правила благоустройства и содержания территории сельского поселения Красносамарское, утвержденные решением Собрания представителей сельского поселения Красносамарское муниципального района Кинельский Самарской области № 152 от 10.04.2012г.», </w:t>
      </w:r>
      <w:r w:rsidR="00DE7A26" w:rsidRPr="00AD6C8A">
        <w:rPr>
          <w:rFonts w:ascii="Times New Roman" w:eastAsia="Times New Roman" w:hAnsi="Times New Roman" w:cs="Times New Roman"/>
          <w:sz w:val="28"/>
          <w:szCs w:val="28"/>
        </w:rPr>
        <w:t>решение Собрания представителей</w:t>
      </w:r>
      <w:r w:rsidR="00DE7A26" w:rsidRPr="00AD6C8A">
        <w:rPr>
          <w:rFonts w:ascii="Times New Roman" w:eastAsia="Times New Roman" w:hAnsi="Times New Roman" w:cs="Times New Roman"/>
          <w:color w:val="0070C0"/>
          <w:sz w:val="28"/>
          <w:szCs w:val="28"/>
        </w:rPr>
        <w:t xml:space="preserve"> </w:t>
      </w:r>
      <w:r w:rsidR="00DE7A26" w:rsidRPr="00AD6C8A">
        <w:rPr>
          <w:rFonts w:ascii="Times New Roman" w:eastAsia="Times New Roman" w:hAnsi="Times New Roman" w:cs="Times New Roman"/>
          <w:sz w:val="28"/>
          <w:szCs w:val="28"/>
        </w:rPr>
        <w:t>сельского поселения Красносамарское</w:t>
      </w:r>
      <w:r w:rsidR="00D3609C" w:rsidRPr="00AD6C8A">
        <w:rPr>
          <w:rFonts w:ascii="Times New Roman" w:eastAsia="Times New Roman" w:hAnsi="Times New Roman" w:cs="Times New Roman"/>
          <w:sz w:val="28"/>
          <w:szCs w:val="28"/>
        </w:rPr>
        <w:t xml:space="preserve"> № 347</w:t>
      </w:r>
      <w:proofErr w:type="gramEnd"/>
      <w:r w:rsidR="00D3609C" w:rsidRPr="00AD6C8A">
        <w:rPr>
          <w:rFonts w:ascii="Times New Roman" w:eastAsia="Times New Roman" w:hAnsi="Times New Roman" w:cs="Times New Roman"/>
          <w:sz w:val="28"/>
          <w:szCs w:val="28"/>
        </w:rPr>
        <w:t xml:space="preserve"> </w:t>
      </w:r>
      <w:proofErr w:type="gramStart"/>
      <w:r w:rsidR="00D3609C" w:rsidRPr="00AD6C8A">
        <w:rPr>
          <w:rFonts w:ascii="Times New Roman" w:eastAsia="Times New Roman" w:hAnsi="Times New Roman" w:cs="Times New Roman"/>
          <w:sz w:val="28"/>
          <w:szCs w:val="28"/>
        </w:rPr>
        <w:t>от 07.11.2014 г.</w:t>
      </w:r>
      <w:r w:rsidR="00DE7A26" w:rsidRPr="00AD6C8A">
        <w:rPr>
          <w:rFonts w:ascii="Times New Roman" w:eastAsia="Times New Roman" w:hAnsi="Times New Roman" w:cs="Times New Roman"/>
          <w:sz w:val="28"/>
          <w:szCs w:val="28"/>
        </w:rPr>
        <w:t xml:space="preserve"> </w:t>
      </w:r>
      <w:r w:rsidR="00D3609C" w:rsidRPr="00AD6C8A">
        <w:rPr>
          <w:rFonts w:ascii="Times New Roman" w:hAnsi="Times New Roman" w:cs="Times New Roman"/>
          <w:bCs/>
          <w:sz w:val="28"/>
          <w:szCs w:val="28"/>
        </w:rPr>
        <w:t>«</w:t>
      </w:r>
      <w:r w:rsidR="00D3609C" w:rsidRPr="00AD6C8A">
        <w:rPr>
          <w:rFonts w:ascii="Times New Roman" w:hAnsi="Times New Roman" w:cs="Times New Roman"/>
          <w:sz w:val="28"/>
          <w:szCs w:val="28"/>
        </w:rPr>
        <w:t xml:space="preserve">О внесении изменений в Правила благоустройства и содержания территории сельского поселения Красносамарское, утвержденные решением Собрания представителей сельского поселения Красносамарское муниципального района Кинельский Самарской области № 152 от 10.04.2012г.», </w:t>
      </w:r>
      <w:r w:rsidR="00D3609C" w:rsidRPr="00AD6C8A">
        <w:rPr>
          <w:rFonts w:ascii="Times New Roman" w:eastAsia="Times New Roman" w:hAnsi="Times New Roman" w:cs="Times New Roman"/>
          <w:sz w:val="28"/>
          <w:szCs w:val="28"/>
        </w:rPr>
        <w:t>решение Собрания представителей</w:t>
      </w:r>
      <w:r w:rsidR="00D3609C" w:rsidRPr="00AD6C8A">
        <w:rPr>
          <w:rFonts w:ascii="Times New Roman" w:eastAsia="Times New Roman" w:hAnsi="Times New Roman" w:cs="Times New Roman"/>
          <w:color w:val="0070C0"/>
          <w:sz w:val="28"/>
          <w:szCs w:val="28"/>
        </w:rPr>
        <w:t xml:space="preserve"> </w:t>
      </w:r>
      <w:r w:rsidR="00D3609C" w:rsidRPr="00AD6C8A">
        <w:rPr>
          <w:rFonts w:ascii="Times New Roman" w:eastAsia="Times New Roman" w:hAnsi="Times New Roman" w:cs="Times New Roman"/>
          <w:sz w:val="28"/>
          <w:szCs w:val="28"/>
        </w:rPr>
        <w:t>сельского поселения Красносамарское</w:t>
      </w:r>
      <w:r w:rsidR="00AA144A" w:rsidRPr="00AD6C8A">
        <w:rPr>
          <w:rFonts w:ascii="Times New Roman" w:eastAsia="Times New Roman" w:hAnsi="Times New Roman" w:cs="Times New Roman"/>
          <w:sz w:val="28"/>
          <w:szCs w:val="28"/>
        </w:rPr>
        <w:t xml:space="preserve"> №</w:t>
      </w:r>
      <w:r w:rsidR="009F553E" w:rsidRPr="00AD6C8A">
        <w:rPr>
          <w:rFonts w:ascii="Times New Roman" w:eastAsia="Times New Roman" w:hAnsi="Times New Roman" w:cs="Times New Roman"/>
          <w:sz w:val="28"/>
          <w:szCs w:val="28"/>
        </w:rPr>
        <w:t xml:space="preserve"> </w:t>
      </w:r>
      <w:r w:rsidR="00AA144A" w:rsidRPr="00AD6C8A">
        <w:rPr>
          <w:rFonts w:ascii="Times New Roman" w:eastAsia="Times New Roman" w:hAnsi="Times New Roman" w:cs="Times New Roman"/>
          <w:sz w:val="28"/>
          <w:szCs w:val="28"/>
        </w:rPr>
        <w:t>57 от 23.05.2016 г.</w:t>
      </w:r>
      <w:r w:rsidR="00D3609C" w:rsidRPr="00AD6C8A">
        <w:rPr>
          <w:rFonts w:ascii="Times New Roman" w:eastAsia="Times New Roman" w:hAnsi="Times New Roman" w:cs="Times New Roman"/>
          <w:sz w:val="28"/>
          <w:szCs w:val="28"/>
        </w:rPr>
        <w:t xml:space="preserve"> </w:t>
      </w:r>
      <w:r w:rsidR="00AA144A" w:rsidRPr="00AD6C8A">
        <w:rPr>
          <w:rFonts w:ascii="Times New Roman" w:eastAsia="Calibri" w:hAnsi="Times New Roman" w:cs="Times New Roman"/>
          <w:sz w:val="28"/>
          <w:szCs w:val="28"/>
        </w:rPr>
        <w:t>«О внесении изменений в  Правила благоустройства и содержания территории сельского поселения Красносамарское» утвержденное Решением Собрания представителей сельского поселения Красносамарское</w:t>
      </w:r>
      <w:proofErr w:type="gramEnd"/>
      <w:r w:rsidR="00AA144A" w:rsidRPr="00AD6C8A">
        <w:rPr>
          <w:rFonts w:ascii="Times New Roman" w:eastAsia="Calibri" w:hAnsi="Times New Roman" w:cs="Times New Roman"/>
          <w:sz w:val="28"/>
          <w:szCs w:val="28"/>
        </w:rPr>
        <w:t xml:space="preserve"> муниципального района Кинельский Самарской области № 152 от 10.04.2012», </w:t>
      </w:r>
      <w:r w:rsidR="00AA144A" w:rsidRPr="00AD6C8A">
        <w:rPr>
          <w:rFonts w:ascii="Times New Roman" w:eastAsia="Times New Roman" w:hAnsi="Times New Roman" w:cs="Times New Roman"/>
          <w:sz w:val="28"/>
          <w:szCs w:val="28"/>
        </w:rPr>
        <w:t>решение Собрания представителей</w:t>
      </w:r>
      <w:r w:rsidR="00AA144A" w:rsidRPr="00AD6C8A">
        <w:rPr>
          <w:rFonts w:ascii="Times New Roman" w:eastAsia="Times New Roman" w:hAnsi="Times New Roman" w:cs="Times New Roman"/>
          <w:color w:val="0070C0"/>
          <w:sz w:val="28"/>
          <w:szCs w:val="28"/>
        </w:rPr>
        <w:t xml:space="preserve"> </w:t>
      </w:r>
      <w:r w:rsidR="00AA144A" w:rsidRPr="00AD6C8A">
        <w:rPr>
          <w:rFonts w:ascii="Times New Roman" w:eastAsia="Times New Roman" w:hAnsi="Times New Roman" w:cs="Times New Roman"/>
          <w:sz w:val="28"/>
          <w:szCs w:val="28"/>
        </w:rPr>
        <w:t>сельского поселения Красносамарское №</w:t>
      </w:r>
      <w:r w:rsidR="00AA144A" w:rsidRPr="00AD6C8A">
        <w:rPr>
          <w:rFonts w:ascii="Times New Roman" w:eastAsia="Calibri" w:hAnsi="Times New Roman" w:cs="Times New Roman"/>
          <w:color w:val="000000"/>
          <w:sz w:val="28"/>
          <w:szCs w:val="28"/>
        </w:rPr>
        <w:t xml:space="preserve"> 121 от 15.08.2017 г. </w:t>
      </w:r>
      <w:r w:rsidR="009F3674" w:rsidRPr="00AD6C8A">
        <w:rPr>
          <w:rFonts w:ascii="Times New Roman" w:hAnsi="Times New Roman" w:cs="Times New Roman"/>
          <w:sz w:val="28"/>
          <w:szCs w:val="28"/>
        </w:rPr>
        <w:t>«О внесении изменений в Правила благоустройства и содержания территории сельского поселения Красносамарское, утвержденные решением собрания представителей сельского поселения Красносамарское муниципального района Кинельский Самарской области №152 от 10.04.2012 г.».</w:t>
      </w:r>
      <w:r w:rsidR="00AA144A" w:rsidRPr="00AD6C8A">
        <w:rPr>
          <w:rFonts w:ascii="Times New Roman" w:eastAsia="Calibri" w:hAnsi="Times New Roman" w:cs="Times New Roman"/>
          <w:color w:val="000000"/>
          <w:sz w:val="28"/>
          <w:szCs w:val="28"/>
        </w:rPr>
        <w:t xml:space="preserve"> </w:t>
      </w:r>
    </w:p>
    <w:p w:rsidR="00E15D4E" w:rsidRPr="00582E16" w:rsidRDefault="00E15D4E" w:rsidP="00E15D4E">
      <w:pPr>
        <w:widowControl w:val="0"/>
        <w:autoSpaceDE w:val="0"/>
        <w:autoSpaceDN w:val="0"/>
        <w:adjustRightInd w:val="0"/>
        <w:spacing w:after="120" w:line="240" w:lineRule="auto"/>
        <w:ind w:left="14" w:right="14" w:firstLine="705"/>
        <w:jc w:val="both"/>
        <w:rPr>
          <w:rFonts w:ascii="Times New Roman" w:eastAsia="Times New Roman" w:hAnsi="Times New Roman" w:cs="Times New Roman"/>
          <w:sz w:val="26"/>
          <w:szCs w:val="26"/>
        </w:rPr>
      </w:pPr>
    </w:p>
    <w:p w:rsidR="00E15D4E" w:rsidRPr="00184CB7" w:rsidRDefault="00E15D4E" w:rsidP="00E15D4E">
      <w:pPr>
        <w:widowControl w:val="0"/>
        <w:suppressAutoHyphens/>
        <w:spacing w:after="0" w:line="240" w:lineRule="auto"/>
        <w:rPr>
          <w:rFonts w:ascii="Times New Roman" w:eastAsia="Andale Sans UI" w:hAnsi="Times New Roman" w:cs="Times New Roman"/>
          <w:b/>
          <w:kern w:val="1"/>
          <w:sz w:val="26"/>
          <w:szCs w:val="26"/>
        </w:rPr>
      </w:pPr>
    </w:p>
    <w:p w:rsidR="00E15D4E" w:rsidRPr="009B3E01" w:rsidRDefault="00E15D4E" w:rsidP="00E15D4E">
      <w:pPr>
        <w:widowControl w:val="0"/>
        <w:suppressAutoHyphens/>
        <w:spacing w:after="0" w:line="240" w:lineRule="auto"/>
        <w:rPr>
          <w:rFonts w:ascii="Times New Roman" w:eastAsia="Andale Sans UI" w:hAnsi="Times New Roman" w:cs="Times New Roman"/>
          <w:b/>
          <w:kern w:val="1"/>
          <w:sz w:val="28"/>
          <w:szCs w:val="28"/>
        </w:rPr>
      </w:pPr>
      <w:r w:rsidRPr="009B3E01">
        <w:rPr>
          <w:rFonts w:ascii="Times New Roman" w:eastAsia="Andale Sans UI" w:hAnsi="Times New Roman" w:cs="Times New Roman"/>
          <w:b/>
          <w:kern w:val="1"/>
          <w:sz w:val="28"/>
          <w:szCs w:val="28"/>
        </w:rPr>
        <w:t>Председатель Собрания представителей</w:t>
      </w:r>
    </w:p>
    <w:p w:rsidR="00E15D4E" w:rsidRPr="009B3E01" w:rsidRDefault="00E15D4E" w:rsidP="00E15D4E">
      <w:pPr>
        <w:widowControl w:val="0"/>
        <w:suppressAutoHyphens/>
        <w:spacing w:after="0" w:line="240" w:lineRule="auto"/>
        <w:rPr>
          <w:rFonts w:ascii="Times New Roman" w:eastAsia="Andale Sans UI" w:hAnsi="Times New Roman" w:cs="Times New Roman"/>
          <w:b/>
          <w:kern w:val="1"/>
          <w:sz w:val="28"/>
          <w:szCs w:val="28"/>
        </w:rPr>
      </w:pPr>
      <w:r w:rsidRPr="009B3E01">
        <w:rPr>
          <w:rFonts w:ascii="Times New Roman" w:eastAsia="Andale Sans UI" w:hAnsi="Times New Roman" w:cs="Times New Roman"/>
          <w:b/>
          <w:bCs/>
          <w:kern w:val="1"/>
          <w:sz w:val="28"/>
          <w:szCs w:val="28"/>
        </w:rPr>
        <w:t xml:space="preserve">сельского поселения </w:t>
      </w:r>
      <w:r w:rsidR="00184CB7" w:rsidRPr="009B3E01">
        <w:rPr>
          <w:rFonts w:ascii="Times New Roman" w:eastAsia="Andale Sans UI" w:hAnsi="Times New Roman" w:cs="Times New Roman"/>
          <w:b/>
          <w:bCs/>
          <w:kern w:val="1"/>
          <w:sz w:val="28"/>
          <w:szCs w:val="28"/>
        </w:rPr>
        <w:t xml:space="preserve">Красносамарское </w:t>
      </w:r>
      <w:r w:rsidRPr="009B3E01">
        <w:rPr>
          <w:rFonts w:ascii="Times New Roman" w:eastAsia="Andale Sans UI" w:hAnsi="Times New Roman" w:cs="Times New Roman"/>
          <w:b/>
          <w:bCs/>
          <w:kern w:val="1"/>
          <w:sz w:val="28"/>
          <w:szCs w:val="28"/>
        </w:rPr>
        <w:t xml:space="preserve">                           </w:t>
      </w:r>
      <w:r w:rsidR="00582E16" w:rsidRPr="009B3E01">
        <w:rPr>
          <w:rFonts w:ascii="Times New Roman" w:eastAsia="Andale Sans UI" w:hAnsi="Times New Roman" w:cs="Times New Roman"/>
          <w:b/>
          <w:bCs/>
          <w:kern w:val="1"/>
          <w:sz w:val="28"/>
          <w:szCs w:val="28"/>
        </w:rPr>
        <w:t xml:space="preserve">           </w:t>
      </w:r>
      <w:r w:rsidRPr="009B3E01">
        <w:rPr>
          <w:rFonts w:ascii="Times New Roman" w:eastAsia="Andale Sans UI" w:hAnsi="Times New Roman" w:cs="Times New Roman"/>
          <w:b/>
          <w:bCs/>
          <w:kern w:val="1"/>
          <w:sz w:val="28"/>
          <w:szCs w:val="28"/>
        </w:rPr>
        <w:t xml:space="preserve">     </w:t>
      </w:r>
      <w:r w:rsidR="00184CB7" w:rsidRPr="009B3E01">
        <w:rPr>
          <w:rFonts w:ascii="Times New Roman" w:eastAsia="Andale Sans UI" w:hAnsi="Times New Roman" w:cs="Times New Roman"/>
          <w:b/>
          <w:bCs/>
          <w:kern w:val="1"/>
          <w:sz w:val="28"/>
          <w:szCs w:val="28"/>
        </w:rPr>
        <w:t>Л</w:t>
      </w:r>
      <w:r w:rsidRPr="009B3E01">
        <w:rPr>
          <w:rFonts w:ascii="Times New Roman" w:eastAsia="Andale Sans UI" w:hAnsi="Times New Roman" w:cs="Times New Roman"/>
          <w:b/>
          <w:bCs/>
          <w:kern w:val="1"/>
          <w:sz w:val="28"/>
          <w:szCs w:val="28"/>
        </w:rPr>
        <w:t>.</w:t>
      </w:r>
      <w:r w:rsidR="00184CB7" w:rsidRPr="009B3E01">
        <w:rPr>
          <w:rFonts w:ascii="Times New Roman" w:eastAsia="Andale Sans UI" w:hAnsi="Times New Roman" w:cs="Times New Roman"/>
          <w:b/>
          <w:bCs/>
          <w:kern w:val="1"/>
          <w:sz w:val="28"/>
          <w:szCs w:val="28"/>
        </w:rPr>
        <w:t>Н</w:t>
      </w:r>
      <w:r w:rsidRPr="009B3E01">
        <w:rPr>
          <w:rFonts w:ascii="Times New Roman" w:eastAsia="Andale Sans UI" w:hAnsi="Times New Roman" w:cs="Times New Roman"/>
          <w:b/>
          <w:bCs/>
          <w:kern w:val="1"/>
          <w:sz w:val="28"/>
          <w:szCs w:val="28"/>
        </w:rPr>
        <w:t>.</w:t>
      </w:r>
      <w:r w:rsidR="00184CB7" w:rsidRPr="009B3E01">
        <w:rPr>
          <w:rFonts w:ascii="Times New Roman" w:eastAsia="Andale Sans UI" w:hAnsi="Times New Roman" w:cs="Times New Roman"/>
          <w:b/>
          <w:bCs/>
          <w:kern w:val="1"/>
          <w:sz w:val="28"/>
          <w:szCs w:val="28"/>
        </w:rPr>
        <w:t xml:space="preserve"> Полозюк</w:t>
      </w:r>
    </w:p>
    <w:p w:rsidR="00E15D4E" w:rsidRPr="009B3E01" w:rsidRDefault="00E15D4E" w:rsidP="00E15D4E">
      <w:pPr>
        <w:widowControl w:val="0"/>
        <w:suppressAutoHyphens/>
        <w:snapToGrid w:val="0"/>
        <w:spacing w:after="0" w:line="200" w:lineRule="atLeast"/>
        <w:rPr>
          <w:rFonts w:ascii="Times New Roman" w:eastAsia="Andale Sans UI" w:hAnsi="Times New Roman" w:cs="Times New Roman"/>
          <w:b/>
          <w:bCs/>
          <w:spacing w:val="-7"/>
          <w:kern w:val="1"/>
          <w:sz w:val="28"/>
          <w:szCs w:val="28"/>
        </w:rPr>
      </w:pPr>
    </w:p>
    <w:p w:rsidR="009B3E01" w:rsidRDefault="009B3E01" w:rsidP="00E15D4E">
      <w:pPr>
        <w:widowControl w:val="0"/>
        <w:suppressAutoHyphens/>
        <w:snapToGrid w:val="0"/>
        <w:spacing w:after="0" w:line="200" w:lineRule="atLeast"/>
        <w:rPr>
          <w:rFonts w:ascii="Times New Roman" w:eastAsia="Andale Sans UI" w:hAnsi="Times New Roman" w:cs="Times New Roman"/>
          <w:b/>
          <w:bCs/>
          <w:spacing w:val="-7"/>
          <w:kern w:val="1"/>
          <w:sz w:val="28"/>
          <w:szCs w:val="28"/>
        </w:rPr>
      </w:pPr>
    </w:p>
    <w:p w:rsidR="00E15D4E" w:rsidRPr="009B3E01" w:rsidRDefault="00E15D4E" w:rsidP="00E15D4E">
      <w:pPr>
        <w:widowControl w:val="0"/>
        <w:suppressAutoHyphens/>
        <w:snapToGrid w:val="0"/>
        <w:spacing w:after="0" w:line="200" w:lineRule="atLeast"/>
        <w:rPr>
          <w:rFonts w:ascii="Times New Roman" w:eastAsia="Andale Sans UI" w:hAnsi="Times New Roman" w:cs="Times New Roman"/>
          <w:b/>
          <w:bCs/>
          <w:spacing w:val="-7"/>
          <w:kern w:val="1"/>
          <w:sz w:val="28"/>
          <w:szCs w:val="28"/>
        </w:rPr>
      </w:pPr>
      <w:r w:rsidRPr="009B3E01">
        <w:rPr>
          <w:rFonts w:ascii="Times New Roman" w:eastAsia="Andale Sans UI" w:hAnsi="Times New Roman" w:cs="Times New Roman"/>
          <w:b/>
          <w:bCs/>
          <w:spacing w:val="-7"/>
          <w:kern w:val="1"/>
          <w:sz w:val="28"/>
          <w:szCs w:val="28"/>
        </w:rPr>
        <w:t>Глава сельского поселения</w:t>
      </w:r>
    </w:p>
    <w:p w:rsidR="00E15D4E" w:rsidRPr="00184CB7" w:rsidRDefault="00184CB7" w:rsidP="00E15D4E">
      <w:pPr>
        <w:widowControl w:val="0"/>
        <w:suppressAutoHyphens/>
        <w:snapToGrid w:val="0"/>
        <w:spacing w:after="0" w:line="200" w:lineRule="atLeast"/>
        <w:rPr>
          <w:rFonts w:ascii="Times New Roman" w:eastAsia="Andale Sans UI" w:hAnsi="Times New Roman" w:cs="Times New Roman"/>
          <w:b/>
          <w:kern w:val="1"/>
          <w:sz w:val="26"/>
          <w:szCs w:val="26"/>
        </w:rPr>
      </w:pPr>
      <w:r w:rsidRPr="009B3E01">
        <w:rPr>
          <w:rFonts w:ascii="Times New Roman" w:eastAsia="Andale Sans UI" w:hAnsi="Times New Roman" w:cs="Times New Roman"/>
          <w:b/>
          <w:bCs/>
          <w:spacing w:val="-7"/>
          <w:kern w:val="1"/>
          <w:sz w:val="28"/>
          <w:szCs w:val="28"/>
        </w:rPr>
        <w:t>Красносамарское</w:t>
      </w:r>
      <w:r w:rsidR="00E15D4E" w:rsidRPr="009B3E01">
        <w:rPr>
          <w:rFonts w:ascii="Times New Roman" w:eastAsia="Andale Sans UI" w:hAnsi="Times New Roman" w:cs="Times New Roman"/>
          <w:b/>
          <w:bCs/>
          <w:spacing w:val="-7"/>
          <w:kern w:val="1"/>
          <w:sz w:val="28"/>
          <w:szCs w:val="28"/>
        </w:rPr>
        <w:t xml:space="preserve">                                    </w:t>
      </w:r>
      <w:r w:rsidR="00582E16" w:rsidRPr="009B3E01">
        <w:rPr>
          <w:rFonts w:ascii="Times New Roman" w:eastAsia="Andale Sans UI" w:hAnsi="Times New Roman" w:cs="Times New Roman"/>
          <w:b/>
          <w:bCs/>
          <w:spacing w:val="-7"/>
          <w:kern w:val="1"/>
          <w:sz w:val="28"/>
          <w:szCs w:val="28"/>
        </w:rPr>
        <w:t xml:space="preserve">     </w:t>
      </w:r>
      <w:r w:rsidR="00E15D4E" w:rsidRPr="009B3E01">
        <w:rPr>
          <w:rFonts w:ascii="Times New Roman" w:eastAsia="Andale Sans UI" w:hAnsi="Times New Roman" w:cs="Times New Roman"/>
          <w:b/>
          <w:bCs/>
          <w:spacing w:val="-7"/>
          <w:kern w:val="1"/>
          <w:sz w:val="28"/>
          <w:szCs w:val="28"/>
        </w:rPr>
        <w:t xml:space="preserve">         </w:t>
      </w:r>
      <w:r w:rsidR="009B3E01">
        <w:rPr>
          <w:rFonts w:ascii="Times New Roman" w:eastAsia="Andale Sans UI" w:hAnsi="Times New Roman" w:cs="Times New Roman"/>
          <w:b/>
          <w:bCs/>
          <w:spacing w:val="-7"/>
          <w:kern w:val="1"/>
          <w:sz w:val="28"/>
          <w:szCs w:val="28"/>
        </w:rPr>
        <w:t xml:space="preserve">  </w:t>
      </w:r>
      <w:r w:rsidR="00E15D4E" w:rsidRPr="009B3E01">
        <w:rPr>
          <w:rFonts w:ascii="Times New Roman" w:eastAsia="Andale Sans UI" w:hAnsi="Times New Roman" w:cs="Times New Roman"/>
          <w:b/>
          <w:bCs/>
          <w:spacing w:val="-7"/>
          <w:kern w:val="1"/>
          <w:sz w:val="28"/>
          <w:szCs w:val="28"/>
        </w:rPr>
        <w:t xml:space="preserve">               </w:t>
      </w:r>
      <w:r w:rsidR="00E15D4E" w:rsidRPr="00184CB7">
        <w:rPr>
          <w:rFonts w:ascii="Times New Roman" w:eastAsia="Andale Sans UI" w:hAnsi="Times New Roman" w:cs="Times New Roman"/>
          <w:b/>
          <w:bCs/>
          <w:spacing w:val="-7"/>
          <w:kern w:val="1"/>
          <w:sz w:val="26"/>
          <w:szCs w:val="26"/>
        </w:rPr>
        <w:t xml:space="preserve">                            </w:t>
      </w:r>
      <w:r w:rsidRPr="00184CB7">
        <w:rPr>
          <w:rFonts w:ascii="Times New Roman" w:eastAsia="Andale Sans UI" w:hAnsi="Times New Roman" w:cs="Times New Roman"/>
          <w:b/>
          <w:bCs/>
          <w:spacing w:val="-7"/>
          <w:kern w:val="1"/>
          <w:sz w:val="26"/>
          <w:szCs w:val="26"/>
        </w:rPr>
        <w:t>Л</w:t>
      </w:r>
      <w:r w:rsidR="00E15D4E" w:rsidRPr="00184CB7">
        <w:rPr>
          <w:rFonts w:ascii="Times New Roman" w:eastAsia="Andale Sans UI" w:hAnsi="Times New Roman" w:cs="Times New Roman"/>
          <w:b/>
          <w:bCs/>
          <w:spacing w:val="-7"/>
          <w:kern w:val="1"/>
          <w:sz w:val="26"/>
          <w:szCs w:val="26"/>
        </w:rPr>
        <w:t>.</w:t>
      </w:r>
      <w:r w:rsidRPr="00184CB7">
        <w:rPr>
          <w:rFonts w:ascii="Times New Roman" w:eastAsia="Andale Sans UI" w:hAnsi="Times New Roman" w:cs="Times New Roman"/>
          <w:b/>
          <w:bCs/>
          <w:spacing w:val="-7"/>
          <w:kern w:val="1"/>
          <w:sz w:val="26"/>
          <w:szCs w:val="26"/>
        </w:rPr>
        <w:t>И</w:t>
      </w:r>
      <w:r w:rsidR="00E15D4E" w:rsidRPr="00184CB7">
        <w:rPr>
          <w:rFonts w:ascii="Times New Roman" w:eastAsia="Andale Sans UI" w:hAnsi="Times New Roman" w:cs="Times New Roman"/>
          <w:b/>
          <w:bCs/>
          <w:spacing w:val="-7"/>
          <w:kern w:val="1"/>
          <w:sz w:val="26"/>
          <w:szCs w:val="26"/>
        </w:rPr>
        <w:t>.</w:t>
      </w:r>
      <w:r w:rsidRPr="00184CB7">
        <w:rPr>
          <w:rFonts w:ascii="Times New Roman" w:eastAsia="Andale Sans UI" w:hAnsi="Times New Roman" w:cs="Times New Roman"/>
          <w:b/>
          <w:bCs/>
          <w:spacing w:val="-7"/>
          <w:kern w:val="1"/>
          <w:sz w:val="26"/>
          <w:szCs w:val="26"/>
        </w:rPr>
        <w:t xml:space="preserve"> </w:t>
      </w:r>
      <w:r w:rsidRPr="009B3E01">
        <w:rPr>
          <w:rFonts w:ascii="Times New Roman" w:eastAsia="Andale Sans UI" w:hAnsi="Times New Roman" w:cs="Times New Roman"/>
          <w:b/>
          <w:bCs/>
          <w:spacing w:val="-7"/>
          <w:kern w:val="1"/>
          <w:sz w:val="28"/>
          <w:szCs w:val="28"/>
        </w:rPr>
        <w:t>Юрчакова</w:t>
      </w:r>
    </w:p>
    <w:p w:rsidR="00E15D4E" w:rsidRDefault="00E15D4E" w:rsidP="00E15D4E">
      <w:pPr>
        <w:pStyle w:val="a3"/>
        <w:spacing w:after="0"/>
        <w:ind w:left="4254" w:right="-1"/>
        <w:rPr>
          <w:sz w:val="28"/>
          <w:szCs w:val="28"/>
        </w:rPr>
      </w:pPr>
    </w:p>
    <w:p w:rsidR="009B3E01" w:rsidRDefault="009B3E01" w:rsidP="00184CB7">
      <w:pPr>
        <w:pStyle w:val="a3"/>
        <w:spacing w:after="0"/>
        <w:ind w:left="5387" w:right="-1"/>
        <w:jc w:val="right"/>
      </w:pPr>
    </w:p>
    <w:p w:rsidR="00E15D4E" w:rsidRPr="00184CB7" w:rsidRDefault="00E15D4E" w:rsidP="00184CB7">
      <w:pPr>
        <w:pStyle w:val="a3"/>
        <w:spacing w:after="0"/>
        <w:ind w:left="5387" w:right="-1"/>
        <w:jc w:val="right"/>
      </w:pPr>
      <w:r w:rsidRPr="00184CB7">
        <w:lastRenderedPageBreak/>
        <w:t xml:space="preserve">Приложение к решению Собрания представителей сельского поселения </w:t>
      </w:r>
      <w:r w:rsidR="00624DC4">
        <w:t>Красносамарское</w:t>
      </w:r>
      <w:r w:rsidRPr="00184CB7">
        <w:t xml:space="preserve"> № ___ от __</w:t>
      </w:r>
      <w:r w:rsidR="00624DC4">
        <w:t>___</w:t>
      </w:r>
      <w:r w:rsidRPr="00184CB7">
        <w:t>_20</w:t>
      </w:r>
      <w:r w:rsidR="00624DC4">
        <w:t xml:space="preserve">17 </w:t>
      </w:r>
      <w:r w:rsidRPr="00184CB7">
        <w:t>г.</w:t>
      </w:r>
    </w:p>
    <w:p w:rsidR="00E15D4E" w:rsidRDefault="00E15D4E" w:rsidP="00E15D4E">
      <w:pPr>
        <w:pStyle w:val="Textbody"/>
        <w:spacing w:after="0"/>
        <w:jc w:val="center"/>
        <w:rPr>
          <w:rFonts w:cs="Times New Roman"/>
          <w:b/>
          <w:sz w:val="28"/>
          <w:szCs w:val="28"/>
        </w:rPr>
      </w:pPr>
    </w:p>
    <w:p w:rsidR="00AD6C8A" w:rsidRDefault="00AD6C8A" w:rsidP="00E15D4E">
      <w:pPr>
        <w:pStyle w:val="Textbody"/>
        <w:spacing w:after="0"/>
        <w:jc w:val="center"/>
        <w:rPr>
          <w:rFonts w:cs="Times New Roman"/>
          <w:b/>
          <w:sz w:val="32"/>
          <w:szCs w:val="32"/>
        </w:rPr>
      </w:pPr>
    </w:p>
    <w:p w:rsidR="00AD6C8A" w:rsidRDefault="00AD6C8A" w:rsidP="00E15D4E">
      <w:pPr>
        <w:pStyle w:val="Textbody"/>
        <w:spacing w:after="0"/>
        <w:jc w:val="center"/>
        <w:rPr>
          <w:rFonts w:cs="Times New Roman"/>
          <w:b/>
          <w:sz w:val="32"/>
          <w:szCs w:val="32"/>
        </w:rPr>
      </w:pPr>
    </w:p>
    <w:p w:rsidR="00033475" w:rsidRDefault="00E15D4E" w:rsidP="00033475">
      <w:pPr>
        <w:pStyle w:val="Textbody"/>
        <w:spacing w:after="0"/>
        <w:jc w:val="center"/>
        <w:rPr>
          <w:rFonts w:cs="Times New Roman"/>
          <w:b/>
          <w:sz w:val="32"/>
          <w:szCs w:val="32"/>
        </w:rPr>
      </w:pPr>
      <w:r w:rsidRPr="00A52840">
        <w:rPr>
          <w:rFonts w:cs="Times New Roman"/>
          <w:b/>
          <w:sz w:val="32"/>
          <w:szCs w:val="32"/>
        </w:rPr>
        <w:t xml:space="preserve">Правила благоустройства территории </w:t>
      </w:r>
      <w:r w:rsidR="00033475">
        <w:rPr>
          <w:rFonts w:cs="Times New Roman"/>
          <w:b/>
          <w:sz w:val="32"/>
          <w:szCs w:val="32"/>
        </w:rPr>
        <w:t xml:space="preserve">сельского поселения </w:t>
      </w:r>
      <w:r w:rsidR="00624DC4">
        <w:rPr>
          <w:rFonts w:cs="Times New Roman"/>
          <w:b/>
          <w:sz w:val="32"/>
          <w:szCs w:val="32"/>
        </w:rPr>
        <w:t>Красносамарское</w:t>
      </w:r>
      <w:r w:rsidRPr="00A52840">
        <w:rPr>
          <w:rFonts w:cs="Times New Roman"/>
          <w:b/>
          <w:sz w:val="32"/>
          <w:szCs w:val="32"/>
        </w:rPr>
        <w:t xml:space="preserve"> муниципального района Кинельский </w:t>
      </w:r>
    </w:p>
    <w:p w:rsidR="00E15D4E" w:rsidRPr="00A52840" w:rsidRDefault="00E15D4E" w:rsidP="00033475">
      <w:pPr>
        <w:pStyle w:val="Textbody"/>
        <w:spacing w:after="0"/>
        <w:jc w:val="center"/>
        <w:rPr>
          <w:rFonts w:cs="Times New Roman"/>
          <w:b/>
          <w:sz w:val="32"/>
          <w:szCs w:val="32"/>
        </w:rPr>
      </w:pPr>
      <w:r w:rsidRPr="00A52840">
        <w:rPr>
          <w:rFonts w:cs="Times New Roman"/>
          <w:b/>
          <w:sz w:val="32"/>
          <w:szCs w:val="32"/>
        </w:rPr>
        <w:t>Самарской области</w:t>
      </w:r>
    </w:p>
    <w:p w:rsidR="00E15D4E" w:rsidRDefault="00E15D4E" w:rsidP="00E15D4E">
      <w:pPr>
        <w:pStyle w:val="Textbody"/>
        <w:spacing w:after="0"/>
        <w:rPr>
          <w:rFonts w:cs="Times New Roman"/>
          <w:b/>
          <w:sz w:val="28"/>
          <w:szCs w:val="28"/>
        </w:rPr>
      </w:pPr>
    </w:p>
    <w:p w:rsidR="00E15D4E" w:rsidRDefault="00E15D4E" w:rsidP="00E15D4E">
      <w:pPr>
        <w:pStyle w:val="1"/>
        <w:spacing w:before="0" w:after="0"/>
        <w:jc w:val="center"/>
        <w:rPr>
          <w:rFonts w:cs="Times New Roman"/>
          <w:b/>
          <w:sz w:val="28"/>
          <w:szCs w:val="28"/>
        </w:rPr>
      </w:pPr>
      <w:r>
        <w:rPr>
          <w:rFonts w:cs="Times New Roman"/>
          <w:b/>
          <w:sz w:val="28"/>
          <w:szCs w:val="28"/>
        </w:rPr>
        <w:t>1. Общие положения и основные понятия</w:t>
      </w:r>
    </w:p>
    <w:p w:rsidR="00E15D4E" w:rsidRDefault="00E15D4E" w:rsidP="00E15D4E">
      <w:pPr>
        <w:pStyle w:val="Standard"/>
        <w:ind w:firstLine="709"/>
        <w:jc w:val="both"/>
        <w:rPr>
          <w:sz w:val="28"/>
          <w:szCs w:val="28"/>
        </w:rPr>
      </w:pPr>
    </w:p>
    <w:p w:rsidR="00E15D4E" w:rsidRDefault="00E15D4E" w:rsidP="00E15D4E">
      <w:pPr>
        <w:pStyle w:val="Standard"/>
        <w:numPr>
          <w:ilvl w:val="1"/>
          <w:numId w:val="1"/>
        </w:numPr>
        <w:ind w:firstLine="709"/>
        <w:jc w:val="both"/>
        <w:rPr>
          <w:rFonts w:eastAsia="Times New Roman" w:cs="Times New Roman"/>
          <w:sz w:val="28"/>
          <w:szCs w:val="28"/>
        </w:rPr>
      </w:pPr>
      <w:r>
        <w:rPr>
          <w:rFonts w:eastAsia="Times New Roman" w:cs="Times New Roman"/>
          <w:sz w:val="28"/>
          <w:szCs w:val="28"/>
        </w:rPr>
        <w:t>Настоящие Правила имеют целью создание безопасной, удобной, экологически благоприятной и привлекательной среды, способствующей комплексному и устойчивому развитию поселения.</w:t>
      </w:r>
    </w:p>
    <w:p w:rsidR="00E15D4E" w:rsidRDefault="00E15D4E" w:rsidP="00E15D4E">
      <w:pPr>
        <w:pStyle w:val="Standard"/>
        <w:numPr>
          <w:ilvl w:val="1"/>
          <w:numId w:val="1"/>
        </w:numPr>
        <w:ind w:firstLine="709"/>
        <w:jc w:val="both"/>
        <w:rPr>
          <w:rFonts w:eastAsia="Times New Roman" w:cs="Times New Roman"/>
          <w:sz w:val="28"/>
          <w:szCs w:val="28"/>
        </w:rPr>
      </w:pPr>
      <w:r>
        <w:rPr>
          <w:rFonts w:eastAsia="Times New Roman" w:cs="Times New Roman"/>
          <w:color w:val="000000"/>
          <w:sz w:val="28"/>
          <w:szCs w:val="28"/>
        </w:rPr>
        <w:t>Требования,</w:t>
      </w:r>
      <w:r w:rsidR="00042403">
        <w:rPr>
          <w:rFonts w:eastAsia="Times New Roman" w:cs="Times New Roman"/>
          <w:color w:val="000000"/>
          <w:sz w:val="28"/>
          <w:szCs w:val="28"/>
        </w:rPr>
        <w:t xml:space="preserve"> </w:t>
      </w:r>
      <w:r>
        <w:rPr>
          <w:rFonts w:eastAsia="Times New Roman" w:cs="Times New Roman"/>
          <w:color w:val="000000"/>
          <w:sz w:val="28"/>
          <w:szCs w:val="28"/>
        </w:rPr>
        <w:t xml:space="preserve"> устанавливаемые настоящими Правилами, разработаны для физических и юридических лиц, осуществляющих хозяйственную или иную деятельность на территории сельского поселения </w:t>
      </w:r>
      <w:r w:rsidR="00624DC4">
        <w:rPr>
          <w:rFonts w:eastAsia="Times New Roman" w:cs="Times New Roman"/>
          <w:color w:val="000000"/>
          <w:sz w:val="28"/>
          <w:szCs w:val="28"/>
        </w:rPr>
        <w:t>Красносамарское</w:t>
      </w:r>
      <w:r>
        <w:rPr>
          <w:rFonts w:eastAsia="Times New Roman" w:cs="Times New Roman"/>
          <w:color w:val="000000"/>
          <w:sz w:val="28"/>
          <w:szCs w:val="28"/>
        </w:rPr>
        <w:t xml:space="preserve"> муниципального района Кинельский Самарской области (далее - </w:t>
      </w:r>
      <w:r>
        <w:rPr>
          <w:rFonts w:eastAsia="Times New Roman" w:cs="Times New Roman"/>
          <w:color w:val="000000"/>
          <w:sz w:val="28"/>
          <w:szCs w:val="28"/>
          <w:u w:val="single"/>
        </w:rPr>
        <w:t>Поселение</w:t>
      </w:r>
      <w:r>
        <w:rPr>
          <w:rFonts w:eastAsia="Times New Roman" w:cs="Times New Roman"/>
          <w:color w:val="000000"/>
          <w:sz w:val="28"/>
          <w:szCs w:val="28"/>
        </w:rPr>
        <w:t>), независимо от форм собственности и ведомственной принадлежности, должностных лиц и граждан.</w:t>
      </w:r>
    </w:p>
    <w:p w:rsidR="00E15D4E" w:rsidRDefault="00E15D4E" w:rsidP="00E15D4E">
      <w:pPr>
        <w:pStyle w:val="Standard"/>
        <w:numPr>
          <w:ilvl w:val="1"/>
          <w:numId w:val="1"/>
        </w:numPr>
        <w:ind w:firstLine="709"/>
        <w:jc w:val="both"/>
        <w:rPr>
          <w:rFonts w:eastAsia="Times New Roman" w:cs="Times New Roman"/>
          <w:color w:val="000000"/>
          <w:sz w:val="28"/>
          <w:szCs w:val="28"/>
        </w:rPr>
      </w:pPr>
      <w:r>
        <w:rPr>
          <w:rFonts w:eastAsia="Times New Roman" w:cs="Times New Roman"/>
          <w:color w:val="000000"/>
          <w:sz w:val="28"/>
          <w:szCs w:val="28"/>
        </w:rPr>
        <w:t>В настоящих Правилах применяются следующие термины с соответствующими определениями:</w:t>
      </w:r>
    </w:p>
    <w:p w:rsidR="00E15D4E" w:rsidRDefault="00E15D4E" w:rsidP="00E15D4E">
      <w:pPr>
        <w:pStyle w:val="Standard"/>
        <w:numPr>
          <w:ilvl w:val="2"/>
          <w:numId w:val="1"/>
        </w:numPr>
        <w:ind w:firstLine="720"/>
        <w:jc w:val="both"/>
        <w:rPr>
          <w:rFonts w:eastAsia="Times New Roman" w:cs="Times New Roman"/>
          <w:sz w:val="28"/>
          <w:szCs w:val="28"/>
        </w:rPr>
      </w:pPr>
      <w:r>
        <w:rPr>
          <w:rFonts w:eastAsia="Times New Roman" w:cs="Times New Roman"/>
          <w:sz w:val="28"/>
          <w:szCs w:val="28"/>
          <w:u w:val="single"/>
        </w:rPr>
        <w:t>Благоустройство территорий</w:t>
      </w:r>
      <w:r>
        <w:rPr>
          <w:rFonts w:eastAsia="Times New Roman" w:cs="Times New Roman"/>
          <w:sz w:val="28"/>
          <w:szCs w:val="28"/>
        </w:rPr>
        <w:t xml:space="preserve"> - комплекс мероприятий по инженерной подготовке и обеспечению безопасности, озеленению, устройству твердых и естественных покрытий, освещению, размещению малых архитектурных форм и объектов монументального искусства, проводимых с целью повышения качества жизни населения и привлекательности территории.</w:t>
      </w:r>
    </w:p>
    <w:p w:rsidR="00E15D4E" w:rsidRDefault="00E15D4E" w:rsidP="00E15D4E">
      <w:pPr>
        <w:pStyle w:val="Standard"/>
        <w:numPr>
          <w:ilvl w:val="2"/>
          <w:numId w:val="1"/>
        </w:numPr>
        <w:ind w:firstLine="720"/>
        <w:jc w:val="both"/>
        <w:rPr>
          <w:rFonts w:eastAsia="Times New Roman" w:cs="Times New Roman"/>
          <w:sz w:val="28"/>
          <w:szCs w:val="28"/>
        </w:rPr>
      </w:pPr>
      <w:r>
        <w:rPr>
          <w:rFonts w:eastAsia="Times New Roman" w:cs="Times New Roman"/>
          <w:sz w:val="28"/>
          <w:szCs w:val="28"/>
          <w:u w:val="single"/>
        </w:rPr>
        <w:t>Городская среда</w:t>
      </w:r>
      <w:r>
        <w:rPr>
          <w:rFonts w:eastAsia="Times New Roman" w:cs="Times New Roman"/>
          <w:sz w:val="28"/>
          <w:szCs w:val="28"/>
        </w:rPr>
        <w:t xml:space="preserve"> — это совокупность природных, архитектурно-планировочных, экологических, социально-культурных и других факторов, характеризующих среду обитания на определенной территории и определяющих комфортность проживания на этой территории.</w:t>
      </w:r>
    </w:p>
    <w:p w:rsidR="00E15D4E" w:rsidRDefault="00E15D4E" w:rsidP="00E15D4E">
      <w:pPr>
        <w:pStyle w:val="Standard"/>
        <w:numPr>
          <w:ilvl w:val="2"/>
          <w:numId w:val="1"/>
        </w:numPr>
        <w:ind w:firstLine="720"/>
        <w:jc w:val="both"/>
        <w:rPr>
          <w:rFonts w:eastAsia="Times New Roman" w:cs="Times New Roman"/>
          <w:sz w:val="28"/>
          <w:szCs w:val="28"/>
        </w:rPr>
      </w:pPr>
      <w:r>
        <w:rPr>
          <w:rFonts w:eastAsia="Times New Roman" w:cs="Times New Roman"/>
          <w:sz w:val="28"/>
          <w:szCs w:val="28"/>
          <w:u w:val="single"/>
        </w:rPr>
        <w:t>Качество городской среды</w:t>
      </w:r>
      <w:r>
        <w:rPr>
          <w:rFonts w:eastAsia="Times New Roman" w:cs="Times New Roman"/>
          <w:sz w:val="28"/>
          <w:szCs w:val="28"/>
        </w:rPr>
        <w:t xml:space="preserve"> - комплексная характеристика территории и ее частей, определяющая уровень комфорта повседневной жизни для различных слоев населения.</w:t>
      </w:r>
    </w:p>
    <w:p w:rsidR="00E15D4E" w:rsidRDefault="00E15D4E" w:rsidP="00E15D4E">
      <w:pPr>
        <w:pStyle w:val="Standard"/>
        <w:numPr>
          <w:ilvl w:val="2"/>
          <w:numId w:val="1"/>
        </w:numPr>
        <w:ind w:firstLine="720"/>
        <w:jc w:val="both"/>
        <w:rPr>
          <w:rFonts w:eastAsia="Times New Roman" w:cs="Times New Roman"/>
          <w:sz w:val="28"/>
          <w:szCs w:val="28"/>
        </w:rPr>
      </w:pPr>
      <w:r>
        <w:rPr>
          <w:rFonts w:eastAsia="Times New Roman" w:cs="Times New Roman"/>
          <w:sz w:val="28"/>
          <w:szCs w:val="28"/>
          <w:u w:val="single"/>
        </w:rPr>
        <w:t>Комплексное развитие городской среды</w:t>
      </w:r>
      <w:r>
        <w:rPr>
          <w:rFonts w:eastAsia="Times New Roman" w:cs="Times New Roman"/>
          <w:sz w:val="28"/>
          <w:szCs w:val="28"/>
        </w:rPr>
        <w:t xml:space="preserve"> – улучшение, обновление, трансформация, использование лучших практик и технологий на всех уровнях жизни поселения, в том числе развитие инфраструктуры, системы управления, технологий, коммуникаций между гражданами и сообществами.</w:t>
      </w:r>
    </w:p>
    <w:p w:rsidR="00E15D4E" w:rsidRDefault="00E15D4E" w:rsidP="00E15D4E">
      <w:pPr>
        <w:pStyle w:val="Standard"/>
        <w:numPr>
          <w:ilvl w:val="2"/>
          <w:numId w:val="1"/>
        </w:numPr>
        <w:ind w:firstLine="720"/>
        <w:jc w:val="both"/>
        <w:rPr>
          <w:rFonts w:eastAsia="Times New Roman" w:cs="Times New Roman"/>
          <w:sz w:val="28"/>
          <w:szCs w:val="28"/>
        </w:rPr>
      </w:pPr>
      <w:r>
        <w:rPr>
          <w:rFonts w:eastAsia="Times New Roman" w:cs="Times New Roman"/>
          <w:sz w:val="28"/>
          <w:szCs w:val="28"/>
          <w:u w:val="single"/>
        </w:rPr>
        <w:t>Критерии качества городской среды</w:t>
      </w:r>
      <w:r>
        <w:rPr>
          <w:rFonts w:eastAsia="Times New Roman" w:cs="Times New Roman"/>
          <w:sz w:val="28"/>
          <w:szCs w:val="28"/>
        </w:rPr>
        <w:t xml:space="preserve"> - количественные и поддающиеся измерению параметры качества городской среды.</w:t>
      </w:r>
    </w:p>
    <w:p w:rsidR="00E15D4E" w:rsidRDefault="00E15D4E" w:rsidP="00E15D4E">
      <w:pPr>
        <w:pStyle w:val="Standard"/>
        <w:numPr>
          <w:ilvl w:val="2"/>
          <w:numId w:val="1"/>
        </w:numPr>
        <w:ind w:firstLine="720"/>
        <w:jc w:val="both"/>
        <w:rPr>
          <w:rFonts w:eastAsia="Times New Roman" w:cs="Times New Roman"/>
          <w:sz w:val="28"/>
          <w:szCs w:val="28"/>
        </w:rPr>
      </w:pPr>
      <w:r>
        <w:rPr>
          <w:rFonts w:eastAsia="Times New Roman" w:cs="Times New Roman"/>
          <w:sz w:val="28"/>
          <w:szCs w:val="28"/>
          <w:u w:val="single"/>
        </w:rPr>
        <w:t>Оценка качества городской среды</w:t>
      </w:r>
      <w:r>
        <w:rPr>
          <w:rFonts w:eastAsia="Times New Roman" w:cs="Times New Roman"/>
          <w:sz w:val="28"/>
          <w:szCs w:val="28"/>
        </w:rPr>
        <w:t xml:space="preserve"> - процедура получения объективных свидетельств о степени соответствия элементов городской среды на территории поселения установленным критериям для подготовки и обоснования перечня </w:t>
      </w:r>
      <w:r>
        <w:rPr>
          <w:rFonts w:eastAsia="Times New Roman" w:cs="Times New Roman"/>
          <w:sz w:val="28"/>
          <w:szCs w:val="28"/>
        </w:rPr>
        <w:lastRenderedPageBreak/>
        <w:t>мероприятий по благоустройству и развитию территории в целях повышения качества жизни населения и привлекательности территории.</w:t>
      </w:r>
    </w:p>
    <w:p w:rsidR="00E15D4E" w:rsidRDefault="00E15D4E" w:rsidP="00E15D4E">
      <w:pPr>
        <w:pStyle w:val="Standard"/>
        <w:numPr>
          <w:ilvl w:val="2"/>
          <w:numId w:val="1"/>
        </w:numPr>
        <w:ind w:firstLine="720"/>
        <w:jc w:val="both"/>
        <w:rPr>
          <w:rFonts w:eastAsia="Times New Roman" w:cs="Times New Roman"/>
          <w:sz w:val="28"/>
          <w:szCs w:val="28"/>
        </w:rPr>
      </w:pPr>
      <w:r>
        <w:rPr>
          <w:rFonts w:eastAsia="Times New Roman" w:cs="Times New Roman"/>
          <w:sz w:val="28"/>
          <w:szCs w:val="28"/>
          <w:u w:val="single"/>
        </w:rPr>
        <w:t>Общественные пространства</w:t>
      </w:r>
      <w:r>
        <w:rPr>
          <w:rFonts w:eastAsia="Times New Roman" w:cs="Times New Roman"/>
          <w:sz w:val="28"/>
          <w:szCs w:val="28"/>
        </w:rPr>
        <w:t xml:space="preserve"> - это территории поселения образования, которые постоянно доступны для населения в том числе площади, набережные, улицы, пешеходные зоны, скверы, парки. Статус общественного пространства предполагает отсутствие платы за посещение. Общественные пространства могут использоваться резидентами и гостями поселения в различных целях, в том числе для общения, отдыха, занятия спортом, образования, проведения собраний граждан, осуществления предпринимательской деятельности, с учетом требований действующего законодательства.</w:t>
      </w:r>
    </w:p>
    <w:p w:rsidR="00E15D4E" w:rsidRDefault="00E15D4E" w:rsidP="00E15D4E">
      <w:pPr>
        <w:pStyle w:val="Standard"/>
        <w:numPr>
          <w:ilvl w:val="2"/>
          <w:numId w:val="1"/>
        </w:numPr>
        <w:ind w:firstLine="720"/>
        <w:jc w:val="both"/>
        <w:rPr>
          <w:rFonts w:eastAsia="Times New Roman" w:cs="Times New Roman"/>
          <w:sz w:val="28"/>
          <w:szCs w:val="28"/>
        </w:rPr>
      </w:pPr>
      <w:r>
        <w:rPr>
          <w:rFonts w:eastAsia="Times New Roman" w:cs="Times New Roman"/>
          <w:sz w:val="28"/>
          <w:szCs w:val="28"/>
          <w:u w:val="single"/>
        </w:rPr>
        <w:t>Объекты благоустройства территории</w:t>
      </w:r>
      <w:r>
        <w:rPr>
          <w:rFonts w:eastAsia="Times New Roman" w:cs="Times New Roman"/>
          <w:sz w:val="28"/>
          <w:szCs w:val="28"/>
        </w:rPr>
        <w:t xml:space="preserve"> – территории поселения, на которых осуществляется деятельность по благоустройству, в том числе площадки отдыха, открытые функционально-планировочные образования общественных центров, дворы, кварталы,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растительные группировки), водные объекты и гидротехнические сооружения, природные комплексы, особо охраняемые природные территории, эксплуатируемые кровли и озелененные участки крыш, линейные объекты дорожной сети, объекты ландшафтной архитектуры, другие территории поселения.</w:t>
      </w:r>
    </w:p>
    <w:p w:rsidR="00E15D4E" w:rsidRDefault="00E15D4E" w:rsidP="00E15D4E">
      <w:pPr>
        <w:pStyle w:val="Standard"/>
        <w:numPr>
          <w:ilvl w:val="2"/>
          <w:numId w:val="1"/>
        </w:numPr>
        <w:ind w:firstLine="720"/>
        <w:jc w:val="both"/>
        <w:rPr>
          <w:rFonts w:eastAsia="Times New Roman" w:cs="Times New Roman"/>
          <w:sz w:val="28"/>
          <w:szCs w:val="28"/>
        </w:rPr>
      </w:pPr>
      <w:r>
        <w:rPr>
          <w:rFonts w:eastAsia="Times New Roman" w:cs="Times New Roman"/>
          <w:sz w:val="28"/>
          <w:szCs w:val="28"/>
          <w:u w:val="single"/>
        </w:rPr>
        <w:t>Прилегающая территория</w:t>
      </w:r>
      <w:r>
        <w:rPr>
          <w:rFonts w:eastAsia="Times New Roman" w:cs="Times New Roman"/>
          <w:sz w:val="28"/>
          <w:szCs w:val="28"/>
        </w:rPr>
        <w:t xml:space="preserve"> — территория, непосредственно примыкающая к границам здания, сооружения, ограждения, строительной площадке, объектам торговли, рекламы и иным объектам, находящимся в собственности, владении, объектам, принадлежащим физическим и юридическим лицам на правах аренды. Границы прилегающих территорий определяется:</w:t>
      </w:r>
    </w:p>
    <w:p w:rsidR="00E15D4E" w:rsidRDefault="00E15D4E" w:rsidP="00E15D4E">
      <w:pPr>
        <w:pStyle w:val="Standard"/>
        <w:numPr>
          <w:ilvl w:val="1"/>
          <w:numId w:val="2"/>
        </w:numPr>
        <w:jc w:val="both"/>
        <w:rPr>
          <w:rFonts w:eastAsia="Times New Roman" w:cs="Times New Roman"/>
          <w:sz w:val="28"/>
          <w:szCs w:val="28"/>
        </w:rPr>
      </w:pPr>
      <w:r>
        <w:rPr>
          <w:rFonts w:eastAsia="Times New Roman" w:cs="Times New Roman"/>
          <w:sz w:val="28"/>
          <w:szCs w:val="28"/>
        </w:rPr>
        <w:t>на улицах с двухсторонней застройкой по длине занимаемого участка, по ширине - до проезжей части улицы;</w:t>
      </w:r>
    </w:p>
    <w:p w:rsidR="00E15D4E" w:rsidRDefault="00E15D4E" w:rsidP="00E15D4E">
      <w:pPr>
        <w:pStyle w:val="Standard"/>
        <w:numPr>
          <w:ilvl w:val="1"/>
          <w:numId w:val="2"/>
        </w:numPr>
        <w:jc w:val="both"/>
        <w:rPr>
          <w:rFonts w:eastAsia="Times New Roman" w:cs="Times New Roman"/>
          <w:sz w:val="28"/>
          <w:szCs w:val="28"/>
        </w:rPr>
      </w:pPr>
      <w:r>
        <w:rPr>
          <w:rFonts w:eastAsia="Times New Roman" w:cs="Times New Roman"/>
          <w:sz w:val="28"/>
          <w:szCs w:val="28"/>
        </w:rPr>
        <w:t>на улицах с односторонней застройкой по длине занимаемого участка, по ширине - до проезжей части улицы;</w:t>
      </w:r>
    </w:p>
    <w:p w:rsidR="00E15D4E" w:rsidRDefault="00E15D4E" w:rsidP="00E15D4E">
      <w:pPr>
        <w:pStyle w:val="Standard"/>
        <w:numPr>
          <w:ilvl w:val="1"/>
          <w:numId w:val="2"/>
        </w:numPr>
        <w:jc w:val="both"/>
        <w:rPr>
          <w:rFonts w:eastAsia="Times New Roman" w:cs="Times New Roman"/>
          <w:sz w:val="28"/>
          <w:szCs w:val="28"/>
        </w:rPr>
      </w:pPr>
      <w:r>
        <w:rPr>
          <w:rFonts w:eastAsia="Times New Roman" w:cs="Times New Roman"/>
          <w:sz w:val="28"/>
          <w:szCs w:val="28"/>
        </w:rPr>
        <w:t>на дорогах, подходах и подъездных путях к промышленным организациям, а также к жилым микрорайонам, карьерам, гаражам, складам, строительным площадкам - по всей длине дороги, включая 10-метровую зеленую зону;</w:t>
      </w:r>
    </w:p>
    <w:p w:rsidR="00E15D4E" w:rsidRDefault="00E15D4E" w:rsidP="00E15D4E">
      <w:pPr>
        <w:pStyle w:val="Standard"/>
        <w:numPr>
          <w:ilvl w:val="1"/>
          <w:numId w:val="2"/>
        </w:numPr>
        <w:jc w:val="both"/>
        <w:rPr>
          <w:rFonts w:eastAsia="Times New Roman" w:cs="Times New Roman"/>
          <w:sz w:val="28"/>
          <w:szCs w:val="28"/>
        </w:rPr>
      </w:pPr>
      <w:r>
        <w:rPr>
          <w:rFonts w:eastAsia="Times New Roman" w:cs="Times New Roman"/>
          <w:sz w:val="28"/>
          <w:szCs w:val="28"/>
        </w:rPr>
        <w:t>на строительных площадках - территория не менее 15 метров от ограждения стройки по всему периметру;</w:t>
      </w:r>
    </w:p>
    <w:p w:rsidR="00E15D4E" w:rsidRDefault="00E15D4E" w:rsidP="00E15D4E">
      <w:pPr>
        <w:pStyle w:val="Standard"/>
        <w:numPr>
          <w:ilvl w:val="1"/>
          <w:numId w:val="2"/>
        </w:numPr>
        <w:jc w:val="both"/>
        <w:rPr>
          <w:rFonts w:eastAsia="Times New Roman" w:cs="Times New Roman"/>
          <w:sz w:val="28"/>
          <w:szCs w:val="28"/>
        </w:rPr>
      </w:pPr>
      <w:r>
        <w:rPr>
          <w:rFonts w:eastAsia="Times New Roman" w:cs="Times New Roman"/>
          <w:sz w:val="28"/>
          <w:szCs w:val="28"/>
        </w:rPr>
        <w:t>для некапитальных объектов торговли, общественного питания и бытового обслуживания населения - в радиусе не менее 10 метров.</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xml:space="preserve">1.4.10 </w:t>
      </w:r>
      <w:r>
        <w:rPr>
          <w:rFonts w:eastAsia="Times New Roman" w:cs="Times New Roman"/>
          <w:sz w:val="28"/>
          <w:szCs w:val="28"/>
          <w:u w:val="single"/>
        </w:rPr>
        <w:t>Проект благоустройства</w:t>
      </w:r>
      <w:r>
        <w:rPr>
          <w:rFonts w:eastAsia="Times New Roman" w:cs="Times New Roman"/>
          <w:sz w:val="28"/>
          <w:szCs w:val="28"/>
        </w:rPr>
        <w:t xml:space="preserve"> -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xml:space="preserve">1.4.11 </w:t>
      </w:r>
      <w:r>
        <w:rPr>
          <w:rFonts w:eastAsia="Times New Roman" w:cs="Times New Roman"/>
          <w:sz w:val="28"/>
          <w:szCs w:val="28"/>
          <w:u w:val="single"/>
        </w:rPr>
        <w:t>Развитие объекта благоустройства</w:t>
      </w:r>
      <w:r>
        <w:rPr>
          <w:rFonts w:eastAsia="Times New Roman" w:cs="Times New Roman"/>
          <w:sz w:val="28"/>
          <w:szCs w:val="28"/>
        </w:rPr>
        <w:t xml:space="preserve"> - осуществление работ, направленных на создание новых или повышение качественного состояния существующих объектов благоустройства, их отдельных элементов.</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xml:space="preserve">1.4.12 </w:t>
      </w:r>
      <w:r>
        <w:rPr>
          <w:rFonts w:eastAsia="Times New Roman" w:cs="Times New Roman"/>
          <w:sz w:val="28"/>
          <w:szCs w:val="28"/>
          <w:u w:val="single"/>
        </w:rPr>
        <w:t>Содержание объекта благоустройства</w:t>
      </w:r>
      <w:r>
        <w:rPr>
          <w:rFonts w:eastAsia="Times New Roman" w:cs="Times New Roman"/>
          <w:sz w:val="28"/>
          <w:szCs w:val="28"/>
        </w:rPr>
        <w:t xml:space="preserve"> - поддержание в надлежащем техническом, физическом, эстетическом состоянии объектов благоустройства, их </w:t>
      </w:r>
      <w:r>
        <w:rPr>
          <w:rFonts w:eastAsia="Times New Roman" w:cs="Times New Roman"/>
          <w:sz w:val="28"/>
          <w:szCs w:val="28"/>
        </w:rPr>
        <w:lastRenderedPageBreak/>
        <w:t>отдельных элементов.</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xml:space="preserve">1.4.13 </w:t>
      </w:r>
      <w:r>
        <w:rPr>
          <w:rFonts w:eastAsia="Times New Roman" w:cs="Times New Roman"/>
          <w:sz w:val="28"/>
          <w:szCs w:val="28"/>
          <w:u w:val="single"/>
        </w:rPr>
        <w:t>Субъекты городской среды</w:t>
      </w:r>
      <w:r>
        <w:rPr>
          <w:rFonts w:eastAsia="Times New Roman" w:cs="Times New Roman"/>
          <w:sz w:val="28"/>
          <w:szCs w:val="28"/>
        </w:rPr>
        <w:t xml:space="preserve"> - жители населенного пункта, их сообщества, представители общественных, деловых организаций, органов власти и других субъектов социально-экономической жизни, участвующие и влияющие на развитие населенного пункта.</w:t>
      </w:r>
    </w:p>
    <w:p w:rsidR="00E15D4E" w:rsidRDefault="00E15D4E" w:rsidP="00E15D4E">
      <w:pPr>
        <w:pStyle w:val="Standard"/>
        <w:numPr>
          <w:ilvl w:val="2"/>
          <w:numId w:val="3"/>
        </w:numPr>
        <w:ind w:firstLine="720"/>
        <w:jc w:val="both"/>
        <w:rPr>
          <w:rFonts w:eastAsia="Times New Roman" w:cs="Times New Roman"/>
          <w:sz w:val="28"/>
          <w:szCs w:val="28"/>
        </w:rPr>
      </w:pPr>
      <w:r>
        <w:rPr>
          <w:rFonts w:eastAsia="Times New Roman" w:cs="Times New Roman"/>
          <w:sz w:val="28"/>
          <w:szCs w:val="28"/>
        </w:rPr>
        <w:t xml:space="preserve"> </w:t>
      </w:r>
      <w:r>
        <w:rPr>
          <w:rFonts w:eastAsia="Times New Roman" w:cs="Times New Roman"/>
          <w:sz w:val="28"/>
          <w:szCs w:val="28"/>
          <w:u w:val="single"/>
        </w:rPr>
        <w:t>Улица</w:t>
      </w:r>
      <w:r>
        <w:rPr>
          <w:rFonts w:eastAsia="Times New Roman" w:cs="Times New Roman"/>
          <w:sz w:val="28"/>
          <w:szCs w:val="28"/>
        </w:rPr>
        <w:t xml:space="preserve"> -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 в том числе магистральная дорога скоростного и регулируемого движения, пешеходная и парковая дорога, дорога в научно-производственных, промышленных и коммунально-складских зонах (районах).</w:t>
      </w:r>
    </w:p>
    <w:p w:rsidR="00E15D4E" w:rsidRDefault="00E15D4E" w:rsidP="00E15D4E">
      <w:pPr>
        <w:pStyle w:val="Standard"/>
        <w:numPr>
          <w:ilvl w:val="2"/>
          <w:numId w:val="3"/>
        </w:numPr>
        <w:ind w:firstLine="720"/>
        <w:jc w:val="both"/>
        <w:rPr>
          <w:rFonts w:cs="Times New Roman"/>
          <w:sz w:val="28"/>
          <w:szCs w:val="28"/>
        </w:rPr>
      </w:pPr>
      <w:r>
        <w:rPr>
          <w:rFonts w:eastAsia="Times New Roman" w:cs="Times New Roman"/>
          <w:sz w:val="28"/>
          <w:szCs w:val="28"/>
        </w:rPr>
        <w:t xml:space="preserve"> </w:t>
      </w:r>
      <w:r>
        <w:rPr>
          <w:rFonts w:eastAsia="Times New Roman" w:cs="Times New Roman"/>
          <w:sz w:val="28"/>
          <w:szCs w:val="28"/>
          <w:u w:val="single"/>
        </w:rPr>
        <w:t>Элементы благоустройства территории</w:t>
      </w:r>
      <w:r>
        <w:rPr>
          <w:rFonts w:eastAsia="Times New Roman" w:cs="Times New Roman"/>
          <w:sz w:val="28"/>
          <w:szCs w:val="28"/>
        </w:rPr>
        <w:t xml:space="preserve"> - декоративные, технические, планировочные, конструктивные решения, элементы ландшафта, различные виды оборудования и оформления, малые архитектурные формы,  некапитальные нестационарные сооружения, наружная реклама и информация, используемые как составные части благоустройства, а также система организации субъектов городской среды.</w:t>
      </w:r>
    </w:p>
    <w:p w:rsidR="00E15D4E" w:rsidRDefault="00E15D4E" w:rsidP="00E15D4E">
      <w:pPr>
        <w:pStyle w:val="Standard"/>
        <w:ind w:firstLine="720"/>
        <w:jc w:val="both"/>
        <w:rPr>
          <w:rFonts w:eastAsia="Times New Roman" w:cs="Times New Roman"/>
          <w:b/>
          <w:sz w:val="28"/>
          <w:szCs w:val="28"/>
        </w:rPr>
      </w:pPr>
    </w:p>
    <w:p w:rsidR="00E15D4E" w:rsidRDefault="00E15D4E" w:rsidP="00E15D4E">
      <w:pPr>
        <w:pStyle w:val="Standard"/>
        <w:ind w:firstLine="720"/>
        <w:jc w:val="center"/>
        <w:rPr>
          <w:rFonts w:cs="Times New Roman"/>
          <w:sz w:val="28"/>
          <w:szCs w:val="28"/>
        </w:rPr>
      </w:pPr>
      <w:r>
        <w:rPr>
          <w:rFonts w:eastAsia="Times New Roman" w:cs="Times New Roman"/>
          <w:b/>
          <w:sz w:val="28"/>
          <w:szCs w:val="28"/>
        </w:rPr>
        <w:t xml:space="preserve">2. </w:t>
      </w:r>
      <w:bookmarkStart w:id="0" w:name="_Toc472352440"/>
      <w:r>
        <w:rPr>
          <w:rFonts w:cs="Times New Roman"/>
          <w:b/>
          <w:sz w:val="28"/>
          <w:szCs w:val="28"/>
        </w:rPr>
        <w:t>Общие принципы и подходы</w:t>
      </w:r>
      <w:bookmarkEnd w:id="0"/>
    </w:p>
    <w:p w:rsidR="00E15D4E" w:rsidRDefault="00E15D4E" w:rsidP="00E15D4E">
      <w:pPr>
        <w:pStyle w:val="Standard"/>
        <w:rPr>
          <w:sz w:val="28"/>
          <w:szCs w:val="28"/>
        </w:rPr>
      </w:pPr>
    </w:p>
    <w:p w:rsidR="00E15D4E" w:rsidRDefault="00E15D4E" w:rsidP="00E15D4E">
      <w:pPr>
        <w:pStyle w:val="Standard"/>
        <w:numPr>
          <w:ilvl w:val="1"/>
          <w:numId w:val="4"/>
        </w:numPr>
        <w:ind w:firstLine="709"/>
        <w:jc w:val="both"/>
        <w:rPr>
          <w:rFonts w:eastAsia="Times New Roman" w:cs="Times New Roman"/>
          <w:sz w:val="28"/>
          <w:szCs w:val="28"/>
        </w:rPr>
      </w:pPr>
      <w:r>
        <w:rPr>
          <w:rFonts w:eastAsia="Times New Roman" w:cs="Times New Roman"/>
          <w:sz w:val="28"/>
          <w:szCs w:val="28"/>
        </w:rPr>
        <w:t xml:space="preserve"> Деятельность по благоустройству включает в себя разработку проектной документации по благоустройству территорий, выполнение мероприятий по благоустройству и содержание объектов благоустройства. Под проектной документацией по благоустройству территорий понимается пакет документации, основанной на стратегии развития поселения и концепции, отражающей потребности его жителей, который содержит материалы в текстовой и графической форме и определяет проектные решения по благоустройству территории. Состав данной документации может быть различным в зависимости от того, к какому объекту благоустройства он относится. Предлагаемые в проектной документации по благоустройству решения подготавливаются по результатам социологических, маркетинговых, архитектурных, градостроительных и иных исследований, социально-экономической оценки эффективности проектных решений.</w:t>
      </w:r>
    </w:p>
    <w:p w:rsidR="00E15D4E" w:rsidRDefault="00E15D4E" w:rsidP="00E15D4E">
      <w:pPr>
        <w:pStyle w:val="Standard"/>
        <w:numPr>
          <w:ilvl w:val="1"/>
          <w:numId w:val="4"/>
        </w:numPr>
        <w:ind w:firstLine="709"/>
        <w:jc w:val="both"/>
        <w:rPr>
          <w:rFonts w:eastAsia="Times New Roman" w:cs="Times New Roman"/>
          <w:sz w:val="28"/>
          <w:szCs w:val="28"/>
        </w:rPr>
      </w:pPr>
      <w:r>
        <w:rPr>
          <w:rFonts w:eastAsia="Times New Roman" w:cs="Times New Roman"/>
          <w:sz w:val="28"/>
          <w:szCs w:val="28"/>
        </w:rPr>
        <w:t xml:space="preserve"> Развитие городской среды осуществляется путем улучшения, обновления, трансформации, использования лучших практик и технологий, в том числе путем развития инфраструктуры, системы управления, технологий, коммуникаций между жителями и сообществ</w:t>
      </w:r>
      <w:r w:rsidR="00F402D7">
        <w:rPr>
          <w:rFonts w:eastAsia="Times New Roman" w:cs="Times New Roman"/>
          <w:sz w:val="28"/>
          <w:szCs w:val="28"/>
        </w:rPr>
        <w:t xml:space="preserve">ами. При этом </w:t>
      </w:r>
      <w:r w:rsidR="00F402D7" w:rsidRPr="00971FCD">
        <w:rPr>
          <w:rFonts w:eastAsia="Times New Roman" w:cs="Times New Roman"/>
          <w:sz w:val="28"/>
          <w:szCs w:val="28"/>
        </w:rPr>
        <w:t>преимущественно</w:t>
      </w:r>
      <w:r>
        <w:rPr>
          <w:rFonts w:eastAsia="Times New Roman" w:cs="Times New Roman"/>
          <w:sz w:val="28"/>
          <w:szCs w:val="28"/>
        </w:rPr>
        <w:t xml:space="preserve"> осуществлять реализацию комплексных проектов по благоустройству, предусматривающих одновременное использование различных элементов благоустройства, обеспечивающих повышение удобства использования и визуальной привлекательности благоустраиваемой территории.</w:t>
      </w:r>
    </w:p>
    <w:p w:rsidR="00E15D4E" w:rsidRDefault="00E15D4E" w:rsidP="00E15D4E">
      <w:pPr>
        <w:pStyle w:val="Standard"/>
        <w:numPr>
          <w:ilvl w:val="1"/>
          <w:numId w:val="4"/>
        </w:numPr>
        <w:ind w:firstLine="709"/>
        <w:jc w:val="both"/>
        <w:rPr>
          <w:rFonts w:eastAsia="Times New Roman" w:cs="Times New Roman"/>
          <w:sz w:val="28"/>
          <w:szCs w:val="28"/>
        </w:rPr>
      </w:pPr>
      <w:r>
        <w:rPr>
          <w:rFonts w:eastAsia="Times New Roman" w:cs="Times New Roman"/>
          <w:sz w:val="28"/>
          <w:szCs w:val="28"/>
        </w:rPr>
        <w:t xml:space="preserve"> Содержание объектов благоустройства осуществляется путем поддержания их в надлежащем техническом, физическом, эстетическом состоянии, а также их отдельных элементов в соответствии с эксплуатационными требованиями. При разработке и выборе проектов по благоустройству территорий </w:t>
      </w:r>
      <w:r>
        <w:rPr>
          <w:rFonts w:eastAsia="Times New Roman" w:cs="Times New Roman"/>
          <w:sz w:val="28"/>
          <w:szCs w:val="28"/>
        </w:rPr>
        <w:lastRenderedPageBreak/>
        <w:t>важным критерием является стоимость их эксплуатации и содержания.</w:t>
      </w:r>
    </w:p>
    <w:p w:rsidR="00E15D4E" w:rsidRDefault="00E15D4E" w:rsidP="00E15D4E">
      <w:pPr>
        <w:pStyle w:val="Standard"/>
        <w:numPr>
          <w:ilvl w:val="1"/>
          <w:numId w:val="4"/>
        </w:numPr>
        <w:ind w:firstLine="709"/>
        <w:jc w:val="both"/>
        <w:rPr>
          <w:rFonts w:eastAsia="Times New Roman" w:cs="Times New Roman"/>
          <w:sz w:val="28"/>
          <w:szCs w:val="28"/>
        </w:rPr>
      </w:pPr>
      <w:r>
        <w:rPr>
          <w:rFonts w:eastAsia="Times New Roman" w:cs="Times New Roman"/>
          <w:sz w:val="28"/>
          <w:szCs w:val="28"/>
        </w:rPr>
        <w:t xml:space="preserve"> </w:t>
      </w:r>
      <w:proofErr w:type="gramStart"/>
      <w:r>
        <w:rPr>
          <w:rFonts w:eastAsia="Times New Roman" w:cs="Times New Roman"/>
          <w:sz w:val="28"/>
          <w:szCs w:val="28"/>
        </w:rPr>
        <w:t>Ме</w:t>
      </w:r>
      <w:r>
        <w:rPr>
          <w:rFonts w:eastAsia="Times New Roman" w:cs="Times New Roman"/>
          <w:sz w:val="28"/>
          <w:szCs w:val="28"/>
          <w:shd w:val="clear" w:color="auto" w:fill="FFFFFF"/>
        </w:rPr>
        <w:t>жду физическими, юридическими лицами, индивидуальными предпринимателями, являющимися собственниками зданий (помещений в них), сооружений, включая временные сооружения, а также владеющие земельными у</w:t>
      </w:r>
      <w:r w:rsidR="00F402D7">
        <w:rPr>
          <w:rFonts w:eastAsia="Times New Roman" w:cs="Times New Roman"/>
          <w:sz w:val="28"/>
          <w:szCs w:val="28"/>
          <w:shd w:val="clear" w:color="auto" w:fill="FFFFFF"/>
        </w:rPr>
        <w:t>частками на праве собственности и</w:t>
      </w:r>
      <w:r>
        <w:rPr>
          <w:rFonts w:eastAsia="Times New Roman" w:cs="Times New Roman"/>
          <w:sz w:val="28"/>
          <w:szCs w:val="28"/>
          <w:shd w:val="clear" w:color="auto" w:fill="FFFFFF"/>
        </w:rPr>
        <w:t xml:space="preserve"> ином вещном праве, и администрацией поселения может быть заключен договор о закреплении прилегающей территории с правом ее целевого использования, оговоренного договором и соблюдением обязательств, установленных Правилами благоустройства территории поселения.</w:t>
      </w:r>
      <w:proofErr w:type="gramEnd"/>
      <w:r>
        <w:rPr>
          <w:rFonts w:eastAsia="Times New Roman" w:cs="Times New Roman"/>
          <w:sz w:val="28"/>
          <w:szCs w:val="28"/>
          <w:shd w:val="clear" w:color="auto" w:fill="FFFFFF"/>
        </w:rPr>
        <w:t xml:space="preserve"> Допустимые виды использования земель прилегающих территорий определяются администрацией поселения индивидуально по каждому обращению граждан либо организаций, приоритет отдается проектам по озеленению территорий, устроению рекреационных зон, детских площадок.</w:t>
      </w:r>
    </w:p>
    <w:p w:rsidR="00E15D4E" w:rsidRDefault="00E15D4E" w:rsidP="00E15D4E">
      <w:pPr>
        <w:pStyle w:val="Standard"/>
        <w:numPr>
          <w:ilvl w:val="1"/>
          <w:numId w:val="4"/>
        </w:numPr>
        <w:ind w:firstLine="709"/>
        <w:jc w:val="both"/>
        <w:rPr>
          <w:rFonts w:eastAsia="Times New Roman" w:cs="Times New Roman"/>
          <w:sz w:val="28"/>
          <w:szCs w:val="28"/>
        </w:rPr>
      </w:pPr>
      <w:r>
        <w:rPr>
          <w:rFonts w:eastAsia="Times New Roman" w:cs="Times New Roman"/>
          <w:sz w:val="28"/>
          <w:szCs w:val="28"/>
        </w:rPr>
        <w:t xml:space="preserve"> Участниками деятельности по благоустройству являются, в том числе:</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а) жители, которые формируют запрос на благоустройство и принимают участие в оценке предлагаемых решений. В отдельных случаях жители участвуют в выполнении работ. Жители могут быть представлены общественными организациями и объединениями;</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б) представители органов местного самоуправления, которые формируют техническое задание, выбирают исполнителей и обеспечивают финансирование;</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xml:space="preserve">в) хозяйствующие субъекты, </w:t>
      </w:r>
      <w:r w:rsidR="00CE4BA9">
        <w:rPr>
          <w:rFonts w:eastAsia="Times New Roman" w:cs="Times New Roman"/>
          <w:color w:val="FF0000"/>
          <w:sz w:val="28"/>
          <w:szCs w:val="28"/>
        </w:rPr>
        <w:t xml:space="preserve"> </w:t>
      </w:r>
      <w:r>
        <w:rPr>
          <w:rFonts w:eastAsia="Times New Roman" w:cs="Times New Roman"/>
          <w:sz w:val="28"/>
          <w:szCs w:val="28"/>
        </w:rPr>
        <w:t>которые могут соучаствовать в формировании запроса на благоустройство, а также в финансировании мероприятий по благоустройству;</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г) представители профессионального сообщества, в том числе архитекторы и дизайнеры, которые разрабатывают концепции объектов благоустройства и создают рабочую документацию;</w:t>
      </w:r>
    </w:p>
    <w:p w:rsidR="00E15D4E" w:rsidRPr="00E82E16" w:rsidRDefault="00E15D4E" w:rsidP="00E15D4E">
      <w:pPr>
        <w:pStyle w:val="Standard"/>
        <w:ind w:firstLine="720"/>
        <w:jc w:val="both"/>
        <w:rPr>
          <w:rFonts w:eastAsia="Times New Roman" w:cs="Times New Roman"/>
          <w:color w:val="00B0F0"/>
          <w:sz w:val="28"/>
          <w:szCs w:val="28"/>
        </w:rPr>
      </w:pPr>
      <w:r>
        <w:rPr>
          <w:rFonts w:eastAsia="Times New Roman" w:cs="Times New Roman"/>
          <w:sz w:val="28"/>
          <w:szCs w:val="28"/>
        </w:rPr>
        <w:t>д) исполнители работ, в том числе строители, производители малых архитектурных форм и иные</w:t>
      </w:r>
      <w:r w:rsidR="00E82E16">
        <w:rPr>
          <w:rFonts w:eastAsia="Times New Roman" w:cs="Times New Roman"/>
          <w:sz w:val="28"/>
          <w:szCs w:val="28"/>
        </w:rPr>
        <w:t xml:space="preserve"> </w:t>
      </w:r>
      <w:r w:rsidR="00E82E16" w:rsidRPr="00CE4BA9">
        <w:rPr>
          <w:rFonts w:eastAsia="Times New Roman" w:cs="Times New Roman"/>
          <w:sz w:val="28"/>
          <w:szCs w:val="28"/>
        </w:rPr>
        <w:t>лица</w:t>
      </w:r>
      <w:r w:rsidRPr="00CE4BA9">
        <w:rPr>
          <w:rFonts w:eastAsia="Times New Roman" w:cs="Times New Roman"/>
          <w:sz w:val="28"/>
          <w:szCs w:val="28"/>
        </w:rPr>
        <w:t>.</w:t>
      </w:r>
    </w:p>
    <w:p w:rsidR="00E15D4E" w:rsidRDefault="00E15D4E" w:rsidP="00E15D4E">
      <w:pPr>
        <w:pStyle w:val="Standard"/>
        <w:numPr>
          <w:ilvl w:val="1"/>
          <w:numId w:val="5"/>
        </w:numPr>
        <w:ind w:firstLine="709"/>
        <w:jc w:val="both"/>
        <w:rPr>
          <w:rFonts w:eastAsia="Times New Roman" w:cs="Times New Roman"/>
          <w:sz w:val="28"/>
          <w:szCs w:val="28"/>
        </w:rPr>
      </w:pPr>
      <w:r>
        <w:rPr>
          <w:rFonts w:eastAsia="Times New Roman" w:cs="Times New Roman"/>
          <w:sz w:val="28"/>
          <w:szCs w:val="28"/>
        </w:rPr>
        <w:t xml:space="preserve"> В целях повышения эффективности расходов на благоустройство и качества реализованных проектов, а также обеспечения сохранности созданных объектов благоустройства необходимо обеспечивать участие жителей в подготовке и реализации проектов по благоустройству.</w:t>
      </w:r>
    </w:p>
    <w:p w:rsidR="00E15D4E" w:rsidRDefault="00E15D4E" w:rsidP="00E15D4E">
      <w:pPr>
        <w:pStyle w:val="Standard"/>
        <w:numPr>
          <w:ilvl w:val="1"/>
          <w:numId w:val="5"/>
        </w:numPr>
        <w:ind w:firstLine="709"/>
        <w:jc w:val="both"/>
        <w:rPr>
          <w:rFonts w:eastAsia="Times New Roman" w:cs="Times New Roman"/>
          <w:sz w:val="28"/>
          <w:szCs w:val="28"/>
        </w:rPr>
      </w:pPr>
      <w:r>
        <w:rPr>
          <w:rFonts w:eastAsia="Times New Roman" w:cs="Times New Roman"/>
          <w:sz w:val="28"/>
          <w:szCs w:val="28"/>
        </w:rPr>
        <w:t xml:space="preserve"> Участие жителей населенного пункта может быть прямым или опосредованным через общественные организации, в том числе организации, объединяющие профессиональных проектировщиков — архитекторов, ландшафтных архитекторов, дизайнеров, а также ассоциации и объединения предпринимателей. Оно осуществляется путем инициирования проектов благоустройства, участия в обсуждении проектных решений и, в некоторых случаях, реализации принятых решений.</w:t>
      </w:r>
    </w:p>
    <w:p w:rsidR="00E15D4E" w:rsidRDefault="00E15D4E" w:rsidP="00E15D4E">
      <w:pPr>
        <w:pStyle w:val="Standard"/>
        <w:numPr>
          <w:ilvl w:val="1"/>
          <w:numId w:val="5"/>
        </w:numPr>
        <w:ind w:firstLine="709"/>
        <w:jc w:val="both"/>
        <w:rPr>
          <w:rFonts w:eastAsia="Times New Roman" w:cs="Times New Roman"/>
          <w:sz w:val="28"/>
          <w:szCs w:val="28"/>
        </w:rPr>
      </w:pPr>
      <w:r>
        <w:rPr>
          <w:rFonts w:eastAsia="Times New Roman" w:cs="Times New Roman"/>
          <w:sz w:val="28"/>
          <w:szCs w:val="28"/>
        </w:rPr>
        <w:t xml:space="preserve"> Концепция благоустройства для каждой территории создается с учетом потребностей и запросов жителей и других участников деятельности по благоустройству и при их непосредственном участии на всех этапах создания концепции, а также с учетом стратегических задач комплексного устойчивого развития городской среды, в том числе формирования возможности для создания новых связей, общения и взаимодействия отдельных граждан и сообществ, их </w:t>
      </w:r>
      <w:r>
        <w:rPr>
          <w:rFonts w:eastAsia="Times New Roman" w:cs="Times New Roman"/>
          <w:sz w:val="28"/>
          <w:szCs w:val="28"/>
        </w:rPr>
        <w:lastRenderedPageBreak/>
        <w:t>участия в проектировании и реализации проектов по развитию территории, содержанию объектов благоустройства и для других форм взаимодействия жителей населенного пункта.</w:t>
      </w:r>
    </w:p>
    <w:p w:rsidR="00E15D4E" w:rsidRDefault="00E15D4E" w:rsidP="00E15D4E">
      <w:pPr>
        <w:pStyle w:val="Standard"/>
        <w:numPr>
          <w:ilvl w:val="1"/>
          <w:numId w:val="5"/>
        </w:numPr>
        <w:ind w:firstLine="709"/>
        <w:jc w:val="both"/>
        <w:rPr>
          <w:rFonts w:eastAsia="Times New Roman" w:cs="Times New Roman"/>
          <w:sz w:val="28"/>
          <w:szCs w:val="28"/>
        </w:rPr>
      </w:pPr>
      <w:r>
        <w:rPr>
          <w:rFonts w:eastAsia="Times New Roman" w:cs="Times New Roman"/>
          <w:sz w:val="28"/>
          <w:szCs w:val="28"/>
        </w:rPr>
        <w:t xml:space="preserve"> Территории поселения, удобно расположенные и легко доступные для большого числа жителей, должны использовать с максимальной эффективностью, на протяжении как можно более длительного времени и в любой сезон. Целесообразно предусмотреть взаимосвязь пространств поселения, доступность объектов инфраструктуры, в том числе за счет ликвидации необоснованных барьеров и препятствий.</w:t>
      </w:r>
    </w:p>
    <w:p w:rsidR="00E15D4E" w:rsidRDefault="00E15D4E" w:rsidP="00E15D4E">
      <w:pPr>
        <w:pStyle w:val="Standard"/>
        <w:numPr>
          <w:ilvl w:val="1"/>
          <w:numId w:val="5"/>
        </w:numPr>
        <w:ind w:firstLine="709"/>
        <w:jc w:val="both"/>
        <w:rPr>
          <w:rFonts w:eastAsia="Times New Roman" w:cs="Times New Roman"/>
          <w:sz w:val="28"/>
          <w:szCs w:val="28"/>
        </w:rPr>
      </w:pPr>
      <w:r>
        <w:rPr>
          <w:rFonts w:eastAsia="Times New Roman" w:cs="Times New Roman"/>
          <w:sz w:val="28"/>
          <w:szCs w:val="28"/>
        </w:rPr>
        <w:t xml:space="preserve"> Обеспечение качества городской среды при реализации проектов благоустройства территорий </w:t>
      </w:r>
      <w:r w:rsidR="00E82E16" w:rsidRPr="00CE4BA9">
        <w:rPr>
          <w:rFonts w:eastAsia="Times New Roman" w:cs="Times New Roman"/>
          <w:sz w:val="28"/>
          <w:szCs w:val="28"/>
        </w:rPr>
        <w:t>достигается</w:t>
      </w:r>
      <w:r w:rsidR="00E82E16">
        <w:rPr>
          <w:rFonts w:eastAsia="Times New Roman" w:cs="Times New Roman"/>
          <w:color w:val="00B0F0"/>
          <w:sz w:val="28"/>
          <w:szCs w:val="28"/>
        </w:rPr>
        <w:t xml:space="preserve"> </w:t>
      </w:r>
      <w:r>
        <w:rPr>
          <w:rFonts w:eastAsia="Times New Roman" w:cs="Times New Roman"/>
          <w:sz w:val="28"/>
          <w:szCs w:val="28"/>
        </w:rPr>
        <w:t>путем реализации следующих принципов:</w:t>
      </w:r>
    </w:p>
    <w:p w:rsidR="00E15D4E" w:rsidRDefault="00E15D4E" w:rsidP="00E15D4E">
      <w:pPr>
        <w:pStyle w:val="Standard"/>
        <w:numPr>
          <w:ilvl w:val="2"/>
          <w:numId w:val="6"/>
        </w:numPr>
        <w:ind w:firstLine="709"/>
        <w:jc w:val="both"/>
        <w:rPr>
          <w:sz w:val="28"/>
          <w:szCs w:val="28"/>
        </w:rPr>
      </w:pPr>
      <w:r>
        <w:rPr>
          <w:sz w:val="28"/>
          <w:szCs w:val="28"/>
        </w:rPr>
        <w:t>Принцип функционального разнообразия - насыщенность территории микрорайона (квартала, жилого комплекса) разнообразными социальными и коммерческими сервисами.</w:t>
      </w:r>
    </w:p>
    <w:p w:rsidR="00E15D4E" w:rsidRDefault="00E15D4E" w:rsidP="00E15D4E">
      <w:pPr>
        <w:pStyle w:val="Standard"/>
        <w:numPr>
          <w:ilvl w:val="2"/>
          <w:numId w:val="6"/>
        </w:numPr>
        <w:ind w:firstLine="709"/>
        <w:jc w:val="both"/>
      </w:pPr>
      <w:r>
        <w:rPr>
          <w:sz w:val="28"/>
          <w:szCs w:val="28"/>
        </w:rPr>
        <w:t>Принцип комфортной организации пешеходной среды - создание в муниципальном образовании условий для приятных, безопасных, удобных пешеходных прогулок. Привлекательность пешеходных прогулок обеспечивается путем совмещения различных функций (транзитная, коммуникационная, рекреационная, потребительская) на пешеходных маршрутах.</w:t>
      </w:r>
    </w:p>
    <w:p w:rsidR="00E15D4E" w:rsidRDefault="00E15D4E" w:rsidP="00E15D4E">
      <w:pPr>
        <w:pStyle w:val="Standard"/>
        <w:numPr>
          <w:ilvl w:val="2"/>
          <w:numId w:val="6"/>
        </w:numPr>
        <w:ind w:firstLine="709"/>
        <w:jc w:val="both"/>
      </w:pPr>
      <w:r>
        <w:rPr>
          <w:sz w:val="28"/>
          <w:szCs w:val="28"/>
        </w:rPr>
        <w:t>Принцип комфортной мобильности - наличие у жителей сопоставимых по скорости и уровню комфорта возможностей доступа к основным точкам притяжения в населенном пункте и за его пределами при помощи различных видов транспорта (личный автотранспорт, различные виды общественного транспорта, велосипед).</w:t>
      </w:r>
    </w:p>
    <w:p w:rsidR="00E15D4E" w:rsidRDefault="00E15D4E" w:rsidP="00E15D4E">
      <w:pPr>
        <w:pStyle w:val="Standard"/>
        <w:numPr>
          <w:ilvl w:val="2"/>
          <w:numId w:val="6"/>
        </w:numPr>
        <w:ind w:firstLine="709"/>
        <w:jc w:val="both"/>
      </w:pPr>
      <w:r>
        <w:rPr>
          <w:sz w:val="28"/>
          <w:szCs w:val="28"/>
        </w:rPr>
        <w:t>Принцип комфортной среды для общения - гармоничное размещение в населенном пункте территорий поселения, которые постоянно и без платы за посещение доступны для населения, в том числе площади, набережные, пляжи, улицы, пешеходные зоны, скверы, парки (далее - общественные пространства) и территорий с ограниченным доступом посторонних людей, предназначенных для уединенного общения и проведения времени (далее - приватное пространство).</w:t>
      </w:r>
    </w:p>
    <w:p w:rsidR="00E15D4E" w:rsidRDefault="00E15D4E" w:rsidP="00E15D4E">
      <w:pPr>
        <w:pStyle w:val="Standard"/>
        <w:numPr>
          <w:ilvl w:val="2"/>
          <w:numId w:val="6"/>
        </w:numPr>
        <w:ind w:firstLine="709"/>
        <w:jc w:val="both"/>
      </w:pPr>
      <w:r>
        <w:rPr>
          <w:sz w:val="28"/>
          <w:szCs w:val="28"/>
        </w:rPr>
        <w:t xml:space="preserve">Принцип </w:t>
      </w:r>
      <w:r>
        <w:rPr>
          <w:rFonts w:eastAsia="Times New Roman" w:cs="Times New Roman"/>
          <w:sz w:val="28"/>
          <w:szCs w:val="28"/>
        </w:rPr>
        <w:t>насыщенности общественных и приватных пространств разнообразными элементами природной среды (зеленые насаждения, водные объекты и др.) различной площади, плотности территориального размещения и пространственной организации в зависимости от функционального назначения части территории.</w:t>
      </w:r>
    </w:p>
    <w:p w:rsidR="00E15D4E" w:rsidRDefault="00E15D4E" w:rsidP="00E15D4E">
      <w:pPr>
        <w:pStyle w:val="Standard"/>
        <w:numPr>
          <w:ilvl w:val="1"/>
          <w:numId w:val="7"/>
        </w:numPr>
        <w:ind w:firstLine="709"/>
        <w:jc w:val="both"/>
        <w:rPr>
          <w:rFonts w:eastAsia="Times New Roman" w:cs="Times New Roman"/>
          <w:sz w:val="28"/>
          <w:szCs w:val="28"/>
        </w:rPr>
      </w:pPr>
      <w:r>
        <w:rPr>
          <w:rFonts w:eastAsia="Times New Roman" w:cs="Times New Roman"/>
          <w:sz w:val="28"/>
          <w:szCs w:val="28"/>
        </w:rPr>
        <w:t>Реализация принципов комфортной среды для общения и комфортной пешеходной среды предполагает создание условий для защиты общественных и приватных пространств от вредных факторов среды (шум, пыль, загазованность) эффективными архитектурно-планировочными приемами.</w:t>
      </w:r>
    </w:p>
    <w:p w:rsidR="00E15D4E" w:rsidRDefault="00E15D4E" w:rsidP="00E15D4E">
      <w:pPr>
        <w:pStyle w:val="Standard"/>
        <w:numPr>
          <w:ilvl w:val="1"/>
          <w:numId w:val="7"/>
        </w:numPr>
        <w:ind w:firstLine="709"/>
        <w:jc w:val="both"/>
      </w:pPr>
      <w:r>
        <w:rPr>
          <w:rFonts w:eastAsia="Times New Roman" w:cs="Times New Roman"/>
          <w:sz w:val="28"/>
          <w:szCs w:val="28"/>
        </w:rPr>
        <w:t>Общественные пространства обеспечивают принцип пространственной и планировочной взаимосвязи жилой и общественной среды, точек притяжения людей, транспортных узлов на всех уровнях.</w:t>
      </w:r>
    </w:p>
    <w:p w:rsidR="00E15D4E" w:rsidRDefault="00E15D4E" w:rsidP="00E15D4E">
      <w:pPr>
        <w:pStyle w:val="Standard"/>
        <w:numPr>
          <w:ilvl w:val="1"/>
          <w:numId w:val="7"/>
        </w:numPr>
        <w:ind w:firstLine="709"/>
        <w:jc w:val="both"/>
        <w:rPr>
          <w:rFonts w:eastAsia="Times New Roman" w:cs="Times New Roman"/>
          <w:sz w:val="28"/>
          <w:szCs w:val="28"/>
        </w:rPr>
      </w:pPr>
      <w:r>
        <w:rPr>
          <w:rFonts w:eastAsia="Times New Roman" w:cs="Times New Roman"/>
          <w:sz w:val="28"/>
          <w:szCs w:val="28"/>
        </w:rPr>
        <w:t xml:space="preserve">Реализация комплексных проектов благоустройства осуществляется с привлечением собственников земельных участков, находящихся в </w:t>
      </w:r>
      <w:r>
        <w:rPr>
          <w:rFonts w:eastAsia="Times New Roman" w:cs="Times New Roman"/>
          <w:sz w:val="28"/>
          <w:szCs w:val="28"/>
        </w:rPr>
        <w:lastRenderedPageBreak/>
        <w:t>непосредственной близости от территории комплексных проектов благоустройства и иных заинтересованных сторон (застройщиков, управляющих организаций, объединений граждан и предпринимателей, собственников и арендаторов коммерческих помещений в прилегающих зданиях), в том числе с использованием механизмов государственно-частного партнерства.  Для связанных между собой территорий поселения, расположенных на участках, имеющих разных владельцев, разрабатываются единые или согласованные проекты благоустройства.</w:t>
      </w:r>
    </w:p>
    <w:p w:rsidR="00E15D4E" w:rsidRDefault="00E15D4E" w:rsidP="00E15D4E">
      <w:pPr>
        <w:pStyle w:val="Standard"/>
        <w:numPr>
          <w:ilvl w:val="1"/>
          <w:numId w:val="7"/>
        </w:numPr>
        <w:ind w:firstLine="709"/>
        <w:jc w:val="both"/>
        <w:rPr>
          <w:rFonts w:eastAsia="Times New Roman" w:cs="Times New Roman"/>
          <w:sz w:val="28"/>
          <w:szCs w:val="28"/>
        </w:rPr>
      </w:pPr>
      <w:r>
        <w:rPr>
          <w:rFonts w:eastAsia="Times New Roman" w:cs="Times New Roman"/>
          <w:sz w:val="28"/>
          <w:szCs w:val="28"/>
        </w:rPr>
        <w:t>Определение конкретных зон, территорий, объектов для проведения работ по благоустройству, очередность реализации проектов, объемы и источники финансирования устанавливаются в соответствующей муниципальной программе по благоустройству территории.</w:t>
      </w:r>
    </w:p>
    <w:p w:rsidR="00E15D4E" w:rsidRDefault="00E15D4E" w:rsidP="00E15D4E">
      <w:pPr>
        <w:pStyle w:val="Standard"/>
        <w:numPr>
          <w:ilvl w:val="1"/>
          <w:numId w:val="7"/>
        </w:numPr>
        <w:ind w:firstLine="709"/>
        <w:jc w:val="both"/>
        <w:rPr>
          <w:rFonts w:eastAsia="Times New Roman" w:cs="Times New Roman"/>
          <w:sz w:val="28"/>
          <w:szCs w:val="28"/>
        </w:rPr>
      </w:pPr>
      <w:r>
        <w:rPr>
          <w:rFonts w:eastAsia="Times New Roman" w:cs="Times New Roman"/>
          <w:sz w:val="28"/>
          <w:szCs w:val="28"/>
        </w:rPr>
        <w:t>В рамках разработки муниципальных программ по благоустройству производится инвентаризация объектов благоустройства и разрабатываются паспорта объектов благоустройства.</w:t>
      </w:r>
    </w:p>
    <w:p w:rsidR="00E15D4E" w:rsidRDefault="00E15D4E" w:rsidP="00E15D4E">
      <w:pPr>
        <w:pStyle w:val="Standard"/>
        <w:numPr>
          <w:ilvl w:val="1"/>
          <w:numId w:val="7"/>
        </w:numPr>
        <w:ind w:firstLine="709"/>
        <w:jc w:val="both"/>
        <w:rPr>
          <w:rFonts w:eastAsia="Times New Roman" w:cs="Times New Roman"/>
          <w:sz w:val="28"/>
          <w:szCs w:val="28"/>
        </w:rPr>
      </w:pPr>
      <w:r>
        <w:rPr>
          <w:rFonts w:eastAsia="Times New Roman" w:cs="Times New Roman"/>
          <w:sz w:val="28"/>
          <w:szCs w:val="28"/>
        </w:rPr>
        <w:t>В паспорте отображается следующую информация:</w:t>
      </w:r>
    </w:p>
    <w:p w:rsidR="00E15D4E" w:rsidRDefault="00E15D4E" w:rsidP="00E15D4E">
      <w:pPr>
        <w:pStyle w:val="Standard"/>
        <w:numPr>
          <w:ilvl w:val="1"/>
          <w:numId w:val="8"/>
        </w:numPr>
        <w:ind w:firstLine="709"/>
        <w:jc w:val="both"/>
      </w:pPr>
      <w:r>
        <w:rPr>
          <w:rFonts w:eastAsia="Times New Roman" w:cs="Times New Roman"/>
          <w:sz w:val="28"/>
          <w:szCs w:val="28"/>
        </w:rPr>
        <w:t xml:space="preserve">о </w:t>
      </w:r>
      <w:r>
        <w:rPr>
          <w:sz w:val="28"/>
          <w:szCs w:val="28"/>
        </w:rPr>
        <w:t>собственниках и границах земельных участков, формирующих территорию объекта благоустройства;</w:t>
      </w:r>
    </w:p>
    <w:p w:rsidR="00E15D4E" w:rsidRDefault="00E15D4E" w:rsidP="00E15D4E">
      <w:pPr>
        <w:pStyle w:val="Standard"/>
        <w:numPr>
          <w:ilvl w:val="1"/>
          <w:numId w:val="8"/>
        </w:numPr>
        <w:ind w:firstLine="709"/>
        <w:jc w:val="both"/>
      </w:pPr>
      <w:r>
        <w:rPr>
          <w:sz w:val="28"/>
          <w:szCs w:val="28"/>
        </w:rPr>
        <w:t>ситуационный план;</w:t>
      </w:r>
    </w:p>
    <w:p w:rsidR="00E15D4E" w:rsidRDefault="00E15D4E" w:rsidP="00E15D4E">
      <w:pPr>
        <w:pStyle w:val="Standard"/>
        <w:numPr>
          <w:ilvl w:val="1"/>
          <w:numId w:val="8"/>
        </w:numPr>
        <w:ind w:firstLine="709"/>
        <w:jc w:val="both"/>
        <w:rPr>
          <w:sz w:val="28"/>
          <w:szCs w:val="28"/>
        </w:rPr>
      </w:pPr>
      <w:r>
        <w:rPr>
          <w:sz w:val="28"/>
          <w:szCs w:val="28"/>
        </w:rPr>
        <w:t>элементы благоустройства;</w:t>
      </w:r>
    </w:p>
    <w:p w:rsidR="00E15D4E" w:rsidRDefault="00E15D4E" w:rsidP="00E15D4E">
      <w:pPr>
        <w:pStyle w:val="Standard"/>
        <w:numPr>
          <w:ilvl w:val="1"/>
          <w:numId w:val="8"/>
        </w:numPr>
        <w:ind w:firstLine="709"/>
        <w:jc w:val="both"/>
        <w:rPr>
          <w:sz w:val="28"/>
          <w:szCs w:val="28"/>
        </w:rPr>
      </w:pPr>
      <w:r>
        <w:rPr>
          <w:sz w:val="28"/>
          <w:szCs w:val="28"/>
        </w:rPr>
        <w:t>сведения о текущем состоянии;</w:t>
      </w:r>
    </w:p>
    <w:p w:rsidR="00E15D4E" w:rsidRDefault="00E15D4E" w:rsidP="00E15D4E">
      <w:pPr>
        <w:pStyle w:val="Standard"/>
        <w:numPr>
          <w:ilvl w:val="1"/>
          <w:numId w:val="8"/>
        </w:numPr>
        <w:ind w:firstLine="709"/>
        <w:jc w:val="both"/>
      </w:pPr>
      <w:r>
        <w:rPr>
          <w:sz w:val="28"/>
          <w:szCs w:val="28"/>
        </w:rPr>
        <w:t>св</w:t>
      </w:r>
      <w:r>
        <w:rPr>
          <w:rFonts w:eastAsia="Times New Roman" w:cs="Times New Roman"/>
          <w:sz w:val="28"/>
          <w:szCs w:val="28"/>
        </w:rPr>
        <w:t>едения о планируемых мероприятиях по благоустройству территорий.</w:t>
      </w:r>
    </w:p>
    <w:p w:rsidR="00E15D4E" w:rsidRDefault="00E15D4E" w:rsidP="00E15D4E">
      <w:pPr>
        <w:pStyle w:val="Standard"/>
        <w:numPr>
          <w:ilvl w:val="1"/>
          <w:numId w:val="9"/>
        </w:numPr>
        <w:ind w:firstLine="709"/>
        <w:jc w:val="both"/>
        <w:rPr>
          <w:rFonts w:eastAsia="Times New Roman" w:cs="Times New Roman"/>
          <w:sz w:val="28"/>
          <w:szCs w:val="28"/>
        </w:rPr>
      </w:pPr>
      <w:r>
        <w:rPr>
          <w:rFonts w:eastAsia="Times New Roman" w:cs="Times New Roman"/>
          <w:sz w:val="28"/>
          <w:szCs w:val="28"/>
        </w:rPr>
        <w:t>Обоснование предложений по определению конкретных зон, территорий, объектов для проведения работ по благоустройству, установления их границ, определения очередности реализации проектов, объемов и источников финансирования для последующего учета в составе документов стратегического, территориального планирования, планировки территории осуществляется на основе комплексного исследования современного состояния и потенциала развития территории поселения (элемента планировочной структуры).</w:t>
      </w:r>
    </w:p>
    <w:p w:rsidR="00E15D4E" w:rsidRDefault="00E15D4E" w:rsidP="00E15D4E">
      <w:pPr>
        <w:pStyle w:val="Standard"/>
        <w:numPr>
          <w:ilvl w:val="1"/>
          <w:numId w:val="9"/>
        </w:numPr>
        <w:ind w:firstLine="709"/>
        <w:jc w:val="both"/>
      </w:pPr>
      <w:r>
        <w:rPr>
          <w:rFonts w:eastAsia="Times New Roman" w:cs="Times New Roman"/>
          <w:sz w:val="28"/>
          <w:szCs w:val="28"/>
        </w:rPr>
        <w:t>В качестве приоритетных объектов благоустройства выбираются активно посещаемые или имеющие очевидный потенциал для роста пешеходных потоков территории населенного пункта, с учетом объективной потребности в развитии тех или иных общественных пространств, экономической эффективности реализации и планов развития поселения.</w:t>
      </w:r>
    </w:p>
    <w:p w:rsidR="00E15D4E" w:rsidRDefault="00E15D4E" w:rsidP="00E15D4E">
      <w:pPr>
        <w:pStyle w:val="a5"/>
        <w:ind w:left="0"/>
        <w:jc w:val="center"/>
        <w:rPr>
          <w:rFonts w:eastAsia="Times New Roman" w:cs="Times New Roman"/>
          <w:b/>
          <w:bCs/>
          <w:sz w:val="28"/>
          <w:szCs w:val="28"/>
        </w:rPr>
      </w:pPr>
    </w:p>
    <w:p w:rsidR="00E15D4E" w:rsidRDefault="00E15D4E" w:rsidP="00E15D4E">
      <w:pPr>
        <w:pStyle w:val="a5"/>
        <w:ind w:left="0"/>
        <w:jc w:val="center"/>
        <w:rPr>
          <w:rFonts w:cs="Times New Roman"/>
          <w:b/>
          <w:bCs/>
          <w:sz w:val="28"/>
          <w:szCs w:val="28"/>
        </w:rPr>
      </w:pPr>
      <w:r>
        <w:rPr>
          <w:rFonts w:cs="Times New Roman"/>
          <w:b/>
          <w:bCs/>
          <w:sz w:val="28"/>
          <w:szCs w:val="28"/>
        </w:rPr>
        <w:t>3. Формы и механизмы общественного участия в</w:t>
      </w:r>
    </w:p>
    <w:p w:rsidR="00E15D4E" w:rsidRDefault="00E15D4E" w:rsidP="00E15D4E">
      <w:pPr>
        <w:pStyle w:val="a5"/>
        <w:ind w:left="0"/>
        <w:jc w:val="center"/>
        <w:rPr>
          <w:b/>
          <w:bCs/>
          <w:sz w:val="28"/>
          <w:szCs w:val="28"/>
        </w:rPr>
      </w:pPr>
      <w:r>
        <w:rPr>
          <w:rFonts w:cs="Times New Roman"/>
          <w:b/>
          <w:bCs/>
          <w:sz w:val="28"/>
          <w:szCs w:val="28"/>
        </w:rPr>
        <w:t xml:space="preserve">принятии </w:t>
      </w:r>
      <w:r>
        <w:rPr>
          <w:b/>
          <w:bCs/>
          <w:sz w:val="28"/>
          <w:szCs w:val="28"/>
        </w:rPr>
        <w:t>решений и реализации проектов комплексного благоустройства</w:t>
      </w:r>
    </w:p>
    <w:p w:rsidR="00E15D4E" w:rsidRDefault="00E15D4E" w:rsidP="00E15D4E">
      <w:pPr>
        <w:pStyle w:val="ConsPlusNormal"/>
        <w:jc w:val="center"/>
        <w:rPr>
          <w:rFonts w:ascii="Times New Roman" w:hAnsi="Times New Roman"/>
          <w:b/>
          <w:bCs/>
          <w:sz w:val="28"/>
          <w:szCs w:val="28"/>
        </w:rPr>
      </w:pPr>
      <w:r>
        <w:rPr>
          <w:rFonts w:ascii="Times New Roman" w:hAnsi="Times New Roman"/>
          <w:b/>
          <w:bCs/>
          <w:sz w:val="28"/>
          <w:szCs w:val="28"/>
        </w:rPr>
        <w:t>и развит</w:t>
      </w:r>
      <w:r>
        <w:rPr>
          <w:rFonts w:ascii="Times New Roman" w:hAnsi="Times New Roman"/>
          <w:b/>
          <w:bCs/>
          <w:sz w:val="28"/>
          <w:szCs w:val="28"/>
          <w:shd w:val="clear" w:color="auto" w:fill="FFFFFF"/>
        </w:rPr>
        <w:t>ия   среды</w:t>
      </w:r>
    </w:p>
    <w:p w:rsidR="00E15D4E" w:rsidRDefault="00E15D4E" w:rsidP="00E15D4E">
      <w:pPr>
        <w:pStyle w:val="ConsPlusNormal"/>
        <w:jc w:val="both"/>
        <w:rPr>
          <w:rFonts w:ascii="Times New Roman" w:hAnsi="Times New Roman"/>
          <w:sz w:val="28"/>
          <w:szCs w:val="28"/>
        </w:rPr>
      </w:pPr>
    </w:p>
    <w:p w:rsidR="00E15D4E" w:rsidRDefault="00E15D4E" w:rsidP="00E15D4E">
      <w:pPr>
        <w:pStyle w:val="ConsPlusNormal"/>
        <w:numPr>
          <w:ilvl w:val="1"/>
          <w:numId w:val="10"/>
        </w:numPr>
        <w:ind w:firstLine="540"/>
        <w:jc w:val="both"/>
        <w:rPr>
          <w:rFonts w:ascii="Times New Roman" w:hAnsi="Times New Roman"/>
          <w:sz w:val="28"/>
          <w:szCs w:val="28"/>
        </w:rPr>
      </w:pPr>
      <w:proofErr w:type="gramStart"/>
      <w:r>
        <w:rPr>
          <w:rFonts w:ascii="Times New Roman" w:hAnsi="Times New Roman"/>
          <w:sz w:val="28"/>
          <w:szCs w:val="28"/>
        </w:rPr>
        <w:t xml:space="preserve">В целях содействия развитию местных кадров, предоставления новых возможностей для повышения социальной связанности, развития социального капитала поселения, а также учета различных мнений и объективного повышения качества решений, к участию в развитии и благоустройству территории поселения приоритетно приглашаются местные профессионалы, активные жители, </w:t>
      </w:r>
      <w:r>
        <w:rPr>
          <w:rFonts w:ascii="Times New Roman" w:hAnsi="Times New Roman"/>
          <w:sz w:val="28"/>
          <w:szCs w:val="28"/>
        </w:rPr>
        <w:lastRenderedPageBreak/>
        <w:t>представители сообществ и различных объединений и организаций (далее - заинтересованные лица).</w:t>
      </w:r>
      <w:proofErr w:type="gramEnd"/>
    </w:p>
    <w:p w:rsidR="00E15D4E" w:rsidRDefault="00E15D4E" w:rsidP="00E15D4E">
      <w:pPr>
        <w:pStyle w:val="ConsPlusNormal"/>
        <w:numPr>
          <w:ilvl w:val="1"/>
          <w:numId w:val="10"/>
        </w:numPr>
        <w:ind w:firstLine="540"/>
        <w:jc w:val="both"/>
        <w:rPr>
          <w:rFonts w:ascii="Times New Roman" w:hAnsi="Times New Roman"/>
          <w:sz w:val="28"/>
          <w:szCs w:val="28"/>
        </w:rPr>
      </w:pPr>
      <w:r>
        <w:rPr>
          <w:rFonts w:ascii="Times New Roman" w:hAnsi="Times New Roman"/>
          <w:sz w:val="28"/>
          <w:szCs w:val="28"/>
        </w:rPr>
        <w:t>Решения, касающиеся благоустройства и развития территорий, принимаются открыто и гласно, с учетом мнения жителей соответствующих территорий и иных заинтересованных лиц.</w:t>
      </w:r>
    </w:p>
    <w:p w:rsidR="00E15D4E" w:rsidRPr="00E82E16" w:rsidRDefault="00E15D4E" w:rsidP="00E15D4E">
      <w:pPr>
        <w:pStyle w:val="ConsPlusNormal"/>
        <w:numPr>
          <w:ilvl w:val="1"/>
          <w:numId w:val="10"/>
        </w:numPr>
        <w:ind w:firstLine="540"/>
        <w:jc w:val="both"/>
        <w:rPr>
          <w:rFonts w:ascii="Times New Roman" w:hAnsi="Times New Roman"/>
          <w:color w:val="FF0000"/>
          <w:sz w:val="28"/>
          <w:szCs w:val="28"/>
        </w:rPr>
      </w:pPr>
      <w:r>
        <w:rPr>
          <w:rFonts w:ascii="Times New Roman" w:hAnsi="Times New Roman"/>
          <w:sz w:val="28"/>
          <w:szCs w:val="28"/>
        </w:rPr>
        <w:t>Для повышения уровня доступности информации и информирования населения и заинтересованных лиц о задачах и проектах в сфере благоустройства и комплексного развития городской среды должен быть создан (использоваться существующий) интерактивный портал в информационно-телекоммуникационной сети Интернет (далее - сеть Интернет</w:t>
      </w:r>
      <w:r w:rsidR="00CE4BA9">
        <w:rPr>
          <w:rFonts w:ascii="Times New Roman" w:hAnsi="Times New Roman"/>
          <w:sz w:val="28"/>
          <w:szCs w:val="28"/>
        </w:rPr>
        <w:t>).</w:t>
      </w:r>
    </w:p>
    <w:p w:rsidR="00E15D4E" w:rsidRDefault="00E15D4E" w:rsidP="00E15D4E">
      <w:pPr>
        <w:pStyle w:val="ConsPlusNormal"/>
        <w:numPr>
          <w:ilvl w:val="1"/>
          <w:numId w:val="10"/>
        </w:numPr>
        <w:ind w:firstLine="540"/>
        <w:jc w:val="both"/>
        <w:rPr>
          <w:rFonts w:ascii="Times New Roman" w:hAnsi="Times New Roman"/>
          <w:sz w:val="28"/>
          <w:szCs w:val="28"/>
        </w:rPr>
      </w:pPr>
      <w:r>
        <w:rPr>
          <w:rFonts w:ascii="Times New Roman" w:hAnsi="Times New Roman"/>
          <w:sz w:val="28"/>
          <w:szCs w:val="28"/>
        </w:rPr>
        <w:t>Для осуществления участия граждан и иных заинтересованных лиц в процессе принятия решений и реализации проектов комплексного благоустройства могут использоваться следующие формы:</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а) совместное определение целей и задач по развитию территории, инвентаризация проблем и потенциалов среды;</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б) определение основных видов активностей, функциональных зон общественных пространств, под которыми в целях настоящих Правил понимаются части территории поселения, для которых определены границы и преимущественный вид деятельности (функция), для которой предназначена данная часть территории, и их взаимного расположения на выбранной территории. При этом возможно определение нескольких преимущественных видов деятельности для одной и той же функциональной зоны (многофункциональные зоны);</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в)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г) консультации в выборе типов покрытий, с учетом функционального зонирования территории;</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д) консультации по предполагаемым типам озеленения;</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е) консультации по предполагаемым типам освещения и осветительного оборудования;</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ж) участие в разработке проекта, обсуждение решений с архитекторами, ландшафтными архитекторами, проектировщиками и другими профильными специалистами;</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з) 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и)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xml:space="preserve">к)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региональных центров общественного контроля, так и формирование рабочей группы, общественного совета проекта, либо </w:t>
      </w:r>
      <w:r>
        <w:rPr>
          <w:rFonts w:ascii="Times New Roman" w:hAnsi="Times New Roman"/>
          <w:sz w:val="28"/>
          <w:szCs w:val="28"/>
        </w:rPr>
        <w:lastRenderedPageBreak/>
        <w:t>наблюдательного совета проекта для проведения регулярной оценки эксплуатации территории).</w:t>
      </w:r>
    </w:p>
    <w:p w:rsidR="00E15D4E" w:rsidRDefault="00E15D4E" w:rsidP="00E15D4E">
      <w:pPr>
        <w:pStyle w:val="ConsPlusNormal"/>
        <w:numPr>
          <w:ilvl w:val="1"/>
          <w:numId w:val="11"/>
        </w:numPr>
        <w:ind w:firstLine="540"/>
        <w:jc w:val="both"/>
        <w:rPr>
          <w:rFonts w:ascii="Times New Roman" w:hAnsi="Times New Roman"/>
          <w:sz w:val="28"/>
          <w:szCs w:val="28"/>
        </w:rPr>
      </w:pPr>
      <w:r>
        <w:rPr>
          <w:rFonts w:ascii="Times New Roman" w:hAnsi="Times New Roman"/>
          <w:sz w:val="28"/>
          <w:szCs w:val="28"/>
        </w:rPr>
        <w:t>При реализации проектов общественность информируется о планирующихся изменениях и возможности участия в этом процессе.</w:t>
      </w:r>
    </w:p>
    <w:p w:rsidR="00E15D4E" w:rsidRPr="00CE4BA9" w:rsidRDefault="00E15D4E" w:rsidP="00E82E16">
      <w:pPr>
        <w:pStyle w:val="ConsPlusNormal"/>
        <w:numPr>
          <w:ilvl w:val="1"/>
          <w:numId w:val="11"/>
        </w:numPr>
        <w:ind w:firstLine="540"/>
        <w:jc w:val="both"/>
        <w:rPr>
          <w:rFonts w:ascii="Times New Roman" w:hAnsi="Times New Roman"/>
          <w:sz w:val="28"/>
          <w:szCs w:val="28"/>
        </w:rPr>
      </w:pPr>
      <w:proofErr w:type="gramStart"/>
      <w:r>
        <w:rPr>
          <w:rFonts w:ascii="Times New Roman" w:hAnsi="Times New Roman"/>
          <w:sz w:val="28"/>
          <w:szCs w:val="28"/>
        </w:rPr>
        <w:t>Обсуждение проектов производится всеми способами, предусмотренными Федеральным законом от 21 июля 2014 года №212-ФЗ "Об основах общественного к</w:t>
      </w:r>
      <w:r w:rsidR="00E82E16">
        <w:rPr>
          <w:rFonts w:ascii="Times New Roman" w:hAnsi="Times New Roman"/>
          <w:sz w:val="28"/>
          <w:szCs w:val="28"/>
        </w:rPr>
        <w:t>онтроля в Российской Федерации</w:t>
      </w:r>
      <w:r w:rsidR="00E82E16" w:rsidRPr="00CE4BA9">
        <w:rPr>
          <w:rFonts w:ascii="Times New Roman" w:hAnsi="Times New Roman"/>
          <w:sz w:val="28"/>
          <w:szCs w:val="28"/>
        </w:rPr>
        <w:t>" (</w:t>
      </w:r>
      <w:r w:rsidRPr="00CE4BA9">
        <w:rPr>
          <w:rFonts w:ascii="Times New Roman" w:hAnsi="Times New Roman"/>
          <w:sz w:val="28"/>
          <w:szCs w:val="28"/>
        </w:rPr>
        <w:t>анкетирование, опросы, интервьюирование, картирование, проведение фокус-групп, работа с отдельными группами пользователей, организация проектных семинаров, организация проектных мастерских (воркшопов), проведение общественных обсуждений, проведение дизайн-игр с участием взрослых и детей, организация проектных мастерских со школьниками и студентами, школьные проекты (рисунки, сочинения</w:t>
      </w:r>
      <w:proofErr w:type="gramEnd"/>
      <w:r w:rsidRPr="00CE4BA9">
        <w:rPr>
          <w:rFonts w:ascii="Times New Roman" w:hAnsi="Times New Roman"/>
          <w:sz w:val="28"/>
          <w:szCs w:val="28"/>
        </w:rPr>
        <w:t xml:space="preserve">, </w:t>
      </w:r>
      <w:proofErr w:type="gramStart"/>
      <w:r w:rsidRPr="00CE4BA9">
        <w:rPr>
          <w:rFonts w:ascii="Times New Roman" w:hAnsi="Times New Roman"/>
          <w:sz w:val="28"/>
          <w:szCs w:val="28"/>
        </w:rPr>
        <w:t>пожелания, макеты), проведение оценки эксплуатации территории</w:t>
      </w:r>
      <w:r w:rsidR="00166ECE" w:rsidRPr="00CE4BA9">
        <w:rPr>
          <w:rFonts w:ascii="Times New Roman" w:hAnsi="Times New Roman"/>
          <w:sz w:val="28"/>
          <w:szCs w:val="28"/>
        </w:rPr>
        <w:t>)</w:t>
      </w:r>
      <w:r w:rsidRPr="00CE4BA9">
        <w:rPr>
          <w:rFonts w:ascii="Times New Roman" w:hAnsi="Times New Roman"/>
          <w:sz w:val="28"/>
          <w:szCs w:val="28"/>
        </w:rPr>
        <w:t>.</w:t>
      </w:r>
      <w:proofErr w:type="gramEnd"/>
    </w:p>
    <w:p w:rsidR="00E15D4E" w:rsidRDefault="00E15D4E" w:rsidP="00E15D4E">
      <w:pPr>
        <w:pStyle w:val="ConsPlusNormal"/>
        <w:numPr>
          <w:ilvl w:val="1"/>
          <w:numId w:val="11"/>
        </w:numPr>
        <w:ind w:firstLine="540"/>
        <w:jc w:val="both"/>
        <w:rPr>
          <w:rFonts w:ascii="Times New Roman" w:hAnsi="Times New Roman"/>
          <w:sz w:val="28"/>
          <w:szCs w:val="28"/>
        </w:rPr>
      </w:pPr>
      <w:r>
        <w:rPr>
          <w:rFonts w:ascii="Times New Roman" w:hAnsi="Times New Roman"/>
          <w:sz w:val="28"/>
          <w:szCs w:val="28"/>
        </w:rPr>
        <w:t xml:space="preserve">По итогам общественных обсуждений формируется отчет, который выкладывается в публичный </w:t>
      </w:r>
      <w:proofErr w:type="gramStart"/>
      <w:r>
        <w:rPr>
          <w:rFonts w:ascii="Times New Roman" w:hAnsi="Times New Roman"/>
          <w:sz w:val="28"/>
          <w:szCs w:val="28"/>
        </w:rPr>
        <w:t>доступ</w:t>
      </w:r>
      <w:proofErr w:type="gramEnd"/>
      <w:r>
        <w:rPr>
          <w:rFonts w:ascii="Times New Roman" w:hAnsi="Times New Roman"/>
          <w:sz w:val="28"/>
          <w:szCs w:val="28"/>
        </w:rPr>
        <w:t xml:space="preserve"> как на информационных ресурсах проекта, так и на официальном сайте администрации поселения, чтобы граждане могли отслеживать процесс развития проекта, а также комментировать и включаться в этот процесс на любом этапе.</w:t>
      </w:r>
    </w:p>
    <w:p w:rsidR="00E15D4E" w:rsidRDefault="00E15D4E" w:rsidP="00E15D4E">
      <w:pPr>
        <w:pStyle w:val="ConsPlusNormal"/>
        <w:numPr>
          <w:ilvl w:val="1"/>
          <w:numId w:val="11"/>
        </w:numPr>
        <w:ind w:firstLine="540"/>
        <w:jc w:val="both"/>
        <w:rPr>
          <w:rFonts w:ascii="Times New Roman" w:hAnsi="Times New Roman"/>
          <w:sz w:val="28"/>
          <w:szCs w:val="28"/>
        </w:rPr>
      </w:pPr>
      <w:r>
        <w:rPr>
          <w:rFonts w:ascii="Times New Roman" w:hAnsi="Times New Roman"/>
          <w:sz w:val="28"/>
          <w:szCs w:val="28"/>
        </w:rPr>
        <w:t>Общественный контроль является одним из механизмов общественного участия и осуществляется любыми заинтересованными физическими и юридическими лицами, в том числе с использованием технических средств для фото-, видеофиксации, а также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исполнительной власти и (или) на интерактивный портал в сети Интернет.</w:t>
      </w:r>
    </w:p>
    <w:p w:rsidR="00E15D4E" w:rsidRDefault="00E15D4E" w:rsidP="00E15D4E">
      <w:pPr>
        <w:pStyle w:val="ConsPlusNormal"/>
        <w:numPr>
          <w:ilvl w:val="1"/>
          <w:numId w:val="11"/>
        </w:numPr>
        <w:ind w:firstLine="540"/>
        <w:jc w:val="both"/>
        <w:rPr>
          <w:rFonts w:ascii="Times New Roman" w:hAnsi="Times New Roman"/>
          <w:sz w:val="28"/>
          <w:szCs w:val="28"/>
        </w:rPr>
      </w:pPr>
      <w:r>
        <w:rPr>
          <w:rFonts w:ascii="Times New Roman" w:hAnsi="Times New Roman"/>
          <w:sz w:val="28"/>
          <w:szCs w:val="28"/>
        </w:rPr>
        <w:t xml:space="preserve"> Для проведения общественного контроля в области благоустройства, в том числе в рамках организации деятельности интерактивных порталов в сети Интернет, должны быть созданы все условия.</w:t>
      </w:r>
    </w:p>
    <w:p w:rsidR="00E15D4E" w:rsidRDefault="00E15D4E" w:rsidP="00E15D4E">
      <w:pPr>
        <w:pStyle w:val="ConsPlusNormal"/>
        <w:numPr>
          <w:ilvl w:val="1"/>
          <w:numId w:val="11"/>
        </w:numPr>
        <w:ind w:firstLine="540"/>
        <w:jc w:val="both"/>
        <w:rPr>
          <w:rFonts w:ascii="Times New Roman" w:hAnsi="Times New Roman"/>
          <w:sz w:val="28"/>
          <w:szCs w:val="28"/>
        </w:rPr>
      </w:pPr>
      <w:r>
        <w:rPr>
          <w:rFonts w:ascii="Times New Roman" w:hAnsi="Times New Roman"/>
          <w:sz w:val="28"/>
          <w:szCs w:val="28"/>
        </w:rPr>
        <w:t>Реализация комплексных проектов по благоустройству и созданию комфортной городской среды осуществляется с учетом интересов лиц, ведущих предпринимательскую деятельность, в том числе с привлечением их к участию.</w:t>
      </w:r>
    </w:p>
    <w:p w:rsidR="00E15D4E" w:rsidRDefault="00E15D4E" w:rsidP="00E15D4E">
      <w:pPr>
        <w:pStyle w:val="ConsPlusNormal"/>
        <w:numPr>
          <w:ilvl w:val="1"/>
          <w:numId w:val="11"/>
        </w:numPr>
        <w:ind w:firstLine="540"/>
        <w:jc w:val="both"/>
        <w:rPr>
          <w:rFonts w:ascii="Times New Roman" w:hAnsi="Times New Roman"/>
          <w:sz w:val="28"/>
          <w:szCs w:val="28"/>
        </w:rPr>
      </w:pPr>
      <w:r>
        <w:rPr>
          <w:rFonts w:ascii="Times New Roman" w:hAnsi="Times New Roman"/>
          <w:sz w:val="28"/>
          <w:szCs w:val="28"/>
        </w:rPr>
        <w:t xml:space="preserve">Участие лиц, осуществляющих предпринимательскую деятельность, в реализации комплексных проектов благоустройства </w:t>
      </w:r>
      <w:r w:rsidRPr="00CE4BA9">
        <w:rPr>
          <w:rFonts w:ascii="Times New Roman" w:hAnsi="Times New Roman"/>
          <w:sz w:val="28"/>
          <w:szCs w:val="28"/>
        </w:rPr>
        <w:t>заключа</w:t>
      </w:r>
      <w:r w:rsidR="00166ECE" w:rsidRPr="00CE4BA9">
        <w:rPr>
          <w:rFonts w:ascii="Times New Roman" w:hAnsi="Times New Roman"/>
          <w:sz w:val="28"/>
          <w:szCs w:val="28"/>
        </w:rPr>
        <w:t>ется</w:t>
      </w:r>
      <w:r w:rsidRPr="00CE4BA9">
        <w:rPr>
          <w:rFonts w:ascii="Times New Roman" w:hAnsi="Times New Roman"/>
          <w:sz w:val="28"/>
          <w:szCs w:val="28"/>
        </w:rPr>
        <w:t>:</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а) в создании и предоставлении разного рода услуг и сервисов для посетителей общественных пространств;</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б) в приведении в соответствие с требованиями проектных решений фасадов, принадлежащих или арендуемых объектов, в том числе размещенных на них вывесок;</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в) в строительстве, реконструкции, реставрации объектов недвижимости;</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г) в производстве или размещении элементов благоустройства;</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д) в комплексном благоустройстве отдельных территорий, прилегающих к территориям, благоустраиваемым за счет средств поселения;</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xml:space="preserve">е) в организации мероприятий, обеспечивающих приток посетителей на </w:t>
      </w:r>
      <w:r>
        <w:rPr>
          <w:rFonts w:ascii="Times New Roman" w:hAnsi="Times New Roman"/>
          <w:sz w:val="28"/>
          <w:szCs w:val="28"/>
        </w:rPr>
        <w:lastRenderedPageBreak/>
        <w:t>создаваемые общественные пространства;</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ж) в организации уборки благоустроенных территорий, предоставлении средств для подготовки проектов или проведения творческих конкурсов на разработку архитектурных концепций общественных пространств;</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з) в иных формах.</w:t>
      </w:r>
    </w:p>
    <w:p w:rsidR="00E15D4E" w:rsidRDefault="00B74117" w:rsidP="00B74117">
      <w:pPr>
        <w:pStyle w:val="ConsPlusNormal"/>
        <w:jc w:val="both"/>
        <w:rPr>
          <w:rFonts w:ascii="Times New Roman" w:hAnsi="Times New Roman"/>
          <w:sz w:val="28"/>
          <w:szCs w:val="28"/>
        </w:rPr>
      </w:pPr>
      <w:r>
        <w:rPr>
          <w:rFonts w:ascii="Times New Roman" w:hAnsi="Times New Roman" w:cs="Times New Roman"/>
          <w:sz w:val="28"/>
          <w:szCs w:val="28"/>
        </w:rPr>
        <w:t xml:space="preserve">3.12 </w:t>
      </w:r>
      <w:r w:rsidR="00E15D4E">
        <w:rPr>
          <w:rFonts w:ascii="Times New Roman" w:hAnsi="Times New Roman" w:cs="Times New Roman"/>
          <w:sz w:val="28"/>
          <w:szCs w:val="28"/>
        </w:rPr>
        <w:t>Лиц, осуществляющих предпринимательскую деятельность, в реализацию комплексных проектов благоустройства следует привлекать на стадии проектирования общественных пространств, подготовки технического задания, выбора зон для благоустройства.</w:t>
      </w:r>
    </w:p>
    <w:p w:rsidR="00E15D4E" w:rsidRDefault="00E15D4E" w:rsidP="00E15D4E">
      <w:pPr>
        <w:pStyle w:val="ConsPlusNormal"/>
        <w:jc w:val="both"/>
        <w:rPr>
          <w:rFonts w:ascii="Times New Roman" w:hAnsi="Times New Roman" w:cs="Times New Roman"/>
          <w:sz w:val="28"/>
          <w:szCs w:val="28"/>
        </w:rPr>
      </w:pPr>
    </w:p>
    <w:p w:rsidR="00E15D4E" w:rsidRDefault="00B74117" w:rsidP="00E15D4E">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4</w:t>
      </w:r>
      <w:r w:rsidR="00E15D4E">
        <w:rPr>
          <w:rFonts w:ascii="Times New Roman" w:hAnsi="Times New Roman" w:cs="Times New Roman"/>
          <w:b/>
          <w:bCs/>
          <w:sz w:val="28"/>
          <w:szCs w:val="28"/>
        </w:rPr>
        <w:t>. Озеленение</w:t>
      </w:r>
    </w:p>
    <w:p w:rsidR="00E15D4E" w:rsidRDefault="00E15D4E" w:rsidP="00E15D4E">
      <w:pPr>
        <w:pStyle w:val="ConsPlusNormal"/>
        <w:jc w:val="both"/>
        <w:rPr>
          <w:rFonts w:ascii="Times New Roman" w:hAnsi="Times New Roman" w:cs="Times New Roman"/>
          <w:sz w:val="28"/>
          <w:szCs w:val="28"/>
        </w:rPr>
      </w:pPr>
    </w:p>
    <w:p w:rsidR="00E15D4E" w:rsidRDefault="0074013E" w:rsidP="0074013E">
      <w:pPr>
        <w:pStyle w:val="ConsPlusNormal"/>
        <w:tabs>
          <w:tab w:val="left" w:pos="0"/>
        </w:tabs>
        <w:jc w:val="both"/>
        <w:rPr>
          <w:rFonts w:ascii="Times New Roman" w:hAnsi="Times New Roman" w:cs="Times New Roman"/>
          <w:sz w:val="28"/>
          <w:szCs w:val="28"/>
        </w:rPr>
      </w:pPr>
      <w:r>
        <w:rPr>
          <w:rFonts w:ascii="Times New Roman" w:hAnsi="Times New Roman" w:cs="Times New Roman"/>
          <w:sz w:val="28"/>
          <w:szCs w:val="28"/>
        </w:rPr>
        <w:t>4.1</w:t>
      </w:r>
      <w:r w:rsidR="00E15D4E">
        <w:rPr>
          <w:rFonts w:ascii="Times New Roman" w:hAnsi="Times New Roman" w:cs="Times New Roman"/>
          <w:sz w:val="28"/>
          <w:szCs w:val="28"/>
        </w:rPr>
        <w:t xml:space="preserve"> Озе</w:t>
      </w:r>
      <w:r w:rsidR="00E15D4E">
        <w:rPr>
          <w:rFonts w:ascii="Times New Roman" w:eastAsia="Times New Roman" w:hAnsi="Times New Roman" w:cs="Times New Roman"/>
          <w:sz w:val="28"/>
          <w:szCs w:val="28"/>
        </w:rPr>
        <w:t>ленение - составная и необходимая часть благоустройства и ландшафтной организации территории, обеспечивающая формирование устойчивой среды поселения с активным использованием существующих и (или) создаваемых вновь природных комплексов, а также поддержание и бережный уход за ранее созданной или изначально существующей природной средой на территории поселения.</w:t>
      </w:r>
    </w:p>
    <w:p w:rsidR="00E15D4E" w:rsidRDefault="0074013E" w:rsidP="0074013E">
      <w:pPr>
        <w:pStyle w:val="ConsPlusNormal"/>
        <w:tabs>
          <w:tab w:val="left" w:pos="0"/>
        </w:tabs>
        <w:jc w:val="both"/>
        <w:rPr>
          <w:rFonts w:ascii="Times New Roman" w:hAnsi="Times New Roman" w:cs="Times New Roman"/>
          <w:sz w:val="28"/>
          <w:szCs w:val="28"/>
        </w:rPr>
      </w:pPr>
      <w:r>
        <w:rPr>
          <w:rFonts w:ascii="Times New Roman" w:hAnsi="Times New Roman" w:cs="Times New Roman"/>
          <w:sz w:val="28"/>
          <w:szCs w:val="28"/>
        </w:rPr>
        <w:t>4.2</w:t>
      </w:r>
      <w:proofErr w:type="gramStart"/>
      <w:r w:rsidR="00E15D4E">
        <w:rPr>
          <w:rFonts w:ascii="Times New Roman" w:hAnsi="Times New Roman" w:cs="Times New Roman"/>
          <w:sz w:val="28"/>
          <w:szCs w:val="28"/>
        </w:rPr>
        <w:t xml:space="preserve"> П</w:t>
      </w:r>
      <w:proofErr w:type="gramEnd"/>
      <w:r w:rsidR="00E15D4E">
        <w:rPr>
          <w:rFonts w:ascii="Times New Roman" w:hAnsi="Times New Roman" w:cs="Times New Roman"/>
          <w:sz w:val="28"/>
          <w:szCs w:val="28"/>
        </w:rPr>
        <w:t>ри создании элементов озеленения учитываются принципы организации комфортной пешеходной среды, комфортной среды для общения, насыщения востребованных жителями общественных пространств элементами озеленения, а также создания на территории зеленых насаждений благоустроенной сети пешеходных и велосипедных дорожек, центров притяжения людей.</w:t>
      </w:r>
    </w:p>
    <w:p w:rsidR="00E15D4E" w:rsidRDefault="0074013E" w:rsidP="0074013E">
      <w:pPr>
        <w:pStyle w:val="ConsPlusNormal"/>
        <w:tabs>
          <w:tab w:val="left" w:pos="0"/>
        </w:tabs>
        <w:jc w:val="both"/>
      </w:pPr>
      <w:r>
        <w:rPr>
          <w:rFonts w:ascii="Times New Roman" w:hAnsi="Times New Roman" w:cs="Times New Roman"/>
          <w:sz w:val="28"/>
          <w:szCs w:val="28"/>
        </w:rPr>
        <w:t>4.3</w:t>
      </w:r>
      <w:r w:rsidR="00E15D4E">
        <w:rPr>
          <w:rFonts w:ascii="Times New Roman" w:hAnsi="Times New Roman" w:cs="Times New Roman"/>
          <w:sz w:val="28"/>
          <w:szCs w:val="28"/>
        </w:rPr>
        <w:t xml:space="preserve"> </w:t>
      </w:r>
      <w:r w:rsidR="00E15D4E">
        <w:rPr>
          <w:rFonts w:ascii="Times New Roman" w:eastAsia="Times New Roman" w:hAnsi="Times New Roman" w:cs="Times New Roman"/>
          <w:sz w:val="28"/>
          <w:szCs w:val="28"/>
        </w:rPr>
        <w:t xml:space="preserve">Работы по </w:t>
      </w:r>
      <w:r w:rsidR="00E15D4E">
        <w:rPr>
          <w:rFonts w:ascii="Times New Roman" w:hAnsi="Times New Roman"/>
          <w:sz w:val="28"/>
          <w:szCs w:val="28"/>
        </w:rPr>
        <w:t xml:space="preserve">озеленению планируются в комплексе и в контексте общего зеленого "каркаса" поселения, обеспечивающего для всех жителей доступ к </w:t>
      </w:r>
      <w:proofErr w:type="spellStart"/>
      <w:r w:rsidR="00E15D4E">
        <w:rPr>
          <w:rFonts w:ascii="Times New Roman" w:hAnsi="Times New Roman"/>
          <w:sz w:val="28"/>
          <w:szCs w:val="28"/>
        </w:rPr>
        <w:t>неурбанизированным</w:t>
      </w:r>
      <w:proofErr w:type="spellEnd"/>
      <w:r w:rsidR="00E15D4E">
        <w:rPr>
          <w:rFonts w:ascii="Times New Roman" w:hAnsi="Times New Roman"/>
          <w:sz w:val="28"/>
          <w:szCs w:val="28"/>
        </w:rPr>
        <w:t xml:space="preserve"> ландшафтам, возможность для занятий спортом и общения, физический комфорт и улучшения визуальных и экологических характеристик городской среды. </w:t>
      </w:r>
      <w:r w:rsidR="00E15D4E">
        <w:rPr>
          <w:rFonts w:ascii="Times New Roman" w:eastAsia="Times New Roman" w:hAnsi="Times New Roman" w:cs="Times New Roman"/>
          <w:sz w:val="28"/>
          <w:szCs w:val="28"/>
        </w:rPr>
        <w:t xml:space="preserve">Зеленые пространства проектируются </w:t>
      </w:r>
      <w:proofErr w:type="gramStart"/>
      <w:r w:rsidR="00E15D4E">
        <w:rPr>
          <w:rFonts w:ascii="Times New Roman" w:eastAsia="Times New Roman" w:hAnsi="Times New Roman" w:cs="Times New Roman"/>
          <w:sz w:val="28"/>
          <w:szCs w:val="28"/>
        </w:rPr>
        <w:t>приспособленными</w:t>
      </w:r>
      <w:proofErr w:type="gramEnd"/>
      <w:r w:rsidR="00E15D4E">
        <w:rPr>
          <w:rFonts w:ascii="Times New Roman" w:eastAsia="Times New Roman" w:hAnsi="Times New Roman" w:cs="Times New Roman"/>
          <w:sz w:val="28"/>
          <w:szCs w:val="28"/>
        </w:rPr>
        <w:t xml:space="preserve"> для активного использования с учетом концепции устойчивого развития и бережного отношения к окружающей среде.</w:t>
      </w:r>
    </w:p>
    <w:p w:rsidR="00E15D4E" w:rsidRDefault="0074013E" w:rsidP="0074013E">
      <w:pPr>
        <w:pStyle w:val="ConsPlusNormal"/>
        <w:tabs>
          <w:tab w:val="left" w:pos="0"/>
        </w:tabs>
        <w:jc w:val="both"/>
      </w:pPr>
      <w:r>
        <w:rPr>
          <w:rFonts w:ascii="Times New Roman" w:hAnsi="Times New Roman"/>
          <w:sz w:val="28"/>
          <w:szCs w:val="28"/>
        </w:rPr>
        <w:t>4.4</w:t>
      </w:r>
      <w:r w:rsidR="00E15D4E">
        <w:rPr>
          <w:rFonts w:ascii="Times New Roman" w:hAnsi="Times New Roman"/>
          <w:sz w:val="28"/>
          <w:szCs w:val="28"/>
        </w:rPr>
        <w:t xml:space="preserve"> Работы проводятся по предварительно разработанному и утвержденному администрацией поселения проекту благоустройства.</w:t>
      </w:r>
    </w:p>
    <w:p w:rsidR="00E15D4E" w:rsidRDefault="0074013E" w:rsidP="0074013E">
      <w:pPr>
        <w:pStyle w:val="ConsPlusNormal"/>
        <w:tabs>
          <w:tab w:val="left" w:pos="0"/>
        </w:tabs>
        <w:jc w:val="both"/>
      </w:pPr>
      <w:r>
        <w:rPr>
          <w:rFonts w:ascii="Times New Roman" w:hAnsi="Times New Roman"/>
          <w:sz w:val="28"/>
          <w:szCs w:val="28"/>
        </w:rPr>
        <w:t xml:space="preserve">4.5 </w:t>
      </w:r>
      <w:r w:rsidR="00E15D4E">
        <w:rPr>
          <w:rFonts w:ascii="Times New Roman" w:hAnsi="Times New Roman"/>
          <w:sz w:val="28"/>
          <w:szCs w:val="28"/>
        </w:rPr>
        <w:t>Проектной организацией разрабатывается проект благоустройства территории, где определяются основные планировочные решения и объемы капиталовложений, в том числе на компенсационное озеленение. При этом определяются объемы вырубок и пересадок в целом по участку благоустройства, производится расчет компенсационной стоимости. На данной стадии определяется количество деревьев и кустарников, попадающих в зону строительства.  Все древесные и кустарниковые растения, подлежащие сохранению, вырубке или пересадке отображаются в проектной документации.</w:t>
      </w:r>
    </w:p>
    <w:p w:rsidR="00E15D4E" w:rsidRDefault="0074013E" w:rsidP="0074013E">
      <w:pPr>
        <w:pStyle w:val="ConsPlusNormal"/>
        <w:tabs>
          <w:tab w:val="left" w:pos="0"/>
        </w:tabs>
        <w:jc w:val="both"/>
      </w:pPr>
      <w:r>
        <w:rPr>
          <w:rFonts w:ascii="Times New Roman" w:hAnsi="Times New Roman"/>
          <w:sz w:val="28"/>
          <w:szCs w:val="28"/>
        </w:rPr>
        <w:t>4.6</w:t>
      </w:r>
      <w:proofErr w:type="gramStart"/>
      <w:r w:rsidR="00E15D4E">
        <w:rPr>
          <w:rFonts w:ascii="Times New Roman" w:hAnsi="Times New Roman"/>
          <w:sz w:val="28"/>
          <w:szCs w:val="28"/>
        </w:rPr>
        <w:t xml:space="preserve"> В</w:t>
      </w:r>
      <w:proofErr w:type="gramEnd"/>
      <w:r w:rsidR="00E15D4E">
        <w:rPr>
          <w:rFonts w:ascii="Times New Roman" w:hAnsi="Times New Roman"/>
          <w:sz w:val="28"/>
          <w:szCs w:val="28"/>
        </w:rPr>
        <w:t xml:space="preserve"> качестве основных элементов озеленения применяются растения не требующие особого ухода, адаптированные к местным климатическим условиям и имеющие эстетичный вид. Не следует использовать </w:t>
      </w:r>
      <w:proofErr w:type="gramStart"/>
      <w:r w:rsidR="00E15D4E">
        <w:rPr>
          <w:rFonts w:ascii="Times New Roman" w:hAnsi="Times New Roman"/>
          <w:sz w:val="28"/>
          <w:szCs w:val="28"/>
        </w:rPr>
        <w:t>растения</w:t>
      </w:r>
      <w:proofErr w:type="gramEnd"/>
      <w:r w:rsidR="00E15D4E">
        <w:rPr>
          <w:rFonts w:ascii="Times New Roman" w:hAnsi="Times New Roman"/>
          <w:sz w:val="28"/>
          <w:szCs w:val="28"/>
        </w:rPr>
        <w:t xml:space="preserve"> дающие сорную поросль, </w:t>
      </w:r>
      <w:r w:rsidR="00E15D4E">
        <w:rPr>
          <w:rFonts w:ascii="Times New Roman" w:eastAsia="Times New Roman" w:hAnsi="Times New Roman" w:cs="Times New Roman"/>
          <w:sz w:val="28"/>
          <w:szCs w:val="28"/>
        </w:rPr>
        <w:t>большое количество летящих семян, обильно плодоносящие и рано сбрасывающие листву.</w:t>
      </w:r>
    </w:p>
    <w:p w:rsidR="00E15D4E" w:rsidRDefault="0074013E" w:rsidP="0074013E">
      <w:pPr>
        <w:pStyle w:val="ConsPlusNormal"/>
        <w:tabs>
          <w:tab w:val="left" w:pos="0"/>
        </w:tabs>
        <w:jc w:val="both"/>
        <w:rPr>
          <w:rFonts w:ascii="Times New Roman" w:hAnsi="Times New Roman"/>
          <w:sz w:val="28"/>
          <w:szCs w:val="28"/>
        </w:rPr>
      </w:pPr>
      <w:r>
        <w:rPr>
          <w:rFonts w:ascii="Times New Roman" w:hAnsi="Times New Roman"/>
          <w:sz w:val="28"/>
          <w:szCs w:val="28"/>
        </w:rPr>
        <w:t>4.7</w:t>
      </w:r>
      <w:r w:rsidR="00E15D4E">
        <w:rPr>
          <w:rFonts w:ascii="Times New Roman" w:hAnsi="Times New Roman"/>
          <w:sz w:val="28"/>
          <w:szCs w:val="28"/>
        </w:rPr>
        <w:t xml:space="preserve"> Проект по озеленению территории должен предусматривать решения, </w:t>
      </w:r>
      <w:r w:rsidR="00E15D4E">
        <w:rPr>
          <w:rFonts w:ascii="Times New Roman" w:hAnsi="Times New Roman"/>
          <w:sz w:val="28"/>
          <w:szCs w:val="28"/>
        </w:rPr>
        <w:lastRenderedPageBreak/>
        <w:t>позволяющие осуществлять содержание и эксплуатацию зеленых насаждений (в том числе полив, пресечение роста сорной растительности, ограждения и пр.)</w:t>
      </w:r>
    </w:p>
    <w:p w:rsidR="003A4C4F" w:rsidRDefault="003A4C4F" w:rsidP="00E15D4E">
      <w:pPr>
        <w:pStyle w:val="ConsPlusNormal"/>
        <w:tabs>
          <w:tab w:val="left" w:pos="0"/>
        </w:tabs>
        <w:jc w:val="center"/>
        <w:rPr>
          <w:rFonts w:ascii="Times New Roman" w:hAnsi="Times New Roman" w:cs="Times New Roman"/>
          <w:b/>
          <w:bCs/>
          <w:sz w:val="28"/>
          <w:szCs w:val="28"/>
        </w:rPr>
      </w:pPr>
    </w:p>
    <w:p w:rsidR="00E15D4E" w:rsidRDefault="0074013E" w:rsidP="00E15D4E">
      <w:pPr>
        <w:pStyle w:val="ConsPlusNormal"/>
        <w:tabs>
          <w:tab w:val="left" w:pos="0"/>
        </w:tabs>
        <w:jc w:val="center"/>
        <w:rPr>
          <w:rFonts w:ascii="Times New Roman" w:hAnsi="Times New Roman" w:cs="Times New Roman"/>
          <w:b/>
          <w:bCs/>
          <w:sz w:val="28"/>
          <w:szCs w:val="28"/>
        </w:rPr>
      </w:pPr>
      <w:r>
        <w:rPr>
          <w:rFonts w:ascii="Times New Roman" w:hAnsi="Times New Roman" w:cs="Times New Roman"/>
          <w:b/>
          <w:bCs/>
          <w:sz w:val="28"/>
          <w:szCs w:val="28"/>
        </w:rPr>
        <w:t>5</w:t>
      </w:r>
      <w:r w:rsidR="00E15D4E">
        <w:rPr>
          <w:rFonts w:ascii="Times New Roman" w:hAnsi="Times New Roman" w:cs="Times New Roman"/>
          <w:b/>
          <w:bCs/>
          <w:sz w:val="28"/>
          <w:szCs w:val="28"/>
        </w:rPr>
        <w:t>. Покрытия</w:t>
      </w:r>
    </w:p>
    <w:p w:rsidR="00E15D4E" w:rsidRDefault="00E15D4E" w:rsidP="00E15D4E">
      <w:pPr>
        <w:pStyle w:val="ConsPlusNormal"/>
        <w:tabs>
          <w:tab w:val="left" w:pos="0"/>
        </w:tabs>
        <w:jc w:val="both"/>
        <w:rPr>
          <w:rFonts w:ascii="Times New Roman" w:hAnsi="Times New Roman" w:cs="Times New Roman"/>
          <w:b/>
          <w:bCs/>
          <w:sz w:val="28"/>
          <w:szCs w:val="28"/>
        </w:rPr>
      </w:pPr>
    </w:p>
    <w:p w:rsidR="00E15D4E" w:rsidRDefault="002B5B88" w:rsidP="002B5B88">
      <w:pPr>
        <w:pStyle w:val="ConsPlusNormal"/>
        <w:tabs>
          <w:tab w:val="left" w:pos="0"/>
        </w:tabs>
        <w:jc w:val="both"/>
      </w:pPr>
      <w:r>
        <w:rPr>
          <w:rFonts w:ascii="Times New Roman" w:hAnsi="Times New Roman" w:cs="Times New Roman"/>
          <w:sz w:val="28"/>
          <w:szCs w:val="28"/>
        </w:rPr>
        <w:t>5.1</w:t>
      </w:r>
      <w:proofErr w:type="gramStart"/>
      <w:r>
        <w:rPr>
          <w:rFonts w:ascii="Times New Roman" w:hAnsi="Times New Roman" w:cs="Times New Roman"/>
          <w:sz w:val="28"/>
          <w:szCs w:val="28"/>
        </w:rPr>
        <w:t xml:space="preserve"> </w:t>
      </w:r>
      <w:r w:rsidR="00E15D4E">
        <w:rPr>
          <w:rFonts w:ascii="Times New Roman" w:hAnsi="Times New Roman" w:cs="Times New Roman"/>
          <w:sz w:val="28"/>
          <w:szCs w:val="28"/>
        </w:rPr>
        <w:t>П</w:t>
      </w:r>
      <w:proofErr w:type="gramEnd"/>
      <w:r w:rsidR="00E15D4E">
        <w:rPr>
          <w:rFonts w:ascii="Times New Roman" w:hAnsi="Times New Roman" w:cs="Times New Roman"/>
          <w:sz w:val="28"/>
          <w:szCs w:val="28"/>
        </w:rPr>
        <w:t xml:space="preserve">ри </w:t>
      </w:r>
      <w:r w:rsidR="00E15D4E">
        <w:rPr>
          <w:rFonts w:ascii="Times New Roman" w:hAnsi="Times New Roman"/>
          <w:sz w:val="28"/>
          <w:szCs w:val="28"/>
        </w:rPr>
        <w:t>создании и благоустройстве покрытий учитываются принцип организации комфортной пешеходной среды в части поддержания и развития удобных и безопасных пешеходных коммуникаций.</w:t>
      </w:r>
    </w:p>
    <w:p w:rsidR="00E15D4E" w:rsidRDefault="002B5B88" w:rsidP="002B5B88">
      <w:pPr>
        <w:pStyle w:val="ConsPlusNormal"/>
        <w:tabs>
          <w:tab w:val="left" w:pos="0"/>
        </w:tabs>
        <w:jc w:val="both"/>
      </w:pPr>
      <w:r>
        <w:rPr>
          <w:rFonts w:ascii="Times New Roman" w:hAnsi="Times New Roman"/>
          <w:sz w:val="28"/>
          <w:szCs w:val="28"/>
        </w:rPr>
        <w:t xml:space="preserve">5.2 </w:t>
      </w:r>
      <w:r w:rsidR="00E15D4E">
        <w:rPr>
          <w:rFonts w:ascii="Times New Roman" w:hAnsi="Times New Roman"/>
          <w:sz w:val="28"/>
          <w:szCs w:val="28"/>
        </w:rPr>
        <w:t>Покрытия поверхности обеспечивают на территории поселения условия безопасного и комфортного передвижения, а также формируют архитектурно-художественный облик среды.</w:t>
      </w:r>
    </w:p>
    <w:p w:rsidR="00E15D4E" w:rsidRDefault="002B5B88" w:rsidP="002B5B88">
      <w:pPr>
        <w:pStyle w:val="ConsPlusNormal"/>
        <w:tabs>
          <w:tab w:val="left" w:pos="0"/>
        </w:tabs>
        <w:jc w:val="both"/>
      </w:pPr>
      <w:r>
        <w:rPr>
          <w:rFonts w:ascii="Times New Roman" w:hAnsi="Times New Roman"/>
          <w:sz w:val="28"/>
          <w:szCs w:val="28"/>
        </w:rPr>
        <w:t xml:space="preserve">5.3 </w:t>
      </w:r>
      <w:r w:rsidR="00E15D4E">
        <w:rPr>
          <w:rFonts w:ascii="Times New Roman" w:hAnsi="Times New Roman"/>
          <w:sz w:val="28"/>
          <w:szCs w:val="28"/>
        </w:rPr>
        <w:t xml:space="preserve">Применяемый в проекте вид покрытия устанавливается прочным, </w:t>
      </w:r>
      <w:proofErr w:type="spellStart"/>
      <w:r w:rsidR="00E15D4E">
        <w:rPr>
          <w:rFonts w:ascii="Times New Roman" w:hAnsi="Times New Roman"/>
          <w:sz w:val="28"/>
          <w:szCs w:val="28"/>
        </w:rPr>
        <w:t>ремонтопригодным</w:t>
      </w:r>
      <w:proofErr w:type="spellEnd"/>
      <w:r w:rsidR="00E15D4E">
        <w:rPr>
          <w:rFonts w:ascii="Times New Roman" w:hAnsi="Times New Roman"/>
          <w:sz w:val="28"/>
          <w:szCs w:val="28"/>
        </w:rPr>
        <w:t xml:space="preserve">, </w:t>
      </w:r>
      <w:proofErr w:type="spellStart"/>
      <w:r w:rsidR="00E15D4E">
        <w:rPr>
          <w:rFonts w:ascii="Times New Roman" w:hAnsi="Times New Roman"/>
          <w:sz w:val="28"/>
          <w:szCs w:val="28"/>
        </w:rPr>
        <w:t>экологичным</w:t>
      </w:r>
      <w:proofErr w:type="spellEnd"/>
      <w:r w:rsidR="00E15D4E">
        <w:rPr>
          <w:rFonts w:ascii="Times New Roman" w:hAnsi="Times New Roman"/>
          <w:sz w:val="28"/>
          <w:szCs w:val="28"/>
        </w:rPr>
        <w:t>, не допускающим скольжения. Выбор видов покрытия осуществляется в соответствии с их целевым назначением.</w:t>
      </w:r>
    </w:p>
    <w:p w:rsidR="00E15D4E" w:rsidRDefault="002B5B88" w:rsidP="002B5B88">
      <w:pPr>
        <w:pStyle w:val="ConsPlusNormal"/>
        <w:tabs>
          <w:tab w:val="left" w:pos="0"/>
        </w:tabs>
        <w:jc w:val="both"/>
      </w:pPr>
      <w:r>
        <w:rPr>
          <w:rFonts w:ascii="Times New Roman" w:hAnsi="Times New Roman"/>
          <w:sz w:val="28"/>
          <w:szCs w:val="28"/>
        </w:rPr>
        <w:t>5.4</w:t>
      </w:r>
      <w:proofErr w:type="gramStart"/>
      <w:r w:rsidR="00E15D4E">
        <w:rPr>
          <w:rFonts w:ascii="Times New Roman" w:hAnsi="Times New Roman"/>
          <w:sz w:val="28"/>
          <w:szCs w:val="28"/>
        </w:rPr>
        <w:t xml:space="preserve"> Д</w:t>
      </w:r>
      <w:proofErr w:type="gramEnd"/>
      <w:r w:rsidR="00E15D4E">
        <w:rPr>
          <w:rFonts w:ascii="Times New Roman" w:hAnsi="Times New Roman"/>
          <w:sz w:val="28"/>
          <w:szCs w:val="28"/>
        </w:rPr>
        <w:t>ля деревьев, расположенных в мощении, применяются различные виды защиты (приствольные решетки, бордюры, периметральные скамейки и пр.).</w:t>
      </w:r>
    </w:p>
    <w:p w:rsidR="00E15D4E" w:rsidRDefault="00E15D4E" w:rsidP="00E15D4E">
      <w:pPr>
        <w:pStyle w:val="ConsPlusNormal"/>
        <w:tabs>
          <w:tab w:val="left" w:pos="0"/>
        </w:tabs>
        <w:jc w:val="both"/>
        <w:rPr>
          <w:rFonts w:ascii="Times New Roman" w:hAnsi="Times New Roman"/>
          <w:sz w:val="28"/>
          <w:szCs w:val="28"/>
        </w:rPr>
      </w:pPr>
    </w:p>
    <w:p w:rsidR="00E15D4E" w:rsidRDefault="002B5B88" w:rsidP="00E15D4E">
      <w:pPr>
        <w:pStyle w:val="ConsPlusNormal"/>
        <w:tabs>
          <w:tab w:val="left" w:pos="0"/>
        </w:tabs>
        <w:jc w:val="center"/>
        <w:rPr>
          <w:rFonts w:ascii="Times New Roman" w:hAnsi="Times New Roman"/>
          <w:b/>
          <w:bCs/>
          <w:sz w:val="28"/>
          <w:szCs w:val="28"/>
        </w:rPr>
      </w:pPr>
      <w:r>
        <w:rPr>
          <w:rFonts w:ascii="Times New Roman" w:hAnsi="Times New Roman"/>
          <w:b/>
          <w:bCs/>
          <w:sz w:val="28"/>
          <w:szCs w:val="28"/>
        </w:rPr>
        <w:t>6</w:t>
      </w:r>
      <w:r w:rsidR="00E15D4E">
        <w:rPr>
          <w:rFonts w:ascii="Times New Roman" w:hAnsi="Times New Roman"/>
          <w:b/>
          <w:bCs/>
          <w:sz w:val="28"/>
          <w:szCs w:val="28"/>
        </w:rPr>
        <w:t>. Ограждения</w:t>
      </w:r>
    </w:p>
    <w:p w:rsidR="00E15D4E" w:rsidRDefault="00E15D4E" w:rsidP="00E15D4E">
      <w:pPr>
        <w:pStyle w:val="ConsPlusNormal"/>
        <w:tabs>
          <w:tab w:val="left" w:pos="0"/>
        </w:tabs>
        <w:jc w:val="both"/>
        <w:rPr>
          <w:rFonts w:ascii="Times New Roman" w:hAnsi="Times New Roman"/>
          <w:sz w:val="28"/>
          <w:szCs w:val="28"/>
        </w:rPr>
      </w:pPr>
    </w:p>
    <w:p w:rsidR="00E15D4E" w:rsidRDefault="002B5B88" w:rsidP="002B5B88">
      <w:pPr>
        <w:pStyle w:val="ConsPlusNormal"/>
        <w:tabs>
          <w:tab w:val="left" w:pos="0"/>
        </w:tabs>
        <w:jc w:val="both"/>
      </w:pPr>
      <w:r>
        <w:rPr>
          <w:rFonts w:ascii="Times New Roman" w:hAnsi="Times New Roman"/>
          <w:sz w:val="28"/>
          <w:szCs w:val="28"/>
        </w:rPr>
        <w:t>6.1</w:t>
      </w:r>
      <w:proofErr w:type="gramStart"/>
      <w:r>
        <w:rPr>
          <w:rFonts w:ascii="Times New Roman" w:hAnsi="Times New Roman"/>
          <w:sz w:val="28"/>
          <w:szCs w:val="28"/>
        </w:rPr>
        <w:t xml:space="preserve"> </w:t>
      </w:r>
      <w:r w:rsidR="00E15D4E">
        <w:rPr>
          <w:rFonts w:ascii="Times New Roman" w:hAnsi="Times New Roman"/>
          <w:sz w:val="28"/>
          <w:szCs w:val="28"/>
        </w:rPr>
        <w:t>П</w:t>
      </w:r>
      <w:proofErr w:type="gramEnd"/>
      <w:r w:rsidR="00E15D4E">
        <w:rPr>
          <w:rFonts w:ascii="Times New Roman" w:hAnsi="Times New Roman"/>
          <w:sz w:val="28"/>
          <w:szCs w:val="28"/>
        </w:rPr>
        <w:t xml:space="preserve">ри создании и благоустройстве ограждений учитываются принципы функционального разнообразия, организации комфортной пешеходной среды, гармонии с природой в части удовлетворения потребности жителей в </w:t>
      </w:r>
      <w:proofErr w:type="spellStart"/>
      <w:r w:rsidR="00E15D4E">
        <w:rPr>
          <w:rFonts w:ascii="Times New Roman" w:hAnsi="Times New Roman"/>
          <w:sz w:val="28"/>
          <w:szCs w:val="28"/>
        </w:rPr>
        <w:t>полуприватных</w:t>
      </w:r>
      <w:proofErr w:type="spellEnd"/>
      <w:r w:rsidR="00E15D4E">
        <w:rPr>
          <w:rFonts w:ascii="Times New Roman" w:hAnsi="Times New Roman"/>
          <w:sz w:val="28"/>
          <w:szCs w:val="28"/>
        </w:rPr>
        <w:t xml:space="preserve"> пространствах (пространство, открытое для посещения, но преимущественно используемое определенной группой лиц, связанных социальными отношениями или совместным владением недвижимым имуществом), сохранения востребованной жителями сети пешеходных маршрутов, защиты от негативного воздействия газонов и зеленых насаждений общего пользования с учетом требований безопасности.</w:t>
      </w:r>
    </w:p>
    <w:p w:rsidR="00E15D4E" w:rsidRDefault="002B5B88" w:rsidP="002B5B88">
      <w:pPr>
        <w:pStyle w:val="ConsPlusNormal"/>
        <w:tabs>
          <w:tab w:val="left" w:pos="0"/>
        </w:tabs>
        <w:jc w:val="both"/>
      </w:pPr>
      <w:r>
        <w:rPr>
          <w:rFonts w:ascii="Times New Roman" w:hAnsi="Times New Roman"/>
          <w:sz w:val="28"/>
          <w:szCs w:val="28"/>
        </w:rPr>
        <w:t>6.2</w:t>
      </w:r>
      <w:proofErr w:type="gramStart"/>
      <w:r>
        <w:rPr>
          <w:rFonts w:ascii="Times New Roman" w:hAnsi="Times New Roman"/>
          <w:sz w:val="28"/>
          <w:szCs w:val="28"/>
        </w:rPr>
        <w:t xml:space="preserve"> </w:t>
      </w:r>
      <w:r w:rsidR="00E15D4E">
        <w:rPr>
          <w:rFonts w:ascii="Times New Roman" w:hAnsi="Times New Roman"/>
          <w:sz w:val="28"/>
          <w:szCs w:val="28"/>
        </w:rPr>
        <w:t>Н</w:t>
      </w:r>
      <w:proofErr w:type="gramEnd"/>
      <w:r w:rsidR="00E15D4E">
        <w:rPr>
          <w:rFonts w:ascii="Times New Roman" w:hAnsi="Times New Roman"/>
          <w:sz w:val="28"/>
          <w:szCs w:val="28"/>
        </w:rPr>
        <w:t>а территориях общественного, жилого, рекреационного назначения приоритетно применение декоративных прозрачных ограждений, не рекомендуется применение сплошных, глухих и железобетонных ограждений, в том числе при проектировании ограждений многоквартирных домов.</w:t>
      </w:r>
    </w:p>
    <w:p w:rsidR="00E15D4E" w:rsidRDefault="002B5B88" w:rsidP="002B5B88">
      <w:pPr>
        <w:pStyle w:val="ConsPlusNormal"/>
        <w:tabs>
          <w:tab w:val="left" w:pos="0"/>
        </w:tabs>
        <w:jc w:val="both"/>
      </w:pPr>
      <w:r>
        <w:rPr>
          <w:rFonts w:ascii="Times New Roman" w:hAnsi="Times New Roman"/>
          <w:sz w:val="28"/>
          <w:szCs w:val="28"/>
        </w:rPr>
        <w:t>6.3</w:t>
      </w:r>
      <w:proofErr w:type="gramStart"/>
      <w:r>
        <w:rPr>
          <w:rFonts w:ascii="Times New Roman" w:hAnsi="Times New Roman"/>
          <w:sz w:val="28"/>
          <w:szCs w:val="28"/>
        </w:rPr>
        <w:t xml:space="preserve"> </w:t>
      </w:r>
      <w:r w:rsidR="00E15D4E">
        <w:rPr>
          <w:rFonts w:ascii="Times New Roman" w:hAnsi="Times New Roman"/>
          <w:sz w:val="28"/>
          <w:szCs w:val="28"/>
        </w:rPr>
        <w:t>В</w:t>
      </w:r>
      <w:proofErr w:type="gramEnd"/>
      <w:r w:rsidR="00E15D4E">
        <w:rPr>
          <w:rFonts w:ascii="Times New Roman" w:hAnsi="Times New Roman"/>
          <w:sz w:val="28"/>
          <w:szCs w:val="28"/>
        </w:rPr>
        <w:t xml:space="preserve">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предусматриваются защитные приствольные ограждения, высота которых определяется в зависимости от возраста, породы дерева и прочих характеристик.</w:t>
      </w:r>
    </w:p>
    <w:p w:rsidR="00E15D4E" w:rsidRDefault="002B5B88" w:rsidP="002B5B88">
      <w:pPr>
        <w:pStyle w:val="ConsPlusNormal"/>
        <w:tabs>
          <w:tab w:val="left" w:pos="0"/>
        </w:tabs>
        <w:jc w:val="both"/>
      </w:pPr>
      <w:r>
        <w:rPr>
          <w:rFonts w:ascii="Times New Roman" w:hAnsi="Times New Roman"/>
          <w:sz w:val="28"/>
          <w:szCs w:val="28"/>
        </w:rPr>
        <w:t>6.4</w:t>
      </w:r>
      <w:proofErr w:type="gramStart"/>
      <w:r>
        <w:rPr>
          <w:rFonts w:ascii="Times New Roman" w:hAnsi="Times New Roman"/>
          <w:sz w:val="28"/>
          <w:szCs w:val="28"/>
        </w:rPr>
        <w:t xml:space="preserve"> </w:t>
      </w:r>
      <w:r w:rsidR="00E15D4E">
        <w:rPr>
          <w:rFonts w:ascii="Times New Roman" w:hAnsi="Times New Roman"/>
          <w:sz w:val="28"/>
          <w:szCs w:val="28"/>
        </w:rPr>
        <w:t>П</w:t>
      </w:r>
      <w:proofErr w:type="gramEnd"/>
      <w:r w:rsidR="00E15D4E">
        <w:rPr>
          <w:rFonts w:ascii="Times New Roman" w:hAnsi="Times New Roman"/>
          <w:sz w:val="28"/>
          <w:szCs w:val="28"/>
        </w:rPr>
        <w:t>ри создании и благоустройстве ограждений учитывается необходимость, в том числе:</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разграничения зеленой зоны (газоны, клумбы, парки) с маршрутами пешеходов и транспорта;</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проектирования дорожек и тротуаров с учетом потоков людей и маршрутов;</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разграничения зеленых зон и транзитных путей с помощью применения приемов разноуровневой высоты или создания зеленых кустовых ограждений;</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xml:space="preserve">- проектирования изменения высоты и геометрии бордюрного камня с учетом </w:t>
      </w:r>
      <w:r>
        <w:rPr>
          <w:rFonts w:ascii="Times New Roman" w:hAnsi="Times New Roman"/>
          <w:sz w:val="28"/>
          <w:szCs w:val="28"/>
        </w:rPr>
        <w:lastRenderedPageBreak/>
        <w:t>сезонных снежных отвалов;</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использования бордюрного камня;</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замены зеленых зон мощением в случаях, когда ограждение не имеет смысла ввиду небольшого объема зоны или архитектурных особенностей места;</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использования (в особенности на границах зеленых зон) многолетних всесезонных кустистых растений;</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использования по возможности светоотражающих фасадных конструкций для затененных участков газонов;</w:t>
      </w:r>
    </w:p>
    <w:p w:rsidR="00E15D4E" w:rsidRDefault="00E15D4E" w:rsidP="00E15D4E">
      <w:pPr>
        <w:pStyle w:val="ConsPlusNormal"/>
        <w:tabs>
          <w:tab w:val="left" w:pos="0"/>
        </w:tabs>
        <w:ind w:firstLine="540"/>
        <w:jc w:val="both"/>
        <w:rPr>
          <w:rFonts w:ascii="Times New Roman" w:hAnsi="Times New Roman" w:cs="Times New Roman"/>
          <w:sz w:val="28"/>
          <w:szCs w:val="28"/>
        </w:rPr>
      </w:pPr>
      <w:proofErr w:type="gramStart"/>
      <w:r>
        <w:rPr>
          <w:rFonts w:ascii="Times New Roman" w:hAnsi="Times New Roman" w:cs="Times New Roman"/>
          <w:sz w:val="28"/>
          <w:szCs w:val="28"/>
        </w:rPr>
        <w:t xml:space="preserve">- использования </w:t>
      </w:r>
      <w:proofErr w:type="spellStart"/>
      <w:r>
        <w:rPr>
          <w:rFonts w:ascii="Times New Roman" w:hAnsi="Times New Roman" w:cs="Times New Roman"/>
          <w:sz w:val="28"/>
          <w:szCs w:val="28"/>
        </w:rPr>
        <w:t>цвето</w:t>
      </w:r>
      <w:proofErr w:type="spellEnd"/>
      <w:r>
        <w:rPr>
          <w:rFonts w:ascii="Times New Roman" w:hAnsi="Times New Roman" w:cs="Times New Roman"/>
          <w:sz w:val="28"/>
          <w:szCs w:val="28"/>
        </w:rPr>
        <w:t>-графического оформления ограждений с учетом рекомендуемых натуральных цветов материалов (камень, металл, дерево и подобные), нейтральных цветов (черный, белый, серый, темные оттенки других цветов).</w:t>
      </w:r>
      <w:proofErr w:type="gramEnd"/>
    </w:p>
    <w:p w:rsidR="00E15D4E" w:rsidRDefault="002B5B88" w:rsidP="00E15D4E">
      <w:pPr>
        <w:pStyle w:val="ConsPlusNormal"/>
        <w:tabs>
          <w:tab w:val="left" w:pos="0"/>
        </w:tabs>
        <w:jc w:val="both"/>
        <w:rPr>
          <w:rFonts w:ascii="Times New Roman" w:hAnsi="Times New Roman" w:cs="Times New Roman"/>
          <w:sz w:val="28"/>
          <w:szCs w:val="28"/>
        </w:rPr>
      </w:pPr>
      <w:r>
        <w:rPr>
          <w:rFonts w:ascii="Times New Roman" w:hAnsi="Times New Roman" w:cs="Times New Roman"/>
          <w:sz w:val="28"/>
          <w:szCs w:val="28"/>
        </w:rPr>
        <w:t>6</w:t>
      </w:r>
      <w:r w:rsidR="00E15D4E">
        <w:rPr>
          <w:rFonts w:ascii="Times New Roman" w:hAnsi="Times New Roman" w:cs="Times New Roman"/>
          <w:sz w:val="28"/>
          <w:szCs w:val="28"/>
        </w:rPr>
        <w:t>.5</w:t>
      </w:r>
      <w:proofErr w:type="gramStart"/>
      <w:r w:rsidR="00E15D4E">
        <w:rPr>
          <w:rFonts w:ascii="Times New Roman" w:hAnsi="Times New Roman" w:cs="Times New Roman"/>
          <w:sz w:val="28"/>
          <w:szCs w:val="28"/>
        </w:rPr>
        <w:t xml:space="preserve"> П</w:t>
      </w:r>
      <w:proofErr w:type="gramEnd"/>
      <w:r w:rsidR="00E15D4E">
        <w:rPr>
          <w:rFonts w:ascii="Times New Roman" w:hAnsi="Times New Roman" w:cs="Times New Roman"/>
          <w:sz w:val="28"/>
          <w:szCs w:val="28"/>
        </w:rPr>
        <w:t>ри установке ограждений учитывается:</w:t>
      </w:r>
    </w:p>
    <w:p w:rsidR="00E15D4E" w:rsidRDefault="00E15D4E" w:rsidP="00E15D4E">
      <w:pPr>
        <w:pStyle w:val="ConsPlusNormal"/>
        <w:numPr>
          <w:ilvl w:val="0"/>
          <w:numId w:val="16"/>
        </w:numPr>
        <w:ind w:firstLine="540"/>
        <w:jc w:val="both"/>
        <w:rPr>
          <w:rFonts w:ascii="Times New Roman" w:hAnsi="Times New Roman"/>
          <w:sz w:val="28"/>
          <w:szCs w:val="28"/>
        </w:rPr>
      </w:pPr>
      <w:r>
        <w:rPr>
          <w:rFonts w:ascii="Times New Roman" w:hAnsi="Times New Roman"/>
          <w:sz w:val="28"/>
          <w:szCs w:val="28"/>
        </w:rPr>
        <w:t xml:space="preserve"> прочность, обеспечивающая защиту пешеходов от наезда автомобилей;</w:t>
      </w:r>
    </w:p>
    <w:p w:rsidR="00E15D4E" w:rsidRDefault="00E15D4E" w:rsidP="00E15D4E">
      <w:pPr>
        <w:pStyle w:val="ConsPlusNormal"/>
        <w:numPr>
          <w:ilvl w:val="0"/>
          <w:numId w:val="16"/>
        </w:numPr>
        <w:ind w:firstLine="540"/>
        <w:jc w:val="both"/>
        <w:rPr>
          <w:rFonts w:ascii="Times New Roman" w:hAnsi="Times New Roman"/>
          <w:sz w:val="28"/>
          <w:szCs w:val="28"/>
        </w:rPr>
      </w:pPr>
      <w:r>
        <w:rPr>
          <w:rFonts w:ascii="Times New Roman" w:hAnsi="Times New Roman"/>
          <w:sz w:val="28"/>
          <w:szCs w:val="28"/>
        </w:rPr>
        <w:t xml:space="preserve"> модульность, позволяющая создавать конструкции любой формы;</w:t>
      </w:r>
    </w:p>
    <w:p w:rsidR="00E15D4E" w:rsidRDefault="00E15D4E" w:rsidP="00E15D4E">
      <w:pPr>
        <w:pStyle w:val="ConsPlusNormal"/>
        <w:numPr>
          <w:ilvl w:val="0"/>
          <w:numId w:val="16"/>
        </w:numPr>
        <w:ind w:firstLine="540"/>
        <w:jc w:val="both"/>
        <w:rPr>
          <w:rFonts w:ascii="Times New Roman" w:hAnsi="Times New Roman"/>
          <w:sz w:val="28"/>
          <w:szCs w:val="28"/>
        </w:rPr>
      </w:pPr>
      <w:r>
        <w:rPr>
          <w:rFonts w:ascii="Times New Roman" w:hAnsi="Times New Roman"/>
          <w:sz w:val="28"/>
          <w:szCs w:val="28"/>
        </w:rPr>
        <w:t xml:space="preserve"> наличие светоотражающих элементов, в местах возможного наезда автомобиля;</w:t>
      </w:r>
    </w:p>
    <w:p w:rsidR="00E15D4E" w:rsidRDefault="00E15D4E" w:rsidP="00E15D4E">
      <w:pPr>
        <w:pStyle w:val="ConsPlusNormal"/>
        <w:numPr>
          <w:ilvl w:val="0"/>
          <w:numId w:val="16"/>
        </w:numPr>
        <w:ind w:firstLine="540"/>
        <w:jc w:val="both"/>
        <w:rPr>
          <w:rFonts w:ascii="Times New Roman" w:hAnsi="Times New Roman"/>
          <w:sz w:val="28"/>
          <w:szCs w:val="28"/>
        </w:rPr>
      </w:pPr>
      <w:r>
        <w:rPr>
          <w:rFonts w:ascii="Times New Roman" w:hAnsi="Times New Roman"/>
          <w:sz w:val="28"/>
          <w:szCs w:val="28"/>
        </w:rPr>
        <w:t xml:space="preserve"> расположение ограды не далее 10 см от края газона;</w:t>
      </w:r>
    </w:p>
    <w:p w:rsidR="00E15D4E" w:rsidRDefault="00E15D4E" w:rsidP="00E15D4E">
      <w:pPr>
        <w:pStyle w:val="ConsPlusNormal"/>
        <w:numPr>
          <w:ilvl w:val="0"/>
          <w:numId w:val="17"/>
        </w:numPr>
        <w:ind w:firstLine="54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cs="Times New Roman"/>
          <w:sz w:val="28"/>
          <w:szCs w:val="28"/>
        </w:rPr>
        <w:t>использование нейтральных цветов или естественного цвета используемого материала.</w:t>
      </w:r>
    </w:p>
    <w:p w:rsidR="00E15D4E" w:rsidRDefault="00E15D4E" w:rsidP="00E15D4E">
      <w:pPr>
        <w:pStyle w:val="ConsPlusNormal"/>
        <w:tabs>
          <w:tab w:val="left" w:pos="0"/>
        </w:tabs>
        <w:jc w:val="both"/>
        <w:rPr>
          <w:rFonts w:ascii="Times New Roman" w:eastAsia="Times New Roman" w:hAnsi="Times New Roman" w:cs="Times New Roman"/>
          <w:sz w:val="28"/>
          <w:szCs w:val="28"/>
        </w:rPr>
      </w:pPr>
    </w:p>
    <w:p w:rsidR="00E15D4E" w:rsidRDefault="002B5B88" w:rsidP="00E15D4E">
      <w:pPr>
        <w:pStyle w:val="Standard"/>
        <w:jc w:val="center"/>
        <w:rPr>
          <w:b/>
          <w:bCs/>
          <w:sz w:val="28"/>
          <w:szCs w:val="28"/>
        </w:rPr>
      </w:pPr>
      <w:r>
        <w:rPr>
          <w:b/>
          <w:bCs/>
          <w:sz w:val="28"/>
          <w:szCs w:val="28"/>
        </w:rPr>
        <w:t>7</w:t>
      </w:r>
      <w:r w:rsidR="00E15D4E">
        <w:rPr>
          <w:b/>
          <w:bCs/>
          <w:sz w:val="28"/>
          <w:szCs w:val="28"/>
        </w:rPr>
        <w:t>. Водные устройства</w:t>
      </w:r>
    </w:p>
    <w:p w:rsidR="00E15D4E" w:rsidRDefault="00E15D4E" w:rsidP="00E15D4E">
      <w:pPr>
        <w:pStyle w:val="Standard"/>
        <w:jc w:val="both"/>
        <w:rPr>
          <w:sz w:val="28"/>
          <w:szCs w:val="28"/>
        </w:rPr>
      </w:pPr>
    </w:p>
    <w:p w:rsidR="00E15D4E" w:rsidRDefault="00E15D4E" w:rsidP="00E15D4E">
      <w:pPr>
        <w:pStyle w:val="ConsPlusNormal"/>
        <w:jc w:val="both"/>
      </w:pPr>
      <w:r>
        <w:rPr>
          <w:rFonts w:ascii="Times New Roman" w:hAnsi="Times New Roman"/>
          <w:sz w:val="28"/>
          <w:szCs w:val="28"/>
        </w:rPr>
        <w:tab/>
      </w:r>
      <w:r w:rsidR="002B5B88">
        <w:rPr>
          <w:rFonts w:ascii="Times New Roman" w:hAnsi="Times New Roman"/>
          <w:sz w:val="28"/>
          <w:szCs w:val="28"/>
        </w:rPr>
        <w:t>7</w:t>
      </w:r>
      <w:r>
        <w:rPr>
          <w:rFonts w:ascii="Times New Roman" w:hAnsi="Times New Roman"/>
          <w:sz w:val="28"/>
          <w:szCs w:val="28"/>
        </w:rPr>
        <w:t>.1</w:t>
      </w:r>
      <w:proofErr w:type="gramStart"/>
      <w:r>
        <w:rPr>
          <w:rFonts w:ascii="Times New Roman" w:hAnsi="Times New Roman"/>
          <w:sz w:val="28"/>
          <w:szCs w:val="28"/>
        </w:rPr>
        <w:t xml:space="preserve"> В</w:t>
      </w:r>
      <w:proofErr w:type="gramEnd"/>
      <w:r>
        <w:rPr>
          <w:rFonts w:ascii="Times New Roman" w:hAnsi="Times New Roman"/>
          <w:sz w:val="28"/>
          <w:szCs w:val="28"/>
        </w:rPr>
        <w:t xml:space="preserve"> рамках решения задачи обеспечения качества городской среды при благоустройстве водных устройств учитываются принципы организации комфортной среды для общения, гармонии с природой в части оборудования востребованных жителями общественных пространств водными устройствами, развития благоустроенных центров притяжения людей.</w:t>
      </w:r>
    </w:p>
    <w:p w:rsidR="00E15D4E" w:rsidRDefault="00E15D4E" w:rsidP="00E15D4E">
      <w:pPr>
        <w:pStyle w:val="ConsPlusNormal"/>
        <w:jc w:val="both"/>
      </w:pPr>
      <w:r>
        <w:rPr>
          <w:rFonts w:ascii="Times New Roman" w:hAnsi="Times New Roman"/>
          <w:sz w:val="28"/>
          <w:szCs w:val="28"/>
        </w:rPr>
        <w:tab/>
      </w:r>
      <w:r w:rsidR="002B5B88">
        <w:rPr>
          <w:rFonts w:ascii="Times New Roman" w:hAnsi="Times New Roman"/>
          <w:sz w:val="28"/>
          <w:szCs w:val="28"/>
        </w:rPr>
        <w:t>7</w:t>
      </w:r>
      <w:r>
        <w:rPr>
          <w:rFonts w:ascii="Times New Roman" w:hAnsi="Times New Roman"/>
          <w:sz w:val="28"/>
          <w:szCs w:val="28"/>
        </w:rPr>
        <w:t>.2</w:t>
      </w:r>
      <w:proofErr w:type="gramStart"/>
      <w:r>
        <w:rPr>
          <w:rFonts w:ascii="Times New Roman" w:hAnsi="Times New Roman"/>
          <w:sz w:val="28"/>
          <w:szCs w:val="28"/>
        </w:rPr>
        <w:t xml:space="preserve"> К</w:t>
      </w:r>
      <w:proofErr w:type="gramEnd"/>
      <w:r>
        <w:rPr>
          <w:rFonts w:ascii="Times New Roman" w:hAnsi="Times New Roman"/>
          <w:sz w:val="28"/>
          <w:szCs w:val="28"/>
        </w:rPr>
        <w:t xml:space="preserve"> водным устройствам относятся фонтаны, питьевые фонтанчики, бюветы, родники, декоративные водоемы и прочие. Водные устройства выполняют декоративно-эстетическую и природоохранную функции, улучшают микроклимат, воздушную и акустическую среду.</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r>
      <w:r w:rsidR="002B5B88">
        <w:rPr>
          <w:rFonts w:ascii="Times New Roman" w:hAnsi="Times New Roman"/>
          <w:sz w:val="28"/>
          <w:szCs w:val="28"/>
        </w:rPr>
        <w:t>7</w:t>
      </w:r>
      <w:r>
        <w:rPr>
          <w:rFonts w:ascii="Times New Roman" w:hAnsi="Times New Roman"/>
          <w:sz w:val="28"/>
          <w:szCs w:val="28"/>
        </w:rPr>
        <w:t>.3</w:t>
      </w:r>
      <w:proofErr w:type="gramStart"/>
      <w:r>
        <w:rPr>
          <w:rFonts w:ascii="Times New Roman" w:hAnsi="Times New Roman"/>
          <w:sz w:val="28"/>
          <w:szCs w:val="28"/>
        </w:rPr>
        <w:t xml:space="preserve"> П</w:t>
      </w:r>
      <w:proofErr w:type="gramEnd"/>
      <w:r>
        <w:rPr>
          <w:rFonts w:ascii="Times New Roman" w:hAnsi="Times New Roman"/>
          <w:sz w:val="28"/>
          <w:szCs w:val="28"/>
        </w:rPr>
        <w:t>ри устройстве водных элементов благоустройства должны быть приняты меры по обеспечению безопасности на данном объекте.</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r>
    </w:p>
    <w:p w:rsidR="00E15D4E" w:rsidRDefault="002B5B88" w:rsidP="00E15D4E">
      <w:pPr>
        <w:pStyle w:val="Standard"/>
        <w:jc w:val="center"/>
        <w:rPr>
          <w:rFonts w:eastAsia="Times New Roman" w:cs="Times New Roman"/>
          <w:b/>
          <w:bCs/>
          <w:sz w:val="28"/>
          <w:szCs w:val="28"/>
        </w:rPr>
      </w:pPr>
      <w:r>
        <w:rPr>
          <w:rFonts w:eastAsia="Times New Roman" w:cs="Times New Roman"/>
          <w:b/>
          <w:bCs/>
          <w:sz w:val="28"/>
          <w:szCs w:val="28"/>
        </w:rPr>
        <w:t>8</w:t>
      </w:r>
      <w:r w:rsidR="00E15D4E">
        <w:rPr>
          <w:rFonts w:eastAsia="Times New Roman" w:cs="Times New Roman"/>
          <w:b/>
          <w:bCs/>
          <w:sz w:val="28"/>
          <w:szCs w:val="28"/>
        </w:rPr>
        <w:t>. Уличное коммунально-бытовое оборудование</w:t>
      </w:r>
    </w:p>
    <w:p w:rsidR="00E15D4E" w:rsidRDefault="00E15D4E" w:rsidP="00E15D4E">
      <w:pPr>
        <w:pStyle w:val="Standard"/>
        <w:jc w:val="both"/>
        <w:rPr>
          <w:rFonts w:eastAsia="Times New Roman" w:cs="Times New Roman"/>
          <w:sz w:val="28"/>
          <w:szCs w:val="28"/>
        </w:rPr>
      </w:pPr>
    </w:p>
    <w:p w:rsidR="00E15D4E" w:rsidRDefault="00E15D4E" w:rsidP="00E15D4E">
      <w:pPr>
        <w:pStyle w:val="Standard"/>
        <w:jc w:val="both"/>
        <w:rPr>
          <w:rFonts w:eastAsia="Times New Roman" w:cs="Times New Roman"/>
          <w:sz w:val="28"/>
          <w:szCs w:val="28"/>
        </w:rPr>
      </w:pPr>
      <w:r>
        <w:rPr>
          <w:rFonts w:eastAsia="Times New Roman" w:cs="Times New Roman"/>
          <w:sz w:val="28"/>
          <w:szCs w:val="28"/>
        </w:rPr>
        <w:tab/>
      </w:r>
      <w:r w:rsidR="002B5B88">
        <w:rPr>
          <w:rFonts w:eastAsia="Times New Roman" w:cs="Times New Roman"/>
          <w:sz w:val="28"/>
          <w:szCs w:val="28"/>
        </w:rPr>
        <w:t>8</w:t>
      </w:r>
      <w:r>
        <w:rPr>
          <w:rFonts w:eastAsia="Times New Roman" w:cs="Times New Roman"/>
          <w:sz w:val="28"/>
          <w:szCs w:val="28"/>
        </w:rPr>
        <w:t>.1</w:t>
      </w:r>
      <w:proofErr w:type="gramStart"/>
      <w:r>
        <w:rPr>
          <w:rFonts w:eastAsia="Times New Roman" w:cs="Times New Roman"/>
          <w:sz w:val="28"/>
          <w:szCs w:val="28"/>
        </w:rPr>
        <w:t xml:space="preserve"> В</w:t>
      </w:r>
      <w:proofErr w:type="gramEnd"/>
      <w:r>
        <w:rPr>
          <w:rFonts w:eastAsia="Times New Roman" w:cs="Times New Roman"/>
          <w:sz w:val="28"/>
          <w:szCs w:val="28"/>
        </w:rPr>
        <w:t xml:space="preserve"> рамках решения задачи обеспечения качества городской среды при создании и благоустройстве коммунально-бытового оборудования учитывается принцип обеспечения безопасного удаления отходов без нарушения визуальной среды территории, с исключением негативного воздействия на окружающую среду и здоровье людей.</w:t>
      </w:r>
    </w:p>
    <w:p w:rsidR="00E15D4E" w:rsidRDefault="00E15D4E" w:rsidP="00E15D4E">
      <w:pPr>
        <w:pStyle w:val="Standard"/>
        <w:jc w:val="both"/>
        <w:rPr>
          <w:sz w:val="28"/>
          <w:szCs w:val="28"/>
        </w:rPr>
      </w:pPr>
      <w:r>
        <w:rPr>
          <w:rFonts w:eastAsia="Times New Roman" w:cs="Times New Roman"/>
          <w:sz w:val="28"/>
          <w:szCs w:val="28"/>
        </w:rPr>
        <w:tab/>
      </w:r>
      <w:r w:rsidR="002B5B88">
        <w:rPr>
          <w:rFonts w:eastAsia="Times New Roman" w:cs="Times New Roman"/>
          <w:sz w:val="28"/>
          <w:szCs w:val="28"/>
        </w:rPr>
        <w:t>8</w:t>
      </w:r>
      <w:r>
        <w:rPr>
          <w:rFonts w:eastAsia="Times New Roman" w:cs="Times New Roman"/>
          <w:sz w:val="28"/>
          <w:szCs w:val="28"/>
        </w:rPr>
        <w:t>.2 С</w:t>
      </w:r>
      <w:r>
        <w:rPr>
          <w:sz w:val="28"/>
          <w:szCs w:val="28"/>
        </w:rPr>
        <w:t xml:space="preserve">остав улично-коммунального оборудования включает в себя: различные виды мусоросборников - контейнеров и урн. При выборе того или иного вида </w:t>
      </w:r>
      <w:r>
        <w:rPr>
          <w:sz w:val="28"/>
          <w:szCs w:val="28"/>
        </w:rPr>
        <w:lastRenderedPageBreak/>
        <w:t>коммунально-бытового оборудования следует исходить из целей обеспечения безопасности среды обитания для здоровья человека, экологической безопасности, экономической целесообразности, технологической безопасности, удобства пользования, эргономичности, эстетической привлекательности, сочетания с механизмами, обеспечивающими удаление накопленных отходов.</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r>
      <w:r w:rsidR="002B5B88">
        <w:rPr>
          <w:rFonts w:ascii="Times New Roman" w:hAnsi="Times New Roman"/>
          <w:sz w:val="28"/>
          <w:szCs w:val="28"/>
        </w:rPr>
        <w:t>8</w:t>
      </w:r>
      <w:r>
        <w:rPr>
          <w:rFonts w:ascii="Times New Roman" w:hAnsi="Times New Roman"/>
          <w:sz w:val="28"/>
          <w:szCs w:val="28"/>
        </w:rPr>
        <w:t>.3</w:t>
      </w:r>
      <w:proofErr w:type="gramStart"/>
      <w:r>
        <w:rPr>
          <w:rFonts w:ascii="Times New Roman" w:hAnsi="Times New Roman"/>
          <w:sz w:val="28"/>
          <w:szCs w:val="28"/>
        </w:rPr>
        <w:t xml:space="preserve"> Д</w:t>
      </w:r>
      <w:proofErr w:type="gramEnd"/>
      <w:r>
        <w:rPr>
          <w:rFonts w:ascii="Times New Roman" w:hAnsi="Times New Roman"/>
          <w:sz w:val="28"/>
          <w:szCs w:val="28"/>
        </w:rPr>
        <w:t>ля складирования коммунальных отходов на территории поселения (улицах, площадях, объектах рекреации) применяются контейнеры и (или) урны. На территории объектов рекреации расстановку контейнеров и урн  предусматривается у скамей, некапитальных нестационарных сооружений и уличного технического оборудования, ориентированных на продажу продуктов питания. Кроме того, урны устанавливаются на остановках общественного транспорта. Расстановка урн и контейнеров не должна создавать помех для движения пешеходов, проезда инвалидных и детских колясок.</w:t>
      </w:r>
    </w:p>
    <w:p w:rsidR="00E15D4E" w:rsidRDefault="00E15D4E" w:rsidP="00E15D4E">
      <w:pPr>
        <w:pStyle w:val="Standard"/>
        <w:jc w:val="both"/>
        <w:rPr>
          <w:rFonts w:eastAsia="Times New Roman" w:cs="Times New Roman"/>
          <w:sz w:val="28"/>
          <w:szCs w:val="28"/>
        </w:rPr>
      </w:pPr>
      <w:r>
        <w:rPr>
          <w:rFonts w:eastAsia="Times New Roman" w:cs="Times New Roman"/>
          <w:sz w:val="28"/>
          <w:szCs w:val="28"/>
        </w:rPr>
        <w:tab/>
      </w:r>
      <w:r w:rsidR="002B5B88">
        <w:rPr>
          <w:rFonts w:eastAsia="Times New Roman" w:cs="Times New Roman"/>
          <w:sz w:val="28"/>
          <w:szCs w:val="28"/>
        </w:rPr>
        <w:t>8</w:t>
      </w:r>
      <w:r>
        <w:rPr>
          <w:rFonts w:eastAsia="Times New Roman" w:cs="Times New Roman"/>
          <w:sz w:val="28"/>
          <w:szCs w:val="28"/>
        </w:rPr>
        <w:t>.4 Количество и объем контейнеров определяется в соответствии с требованиями законодательства об отходах производства и потребления.</w:t>
      </w:r>
    </w:p>
    <w:p w:rsidR="00E15D4E" w:rsidRDefault="00E15D4E" w:rsidP="00E15D4E">
      <w:pPr>
        <w:pStyle w:val="Standard"/>
        <w:jc w:val="both"/>
        <w:rPr>
          <w:rFonts w:eastAsia="Times New Roman" w:cs="Times New Roman"/>
          <w:sz w:val="28"/>
          <w:szCs w:val="28"/>
        </w:rPr>
      </w:pPr>
      <w:r>
        <w:rPr>
          <w:rFonts w:eastAsia="Times New Roman" w:cs="Times New Roman"/>
          <w:sz w:val="28"/>
          <w:szCs w:val="28"/>
        </w:rPr>
        <w:tab/>
      </w:r>
      <w:r w:rsidR="002B5B88">
        <w:rPr>
          <w:rFonts w:eastAsia="Times New Roman" w:cs="Times New Roman"/>
          <w:sz w:val="28"/>
          <w:szCs w:val="28"/>
        </w:rPr>
        <w:t>8</w:t>
      </w:r>
      <w:r>
        <w:rPr>
          <w:rFonts w:eastAsia="Times New Roman" w:cs="Times New Roman"/>
          <w:sz w:val="28"/>
          <w:szCs w:val="28"/>
        </w:rPr>
        <w:t>.5</w:t>
      </w:r>
      <w:proofErr w:type="gramStart"/>
      <w:r>
        <w:rPr>
          <w:rFonts w:eastAsia="Times New Roman" w:cs="Times New Roman"/>
          <w:sz w:val="28"/>
          <w:szCs w:val="28"/>
        </w:rPr>
        <w:t xml:space="preserve"> П</w:t>
      </w:r>
      <w:proofErr w:type="gramEnd"/>
      <w:r>
        <w:rPr>
          <w:rFonts w:eastAsia="Times New Roman" w:cs="Times New Roman"/>
          <w:sz w:val="28"/>
          <w:szCs w:val="28"/>
        </w:rPr>
        <w:t>ри установке урн соблюдаются следующие требования и условия:</w:t>
      </w:r>
    </w:p>
    <w:p w:rsidR="00E15D4E" w:rsidRDefault="00E15D4E" w:rsidP="00E15D4E">
      <w:pPr>
        <w:pStyle w:val="ConsPlusNormal"/>
        <w:numPr>
          <w:ilvl w:val="0"/>
          <w:numId w:val="18"/>
        </w:numPr>
        <w:ind w:firstLine="540"/>
        <w:jc w:val="both"/>
        <w:rPr>
          <w:rFonts w:ascii="Times New Roman" w:hAnsi="Times New Roman"/>
          <w:sz w:val="28"/>
          <w:szCs w:val="28"/>
        </w:rPr>
      </w:pPr>
      <w:r>
        <w:rPr>
          <w:rFonts w:ascii="Times New Roman" w:hAnsi="Times New Roman"/>
          <w:sz w:val="28"/>
          <w:szCs w:val="28"/>
        </w:rPr>
        <w:t xml:space="preserve"> достаточная высота (максимальная до 100 см) и объем;</w:t>
      </w:r>
    </w:p>
    <w:p w:rsidR="00E15D4E" w:rsidRDefault="00E15D4E" w:rsidP="00E15D4E">
      <w:pPr>
        <w:pStyle w:val="ConsPlusNormal"/>
        <w:numPr>
          <w:ilvl w:val="0"/>
          <w:numId w:val="18"/>
        </w:numPr>
        <w:ind w:firstLine="540"/>
        <w:jc w:val="both"/>
        <w:rPr>
          <w:rFonts w:ascii="Times New Roman" w:hAnsi="Times New Roman"/>
          <w:sz w:val="28"/>
          <w:szCs w:val="28"/>
        </w:rPr>
      </w:pPr>
      <w:r>
        <w:rPr>
          <w:rFonts w:ascii="Times New Roman" w:hAnsi="Times New Roman"/>
          <w:sz w:val="28"/>
          <w:szCs w:val="28"/>
        </w:rPr>
        <w:t xml:space="preserve"> защита от дождя и снега;</w:t>
      </w:r>
    </w:p>
    <w:p w:rsidR="00E15D4E" w:rsidRDefault="00E15D4E" w:rsidP="00E15D4E">
      <w:pPr>
        <w:pStyle w:val="ConsPlusNormal"/>
        <w:numPr>
          <w:ilvl w:val="0"/>
          <w:numId w:val="18"/>
        </w:numPr>
        <w:ind w:firstLine="540"/>
        <w:jc w:val="both"/>
        <w:rPr>
          <w:rFonts w:ascii="Times New Roman" w:hAnsi="Times New Roman"/>
          <w:sz w:val="28"/>
          <w:szCs w:val="28"/>
        </w:rPr>
      </w:pPr>
      <w:r>
        <w:rPr>
          <w:rFonts w:ascii="Times New Roman" w:hAnsi="Times New Roman"/>
          <w:sz w:val="28"/>
          <w:szCs w:val="28"/>
        </w:rPr>
        <w:t xml:space="preserve"> </w:t>
      </w:r>
      <w:r>
        <w:rPr>
          <w:rFonts w:ascii="Times New Roman" w:eastAsia="Times New Roman" w:hAnsi="Times New Roman" w:cs="Times New Roman"/>
          <w:sz w:val="28"/>
          <w:szCs w:val="28"/>
        </w:rPr>
        <w:t>использование и аккуратное расположение вставных ведер и мусорных мешков.</w:t>
      </w:r>
    </w:p>
    <w:p w:rsidR="00E15D4E" w:rsidRDefault="00E15D4E" w:rsidP="00E15D4E">
      <w:pPr>
        <w:pStyle w:val="Standard"/>
        <w:jc w:val="both"/>
        <w:rPr>
          <w:rFonts w:eastAsia="Times New Roman" w:cs="Times New Roman"/>
          <w:sz w:val="28"/>
          <w:szCs w:val="28"/>
        </w:rPr>
      </w:pPr>
    </w:p>
    <w:p w:rsidR="00E15D4E" w:rsidRDefault="00FD12A9" w:rsidP="00E15D4E">
      <w:pPr>
        <w:pStyle w:val="Standard"/>
        <w:jc w:val="center"/>
        <w:rPr>
          <w:rFonts w:eastAsia="Times New Roman" w:cs="Times New Roman"/>
          <w:b/>
          <w:bCs/>
          <w:sz w:val="28"/>
          <w:szCs w:val="28"/>
        </w:rPr>
      </w:pPr>
      <w:r>
        <w:rPr>
          <w:rFonts w:eastAsia="Times New Roman" w:cs="Times New Roman"/>
          <w:b/>
          <w:bCs/>
          <w:sz w:val="28"/>
          <w:szCs w:val="28"/>
        </w:rPr>
        <w:t>9</w:t>
      </w:r>
      <w:r w:rsidR="00E15D4E">
        <w:rPr>
          <w:rFonts w:eastAsia="Times New Roman" w:cs="Times New Roman"/>
          <w:b/>
          <w:bCs/>
          <w:sz w:val="28"/>
          <w:szCs w:val="28"/>
        </w:rPr>
        <w:t xml:space="preserve">. </w:t>
      </w:r>
      <w:bookmarkStart w:id="1" w:name="_Toc472352450"/>
      <w:r w:rsidR="00E15D4E">
        <w:rPr>
          <w:rFonts w:eastAsia="Times New Roman" w:cs="Times New Roman"/>
          <w:b/>
          <w:bCs/>
          <w:sz w:val="28"/>
          <w:szCs w:val="28"/>
        </w:rPr>
        <w:t>Уличное техническое и инженерное оборудование</w:t>
      </w:r>
      <w:bookmarkEnd w:id="1"/>
    </w:p>
    <w:p w:rsidR="00E15D4E" w:rsidRDefault="00E15D4E" w:rsidP="00E15D4E">
      <w:pPr>
        <w:pStyle w:val="Standard"/>
        <w:jc w:val="both"/>
        <w:rPr>
          <w:sz w:val="28"/>
          <w:szCs w:val="28"/>
        </w:rPr>
      </w:pPr>
    </w:p>
    <w:p w:rsidR="00E15D4E" w:rsidRDefault="00E15D4E" w:rsidP="00E15D4E">
      <w:pPr>
        <w:pStyle w:val="Standard"/>
        <w:jc w:val="both"/>
        <w:rPr>
          <w:sz w:val="28"/>
          <w:szCs w:val="28"/>
        </w:rPr>
      </w:pPr>
      <w:r>
        <w:rPr>
          <w:sz w:val="28"/>
          <w:szCs w:val="28"/>
        </w:rPr>
        <w:tab/>
      </w:r>
      <w:r w:rsidR="00FD12A9">
        <w:rPr>
          <w:sz w:val="28"/>
          <w:szCs w:val="28"/>
        </w:rPr>
        <w:t>9</w:t>
      </w:r>
      <w:r>
        <w:rPr>
          <w:sz w:val="28"/>
          <w:szCs w:val="28"/>
        </w:rPr>
        <w:t>.1</w:t>
      </w:r>
      <w:proofErr w:type="gramStart"/>
      <w:r>
        <w:rPr>
          <w:sz w:val="28"/>
          <w:szCs w:val="28"/>
        </w:rPr>
        <w:t xml:space="preserve"> </w:t>
      </w:r>
      <w:r>
        <w:rPr>
          <w:rFonts w:eastAsia="Times New Roman" w:cs="Times New Roman"/>
          <w:sz w:val="28"/>
          <w:szCs w:val="28"/>
        </w:rPr>
        <w:t>К</w:t>
      </w:r>
      <w:proofErr w:type="gramEnd"/>
      <w:r>
        <w:rPr>
          <w:rFonts w:eastAsia="Times New Roman" w:cs="Times New Roman"/>
          <w:sz w:val="28"/>
          <w:szCs w:val="28"/>
        </w:rPr>
        <w:t xml:space="preserve"> уличному техническому оборудованию относятся: укрытия таксофонов, банкоматы, интерактивные информационные терминалы, почтовые ящики, автоматы по продаже воды и др., элементы инженерного оборудования -  смотровые люки, решетки </w:t>
      </w:r>
      <w:proofErr w:type="spellStart"/>
      <w:r>
        <w:rPr>
          <w:rFonts w:eastAsia="Times New Roman" w:cs="Times New Roman"/>
          <w:sz w:val="28"/>
          <w:szCs w:val="28"/>
        </w:rPr>
        <w:t>дождеприемных</w:t>
      </w:r>
      <w:proofErr w:type="spellEnd"/>
      <w:r>
        <w:rPr>
          <w:rFonts w:eastAsia="Times New Roman" w:cs="Times New Roman"/>
          <w:sz w:val="28"/>
          <w:szCs w:val="28"/>
        </w:rPr>
        <w:t xml:space="preserve"> колодцев, вентиляционные шахты подземных коммуникаций, шкафы телефонной связи и т.п.</w:t>
      </w:r>
    </w:p>
    <w:p w:rsidR="00E15D4E" w:rsidRDefault="00E15D4E" w:rsidP="00E15D4E">
      <w:pPr>
        <w:pStyle w:val="Standard"/>
        <w:jc w:val="both"/>
        <w:rPr>
          <w:sz w:val="28"/>
          <w:szCs w:val="28"/>
        </w:rPr>
      </w:pPr>
      <w:r>
        <w:rPr>
          <w:sz w:val="28"/>
          <w:szCs w:val="28"/>
        </w:rPr>
        <w:tab/>
      </w:r>
      <w:r w:rsidR="00FD12A9">
        <w:rPr>
          <w:sz w:val="28"/>
          <w:szCs w:val="28"/>
        </w:rPr>
        <w:t>9</w:t>
      </w:r>
      <w:r>
        <w:rPr>
          <w:sz w:val="28"/>
          <w:szCs w:val="28"/>
        </w:rPr>
        <w:t>.2</w:t>
      </w:r>
      <w:proofErr w:type="gramStart"/>
      <w:r>
        <w:rPr>
          <w:sz w:val="28"/>
          <w:szCs w:val="28"/>
        </w:rPr>
        <w:t xml:space="preserve"> В</w:t>
      </w:r>
      <w:proofErr w:type="gramEnd"/>
      <w:r>
        <w:rPr>
          <w:sz w:val="28"/>
          <w:szCs w:val="28"/>
        </w:rPr>
        <w:t xml:space="preserve"> рамках решения задачи обеспечения качества городской среды при создании и благоустройстве уличного технического оборудования учитывается принцип организации комфортной пешеходной среды в части исключения барьеров для передвижения людей, а также нарушений визуального облика территории при размещении и эксплуатации объектов инженерной инфраструктуры.</w:t>
      </w:r>
    </w:p>
    <w:p w:rsidR="00E15D4E" w:rsidRDefault="00E15D4E" w:rsidP="00E15D4E">
      <w:pPr>
        <w:pStyle w:val="Standard"/>
        <w:jc w:val="both"/>
        <w:rPr>
          <w:sz w:val="28"/>
          <w:szCs w:val="28"/>
        </w:rPr>
      </w:pPr>
      <w:r>
        <w:rPr>
          <w:sz w:val="28"/>
          <w:szCs w:val="28"/>
        </w:rPr>
        <w:tab/>
      </w:r>
      <w:r w:rsidR="00FD12A9">
        <w:rPr>
          <w:sz w:val="28"/>
          <w:szCs w:val="28"/>
        </w:rPr>
        <w:t>9</w:t>
      </w:r>
      <w:r>
        <w:rPr>
          <w:sz w:val="28"/>
          <w:szCs w:val="28"/>
        </w:rPr>
        <w:t>.3</w:t>
      </w:r>
      <w:proofErr w:type="gramStart"/>
      <w:r>
        <w:rPr>
          <w:sz w:val="28"/>
          <w:szCs w:val="28"/>
        </w:rPr>
        <w:t xml:space="preserve"> П</w:t>
      </w:r>
      <w:proofErr w:type="gramEnd"/>
      <w:r>
        <w:rPr>
          <w:sz w:val="28"/>
          <w:szCs w:val="28"/>
        </w:rPr>
        <w:t xml:space="preserve">ри установке технического оборудования на территориях общественного, жилого, рекреационного назначения должно быть предусмотрено их электроосвещение. Оформление элементов инженерного оборудования </w:t>
      </w:r>
      <w:proofErr w:type="gramStart"/>
      <w:r>
        <w:rPr>
          <w:sz w:val="28"/>
          <w:szCs w:val="28"/>
        </w:rPr>
        <w:t>выполняется</w:t>
      </w:r>
      <w:proofErr w:type="gramEnd"/>
      <w:r>
        <w:rPr>
          <w:sz w:val="28"/>
          <w:szCs w:val="28"/>
        </w:rPr>
        <w:t xml:space="preserve"> не нарушая уровень благоустройства формируемой среды, не ухудшая условия передвижения. Проектирование размещения крышек люков смотровых колодцев, расположенных на территории пешеходных коммуникаций (в т.ч. уличных переходов), осуществляется на одном уровне с покрытием прилегающей поверхности.</w:t>
      </w:r>
    </w:p>
    <w:p w:rsidR="00E15D4E" w:rsidRDefault="00E15D4E" w:rsidP="00E15D4E">
      <w:pPr>
        <w:pStyle w:val="Standard"/>
        <w:jc w:val="both"/>
        <w:rPr>
          <w:rFonts w:eastAsia="Times New Roman" w:cs="Times New Roman"/>
          <w:sz w:val="28"/>
          <w:szCs w:val="28"/>
        </w:rPr>
      </w:pPr>
    </w:p>
    <w:p w:rsidR="00E15D4E" w:rsidRDefault="00E15D4E" w:rsidP="00E15D4E">
      <w:pPr>
        <w:pStyle w:val="Standard"/>
        <w:jc w:val="center"/>
        <w:rPr>
          <w:rFonts w:eastAsia="Times New Roman" w:cs="Times New Roman"/>
          <w:b/>
          <w:bCs/>
          <w:sz w:val="28"/>
          <w:szCs w:val="28"/>
        </w:rPr>
      </w:pPr>
      <w:r>
        <w:rPr>
          <w:rFonts w:eastAsia="Times New Roman" w:cs="Times New Roman"/>
          <w:b/>
          <w:bCs/>
          <w:sz w:val="28"/>
          <w:szCs w:val="28"/>
        </w:rPr>
        <w:t>1</w:t>
      </w:r>
      <w:r w:rsidR="00FD12A9">
        <w:rPr>
          <w:rFonts w:eastAsia="Times New Roman" w:cs="Times New Roman"/>
          <w:b/>
          <w:bCs/>
          <w:sz w:val="28"/>
          <w:szCs w:val="28"/>
        </w:rPr>
        <w:t>0</w:t>
      </w:r>
      <w:r>
        <w:rPr>
          <w:rFonts w:eastAsia="Times New Roman" w:cs="Times New Roman"/>
          <w:b/>
          <w:bCs/>
          <w:sz w:val="28"/>
          <w:szCs w:val="28"/>
        </w:rPr>
        <w:t xml:space="preserve">. </w:t>
      </w:r>
      <w:bookmarkStart w:id="2" w:name="_Toc472352451"/>
      <w:r>
        <w:rPr>
          <w:rFonts w:eastAsia="Times New Roman" w:cs="Times New Roman"/>
          <w:b/>
          <w:bCs/>
          <w:sz w:val="28"/>
          <w:szCs w:val="28"/>
        </w:rPr>
        <w:t>Игровое и спортивное оборудование</w:t>
      </w:r>
      <w:bookmarkEnd w:id="2"/>
    </w:p>
    <w:p w:rsidR="00E15D4E" w:rsidRDefault="00E15D4E" w:rsidP="00E15D4E">
      <w:pPr>
        <w:pStyle w:val="Standard"/>
        <w:ind w:firstLine="720"/>
        <w:jc w:val="both"/>
        <w:rPr>
          <w:rFonts w:eastAsia="Times New Roman" w:cs="Times New Roman"/>
          <w:sz w:val="28"/>
          <w:szCs w:val="28"/>
        </w:rPr>
      </w:pPr>
    </w:p>
    <w:p w:rsidR="00E15D4E" w:rsidRDefault="00FD12A9" w:rsidP="00FD12A9">
      <w:pPr>
        <w:pStyle w:val="Standard"/>
        <w:jc w:val="both"/>
        <w:rPr>
          <w:rFonts w:eastAsia="Times New Roman" w:cs="Times New Roman"/>
          <w:sz w:val="28"/>
          <w:szCs w:val="28"/>
        </w:rPr>
      </w:pPr>
      <w:r>
        <w:rPr>
          <w:rFonts w:eastAsia="Times New Roman" w:cs="Times New Roman"/>
          <w:sz w:val="28"/>
          <w:szCs w:val="28"/>
        </w:rPr>
        <w:lastRenderedPageBreak/>
        <w:t>10.1</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рамках решения задачи обеспечения качества городской среды при создании и благоустройстве игрового и спортивного оборудования учитываются принципы функционального разнообразия, комфортной среды для общения в части организации игровых и спортивных площадок как центров притяжения людей.</w:t>
      </w:r>
    </w:p>
    <w:p w:rsidR="00E15D4E" w:rsidRDefault="00FD12A9" w:rsidP="00FD12A9">
      <w:pPr>
        <w:pStyle w:val="Standard"/>
        <w:jc w:val="both"/>
        <w:rPr>
          <w:rFonts w:eastAsia="Times New Roman" w:cs="Times New Roman"/>
          <w:sz w:val="28"/>
          <w:szCs w:val="28"/>
        </w:rPr>
      </w:pPr>
      <w:r>
        <w:rPr>
          <w:rFonts w:eastAsia="Times New Roman" w:cs="Times New Roman"/>
          <w:sz w:val="28"/>
          <w:szCs w:val="28"/>
        </w:rPr>
        <w:t xml:space="preserve">10.2 </w:t>
      </w:r>
      <w:r w:rsidR="00E15D4E">
        <w:rPr>
          <w:rFonts w:eastAsia="Times New Roman" w:cs="Times New Roman"/>
          <w:sz w:val="28"/>
          <w:szCs w:val="28"/>
        </w:rPr>
        <w:t>Игровое и спортивное оборудование на территории поселения представлено игровыми, физкультурно-оздоровительными устройствами, сооружениями и (или) их комплексами. Состав игрового и спортивного оборудования для детей и подростков должен обеспечивать соответствие оборудования анатомо-физиологическим особенностям разных возрастных групп.</w:t>
      </w:r>
    </w:p>
    <w:p w:rsidR="00E15D4E" w:rsidRDefault="00FD12A9" w:rsidP="00FD12A9">
      <w:pPr>
        <w:pStyle w:val="Standard"/>
        <w:jc w:val="both"/>
        <w:rPr>
          <w:rFonts w:eastAsia="Times New Roman" w:cs="Times New Roman"/>
          <w:sz w:val="28"/>
          <w:szCs w:val="28"/>
        </w:rPr>
      </w:pPr>
      <w:r>
        <w:rPr>
          <w:rFonts w:eastAsia="Times New Roman" w:cs="Times New Roman"/>
          <w:sz w:val="28"/>
          <w:szCs w:val="28"/>
        </w:rPr>
        <w:t xml:space="preserve">10.3 </w:t>
      </w:r>
      <w:r w:rsidR="00E15D4E">
        <w:rPr>
          <w:rFonts w:eastAsia="Times New Roman" w:cs="Times New Roman"/>
          <w:sz w:val="28"/>
          <w:szCs w:val="28"/>
        </w:rPr>
        <w:t>Спортивное оборудование, предназначенное для всех возрастных групп населения, размещается на спортивных, физкультурных площадках, либо на специально оборудованных пешеходных коммуникациях (тропы здоровья) в составе рекреаций.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т.п.).</w:t>
      </w:r>
    </w:p>
    <w:p w:rsidR="00E15D4E" w:rsidRDefault="00E15D4E" w:rsidP="00E15D4E">
      <w:pPr>
        <w:pStyle w:val="Standard"/>
        <w:jc w:val="both"/>
        <w:rPr>
          <w:rFonts w:eastAsia="Times New Roman" w:cs="Times New Roman"/>
          <w:sz w:val="28"/>
          <w:szCs w:val="28"/>
        </w:rPr>
      </w:pPr>
    </w:p>
    <w:p w:rsidR="00E15D4E" w:rsidRDefault="00E15D4E" w:rsidP="00E15D4E">
      <w:pPr>
        <w:pStyle w:val="Standard"/>
        <w:jc w:val="center"/>
        <w:rPr>
          <w:rFonts w:eastAsia="Times New Roman" w:cs="Times New Roman"/>
          <w:b/>
          <w:bCs/>
          <w:sz w:val="28"/>
          <w:szCs w:val="28"/>
        </w:rPr>
      </w:pPr>
      <w:r>
        <w:rPr>
          <w:rFonts w:eastAsia="Times New Roman" w:cs="Times New Roman"/>
          <w:b/>
          <w:bCs/>
          <w:sz w:val="28"/>
          <w:szCs w:val="28"/>
        </w:rPr>
        <w:t>1</w:t>
      </w:r>
      <w:r w:rsidR="00FD12A9">
        <w:rPr>
          <w:rFonts w:eastAsia="Times New Roman" w:cs="Times New Roman"/>
          <w:b/>
          <w:bCs/>
          <w:sz w:val="28"/>
          <w:szCs w:val="28"/>
        </w:rPr>
        <w:t>1</w:t>
      </w:r>
      <w:r>
        <w:rPr>
          <w:rFonts w:eastAsia="Times New Roman" w:cs="Times New Roman"/>
          <w:b/>
          <w:bCs/>
          <w:sz w:val="28"/>
          <w:szCs w:val="28"/>
        </w:rPr>
        <w:t>. О</w:t>
      </w:r>
      <w:bookmarkStart w:id="3" w:name="_Toc472352452"/>
      <w:r>
        <w:rPr>
          <w:rFonts w:eastAsia="Times New Roman" w:cs="Times New Roman"/>
          <w:b/>
          <w:bCs/>
          <w:sz w:val="28"/>
          <w:szCs w:val="28"/>
        </w:rPr>
        <w:t>светительное оборудование</w:t>
      </w:r>
      <w:bookmarkEnd w:id="3"/>
    </w:p>
    <w:p w:rsidR="00E15D4E" w:rsidRDefault="00E15D4E" w:rsidP="00E15D4E">
      <w:pPr>
        <w:pStyle w:val="Standard"/>
        <w:rPr>
          <w:sz w:val="28"/>
          <w:szCs w:val="28"/>
        </w:rPr>
      </w:pPr>
    </w:p>
    <w:p w:rsidR="00E15D4E" w:rsidRDefault="00FD12A9" w:rsidP="00FD12A9">
      <w:pPr>
        <w:pStyle w:val="Standard"/>
        <w:jc w:val="both"/>
        <w:rPr>
          <w:rFonts w:eastAsia="Times New Roman" w:cs="Times New Roman"/>
          <w:sz w:val="28"/>
          <w:szCs w:val="28"/>
        </w:rPr>
      </w:pPr>
      <w:r>
        <w:rPr>
          <w:rFonts w:eastAsia="Times New Roman" w:cs="Times New Roman"/>
          <w:sz w:val="28"/>
          <w:szCs w:val="28"/>
        </w:rPr>
        <w:t>11.1</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рамках решения задачи обеспечения качества городской среды при создании и благоустройстве освещения и осветительного оборудования учитываются принципы комфортной организации пешеходной среды, в том числе необходимость создания привлекательных и безопасных пешеходных маршрутов, а также обеспечение комфортной среды для общения в местах притяжения людей.</w:t>
      </w:r>
    </w:p>
    <w:p w:rsidR="00E15D4E" w:rsidRDefault="00FD12A9" w:rsidP="00FD12A9">
      <w:pPr>
        <w:pStyle w:val="Standard"/>
        <w:jc w:val="both"/>
        <w:rPr>
          <w:sz w:val="28"/>
          <w:szCs w:val="28"/>
        </w:rPr>
      </w:pPr>
      <w:r>
        <w:rPr>
          <w:rFonts w:eastAsia="Times New Roman" w:cs="Times New Roman"/>
          <w:sz w:val="28"/>
          <w:szCs w:val="28"/>
        </w:rPr>
        <w:t>11.2</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 xml:space="preserve">ри </w:t>
      </w:r>
      <w:r w:rsidR="00E15D4E">
        <w:rPr>
          <w:sz w:val="28"/>
          <w:szCs w:val="28"/>
        </w:rPr>
        <w:t>проектировании каждой из трех основных групп осветительных установок (функционального, архитектурного освещения, световой информации) обеспечивается:</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экономичность и энергоэффективность применяемых установок, рациональное распределение и использование электроэнергии;</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эстетика элементов осветительных установок, их дизайн, качество материалов и изделий с учетом восприятия в дневное и ночное время;</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удобство обслуживания и управления при разных режимах работы установок.</w:t>
      </w:r>
    </w:p>
    <w:p w:rsidR="00E15D4E" w:rsidRDefault="007715FF" w:rsidP="007715FF">
      <w:pPr>
        <w:pStyle w:val="Standard"/>
        <w:jc w:val="both"/>
        <w:rPr>
          <w:rFonts w:eastAsia="Times New Roman" w:cs="Times New Roman"/>
          <w:sz w:val="28"/>
          <w:szCs w:val="28"/>
        </w:rPr>
      </w:pPr>
      <w:r>
        <w:rPr>
          <w:rFonts w:eastAsia="Times New Roman" w:cs="Times New Roman"/>
          <w:sz w:val="28"/>
          <w:szCs w:val="28"/>
        </w:rPr>
        <w:t xml:space="preserve">11.3 </w:t>
      </w:r>
      <w:r w:rsidR="00E15D4E">
        <w:rPr>
          <w:rFonts w:eastAsia="Times New Roman" w:cs="Times New Roman"/>
          <w:sz w:val="28"/>
          <w:szCs w:val="28"/>
        </w:rPr>
        <w:t>Функциональное освещение</w:t>
      </w:r>
    </w:p>
    <w:p w:rsidR="00E15D4E" w:rsidRDefault="00E15D4E" w:rsidP="00E15D4E">
      <w:pPr>
        <w:pStyle w:val="Standard"/>
        <w:jc w:val="both"/>
        <w:rPr>
          <w:sz w:val="28"/>
          <w:szCs w:val="28"/>
        </w:rPr>
      </w:pPr>
      <w:r>
        <w:rPr>
          <w:rFonts w:eastAsia="Times New Roman" w:cs="Times New Roman"/>
          <w:sz w:val="28"/>
          <w:szCs w:val="28"/>
        </w:rPr>
        <w:tab/>
        <w:t>1</w:t>
      </w:r>
      <w:r w:rsidR="007715FF">
        <w:rPr>
          <w:rFonts w:eastAsia="Times New Roman" w:cs="Times New Roman"/>
          <w:sz w:val="28"/>
          <w:szCs w:val="28"/>
        </w:rPr>
        <w:t>1</w:t>
      </w:r>
      <w:r>
        <w:rPr>
          <w:rFonts w:eastAsia="Times New Roman" w:cs="Times New Roman"/>
          <w:sz w:val="28"/>
          <w:szCs w:val="28"/>
        </w:rPr>
        <w:t>.3.1 Функциональное освещение (далее - ФО) осуществляется стационарными установками освещения дорожных покрытий и простран</w:t>
      </w:r>
      <w:proofErr w:type="gramStart"/>
      <w:r>
        <w:rPr>
          <w:rFonts w:eastAsia="Times New Roman" w:cs="Times New Roman"/>
          <w:sz w:val="28"/>
          <w:szCs w:val="28"/>
        </w:rPr>
        <w:t>ств в тр</w:t>
      </w:r>
      <w:proofErr w:type="gramEnd"/>
      <w:r>
        <w:rPr>
          <w:rFonts w:eastAsia="Times New Roman" w:cs="Times New Roman"/>
          <w:sz w:val="28"/>
          <w:szCs w:val="28"/>
        </w:rPr>
        <w:t xml:space="preserve">анспортных и пешеходных зонах. Установки ФО подразделяются на обычные, </w:t>
      </w:r>
      <w:proofErr w:type="spellStart"/>
      <w:r>
        <w:rPr>
          <w:rFonts w:eastAsia="Times New Roman" w:cs="Times New Roman"/>
          <w:sz w:val="28"/>
          <w:szCs w:val="28"/>
        </w:rPr>
        <w:t>высокомачтовые</w:t>
      </w:r>
      <w:proofErr w:type="spellEnd"/>
      <w:r>
        <w:rPr>
          <w:rFonts w:eastAsia="Times New Roman" w:cs="Times New Roman"/>
          <w:sz w:val="28"/>
          <w:szCs w:val="28"/>
        </w:rPr>
        <w:t>, парапетные, газонные и встроенные.</w:t>
      </w:r>
    </w:p>
    <w:p w:rsidR="00E15D4E" w:rsidRDefault="007715FF" w:rsidP="00E15D4E">
      <w:pPr>
        <w:pStyle w:val="Standard"/>
        <w:ind w:firstLine="709"/>
        <w:jc w:val="both"/>
        <w:rPr>
          <w:rFonts w:eastAsia="Times New Roman" w:cs="Times New Roman"/>
          <w:sz w:val="28"/>
          <w:szCs w:val="28"/>
        </w:rPr>
      </w:pPr>
      <w:r>
        <w:rPr>
          <w:rFonts w:eastAsia="Times New Roman" w:cs="Times New Roman"/>
          <w:sz w:val="28"/>
          <w:szCs w:val="28"/>
        </w:rPr>
        <w:t>11</w:t>
      </w:r>
      <w:r w:rsidR="00E15D4E">
        <w:rPr>
          <w:rFonts w:eastAsia="Times New Roman" w:cs="Times New Roman"/>
          <w:sz w:val="28"/>
          <w:szCs w:val="28"/>
        </w:rPr>
        <w:t>.3.2</w:t>
      </w:r>
      <w:proofErr w:type="gramStart"/>
      <w:r w:rsidR="00E15D4E">
        <w:rPr>
          <w:rFonts w:eastAsia="Times New Roman" w:cs="Times New Roman"/>
          <w:sz w:val="28"/>
          <w:szCs w:val="28"/>
        </w:rPr>
        <w:t xml:space="preserve"> В</w:t>
      </w:r>
      <w:proofErr w:type="gramEnd"/>
      <w:r w:rsidR="00E15D4E">
        <w:rPr>
          <w:rFonts w:eastAsia="Times New Roman" w:cs="Times New Roman"/>
          <w:sz w:val="28"/>
          <w:szCs w:val="28"/>
        </w:rPr>
        <w:t xml:space="preserve"> обычных установках светильники располагаются на опорах (венчающие, консольные), подвесах или фасадах (бра, плафоны). Применять их следует в транспортных и пешеходных зонах как наиболее традиционные.</w:t>
      </w:r>
    </w:p>
    <w:p w:rsidR="00E15D4E" w:rsidRDefault="007715FF" w:rsidP="007715FF">
      <w:pPr>
        <w:pStyle w:val="Standard"/>
        <w:jc w:val="both"/>
        <w:rPr>
          <w:rFonts w:eastAsia="Times New Roman" w:cs="Times New Roman"/>
          <w:sz w:val="28"/>
          <w:szCs w:val="28"/>
        </w:rPr>
      </w:pPr>
      <w:r>
        <w:rPr>
          <w:rFonts w:eastAsia="Times New Roman" w:cs="Times New Roman"/>
          <w:sz w:val="28"/>
          <w:szCs w:val="28"/>
        </w:rPr>
        <w:t>11.3.3</w:t>
      </w:r>
      <w:r w:rsidR="00E15D4E">
        <w:rPr>
          <w:rFonts w:eastAsia="Times New Roman" w:cs="Times New Roman"/>
          <w:sz w:val="28"/>
          <w:szCs w:val="28"/>
        </w:rPr>
        <w:t xml:space="preserve"> </w:t>
      </w:r>
      <w:proofErr w:type="spellStart"/>
      <w:r w:rsidR="00E15D4E">
        <w:rPr>
          <w:rFonts w:eastAsia="Times New Roman" w:cs="Times New Roman"/>
          <w:sz w:val="28"/>
          <w:szCs w:val="28"/>
        </w:rPr>
        <w:t>Высокомачтовые</w:t>
      </w:r>
      <w:proofErr w:type="spellEnd"/>
      <w:r w:rsidR="00E15D4E">
        <w:rPr>
          <w:rFonts w:eastAsia="Times New Roman" w:cs="Times New Roman"/>
          <w:sz w:val="28"/>
          <w:szCs w:val="28"/>
        </w:rPr>
        <w:t xml:space="preserve"> установки используются для освещения обширных пространств, транспортных развязок и магистралей, открытых паркингов.</w:t>
      </w:r>
    </w:p>
    <w:p w:rsidR="00E15D4E" w:rsidRDefault="007715FF" w:rsidP="007715FF">
      <w:pPr>
        <w:pStyle w:val="Standard"/>
        <w:jc w:val="both"/>
        <w:rPr>
          <w:rFonts w:eastAsia="Times New Roman" w:cs="Times New Roman"/>
          <w:sz w:val="28"/>
          <w:szCs w:val="28"/>
        </w:rPr>
      </w:pPr>
      <w:r>
        <w:rPr>
          <w:rFonts w:eastAsia="Times New Roman" w:cs="Times New Roman"/>
          <w:sz w:val="28"/>
          <w:szCs w:val="28"/>
        </w:rPr>
        <w:t>11.3.4</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парапетных установках светильники встраиваются линией или пунктиром </w:t>
      </w:r>
      <w:r w:rsidR="00E15D4E">
        <w:rPr>
          <w:rFonts w:eastAsia="Times New Roman" w:cs="Times New Roman"/>
          <w:sz w:val="28"/>
          <w:szCs w:val="28"/>
        </w:rPr>
        <w:lastRenderedPageBreak/>
        <w:t>в парапет, ограждающий проезжую часть мостов, эстакад, пандусов, развязок, а также тротуары и площадки. Их применение рекомендуется обосновать технико-экономическими и (или) художественными аргументами.</w:t>
      </w:r>
    </w:p>
    <w:p w:rsidR="00E15D4E" w:rsidRDefault="007715FF" w:rsidP="007715FF">
      <w:pPr>
        <w:pStyle w:val="Standard"/>
        <w:jc w:val="both"/>
        <w:rPr>
          <w:rFonts w:eastAsia="Times New Roman" w:cs="Times New Roman"/>
          <w:sz w:val="28"/>
          <w:szCs w:val="28"/>
        </w:rPr>
      </w:pPr>
      <w:r>
        <w:rPr>
          <w:rFonts w:eastAsia="Times New Roman" w:cs="Times New Roman"/>
          <w:sz w:val="28"/>
          <w:szCs w:val="28"/>
        </w:rPr>
        <w:t>11.3.5</w:t>
      </w:r>
      <w:r w:rsidR="00E15D4E">
        <w:rPr>
          <w:rFonts w:eastAsia="Times New Roman" w:cs="Times New Roman"/>
          <w:sz w:val="28"/>
          <w:szCs w:val="28"/>
        </w:rPr>
        <w:t xml:space="preserve"> Газонные светильники служат для освещения газонов, цветников, пешеходных дорожек и площадок. Их размещение может предусматриваться на территориях общественных пространств и объектов рекреации в зонах минимального вандализма.</w:t>
      </w:r>
    </w:p>
    <w:p w:rsidR="00E15D4E" w:rsidRDefault="007715FF" w:rsidP="007715FF">
      <w:pPr>
        <w:pStyle w:val="Standard"/>
        <w:jc w:val="both"/>
        <w:rPr>
          <w:rFonts w:eastAsia="Times New Roman" w:cs="Times New Roman"/>
          <w:sz w:val="28"/>
          <w:szCs w:val="28"/>
        </w:rPr>
      </w:pPr>
      <w:r>
        <w:rPr>
          <w:rFonts w:eastAsia="Times New Roman" w:cs="Times New Roman"/>
          <w:sz w:val="28"/>
          <w:szCs w:val="28"/>
        </w:rPr>
        <w:t>11.3.6</w:t>
      </w:r>
      <w:r w:rsidR="00E15D4E">
        <w:rPr>
          <w:rFonts w:eastAsia="Times New Roman" w:cs="Times New Roman"/>
          <w:sz w:val="28"/>
          <w:szCs w:val="28"/>
        </w:rPr>
        <w:t xml:space="preserve"> Светильники, встроенные в ступени, подпорные стенки, ограждения, цоколи зданий и сооружений, малые архитектурные формы (далее – МАФ), преимущественно используются для освещения пешеходных зон территорий общественного назначения.</w:t>
      </w:r>
    </w:p>
    <w:p w:rsidR="00E15D4E" w:rsidRDefault="00E15D4E" w:rsidP="00E15D4E">
      <w:pPr>
        <w:pStyle w:val="Standard"/>
        <w:rPr>
          <w:sz w:val="28"/>
          <w:szCs w:val="28"/>
        </w:rPr>
      </w:pPr>
      <w:r>
        <w:rPr>
          <w:sz w:val="28"/>
          <w:szCs w:val="28"/>
        </w:rPr>
        <w:tab/>
      </w:r>
      <w:r>
        <w:rPr>
          <w:rFonts w:eastAsia="Times New Roman" w:cs="Times New Roman"/>
          <w:sz w:val="28"/>
          <w:szCs w:val="28"/>
        </w:rPr>
        <w:t>1</w:t>
      </w:r>
      <w:r w:rsidR="007715FF">
        <w:rPr>
          <w:rFonts w:eastAsia="Times New Roman" w:cs="Times New Roman"/>
          <w:sz w:val="28"/>
          <w:szCs w:val="28"/>
        </w:rPr>
        <w:t>1</w:t>
      </w:r>
      <w:r>
        <w:rPr>
          <w:rFonts w:eastAsia="Times New Roman" w:cs="Times New Roman"/>
          <w:sz w:val="28"/>
          <w:szCs w:val="28"/>
        </w:rPr>
        <w:t>.4 Архитектурное освещение</w:t>
      </w:r>
    </w:p>
    <w:p w:rsidR="00E15D4E" w:rsidRDefault="007715FF" w:rsidP="007715FF">
      <w:pPr>
        <w:pStyle w:val="Standard"/>
        <w:jc w:val="both"/>
      </w:pPr>
      <w:r>
        <w:rPr>
          <w:rFonts w:eastAsia="Times New Roman" w:cs="Times New Roman"/>
          <w:sz w:val="28"/>
          <w:szCs w:val="28"/>
        </w:rPr>
        <w:t xml:space="preserve">11.4.1 </w:t>
      </w:r>
      <w:r w:rsidR="00E15D4E">
        <w:rPr>
          <w:rFonts w:eastAsia="Times New Roman" w:cs="Times New Roman"/>
          <w:sz w:val="28"/>
          <w:szCs w:val="28"/>
        </w:rPr>
        <w:t>Архитектурное освещение (далее - АО) применяется для формирования художественно выразительной визуальной среды в вечернее время, выявления из темноты и образной интерпретации памятников архитектуры, истории и культуры, инженерного и монументального искусства, МАФ, доминантных и достопримечательных объектов, ландшафтных композиций, создания световых ансамблей. Оно может осуществляться стационарными или временными установками освещения объектов, главным образом, наружного освещения их фасадных поверхностей.</w:t>
      </w:r>
    </w:p>
    <w:p w:rsidR="00E15D4E" w:rsidRDefault="007715FF" w:rsidP="007715FF">
      <w:pPr>
        <w:pStyle w:val="Standard"/>
        <w:jc w:val="both"/>
        <w:rPr>
          <w:rFonts w:eastAsia="Times New Roman" w:cs="Times New Roman"/>
          <w:sz w:val="28"/>
          <w:szCs w:val="28"/>
        </w:rPr>
      </w:pPr>
      <w:r>
        <w:rPr>
          <w:rFonts w:eastAsia="Times New Roman" w:cs="Times New Roman"/>
          <w:sz w:val="28"/>
          <w:szCs w:val="28"/>
        </w:rPr>
        <w:t>11.4.2</w:t>
      </w:r>
      <w:proofErr w:type="gramStart"/>
      <w:r w:rsidR="00E15D4E">
        <w:rPr>
          <w:rFonts w:eastAsia="Times New Roman" w:cs="Times New Roman"/>
          <w:sz w:val="28"/>
          <w:szCs w:val="28"/>
        </w:rPr>
        <w:t xml:space="preserve"> К</w:t>
      </w:r>
      <w:proofErr w:type="gramEnd"/>
      <w:r w:rsidR="00E15D4E">
        <w:rPr>
          <w:rFonts w:eastAsia="Times New Roman" w:cs="Times New Roman"/>
          <w:sz w:val="28"/>
          <w:szCs w:val="28"/>
        </w:rPr>
        <w:t xml:space="preserve"> временным установкам АО относится праздничная иллюминация: световые гирлянды, сетки, контурные обтяжки, </w:t>
      </w:r>
      <w:proofErr w:type="spellStart"/>
      <w:r w:rsidR="00E15D4E">
        <w:rPr>
          <w:rFonts w:eastAsia="Times New Roman" w:cs="Times New Roman"/>
          <w:sz w:val="28"/>
          <w:szCs w:val="28"/>
        </w:rPr>
        <w:t>светографические</w:t>
      </w:r>
      <w:proofErr w:type="spellEnd"/>
      <w:r w:rsidR="00E15D4E">
        <w:rPr>
          <w:rFonts w:eastAsia="Times New Roman" w:cs="Times New Roman"/>
          <w:sz w:val="28"/>
          <w:szCs w:val="28"/>
        </w:rPr>
        <w:t xml:space="preserve"> элементы, панно и объемные композиции из ламп накаливания, разрядных, светодиодов, </w:t>
      </w:r>
      <w:proofErr w:type="spellStart"/>
      <w:r w:rsidR="00E15D4E">
        <w:rPr>
          <w:rFonts w:eastAsia="Times New Roman" w:cs="Times New Roman"/>
          <w:sz w:val="28"/>
          <w:szCs w:val="28"/>
        </w:rPr>
        <w:t>световодов</w:t>
      </w:r>
      <w:proofErr w:type="spellEnd"/>
      <w:r w:rsidR="00E15D4E">
        <w:rPr>
          <w:rFonts w:eastAsia="Times New Roman" w:cs="Times New Roman"/>
          <w:sz w:val="28"/>
          <w:szCs w:val="28"/>
        </w:rPr>
        <w:t>, световые проекции, лазерные рисунки и т.п.</w:t>
      </w:r>
    </w:p>
    <w:p w:rsidR="00E15D4E" w:rsidRDefault="007715FF" w:rsidP="007715FF">
      <w:pPr>
        <w:pStyle w:val="Standard"/>
        <w:jc w:val="both"/>
        <w:rPr>
          <w:sz w:val="28"/>
          <w:szCs w:val="28"/>
        </w:rPr>
      </w:pPr>
      <w:r>
        <w:rPr>
          <w:rFonts w:eastAsia="Times New Roman" w:cs="Times New Roman"/>
          <w:sz w:val="28"/>
          <w:szCs w:val="28"/>
        </w:rPr>
        <w:t>11.4.3</w:t>
      </w:r>
      <w:proofErr w:type="gramStart"/>
      <w:r w:rsidR="00E15D4E">
        <w:rPr>
          <w:rFonts w:eastAsia="Times New Roman" w:cs="Times New Roman"/>
          <w:sz w:val="28"/>
          <w:szCs w:val="28"/>
        </w:rPr>
        <w:t xml:space="preserve"> В</w:t>
      </w:r>
      <w:proofErr w:type="gramEnd"/>
      <w:r w:rsidR="00E15D4E">
        <w:rPr>
          <w:rFonts w:eastAsia="Times New Roman" w:cs="Times New Roman"/>
          <w:sz w:val="28"/>
          <w:szCs w:val="28"/>
        </w:rPr>
        <w:t xml:space="preserve"> целях архитектурного освещения могут использоваться также установки ФО - для монтажа прожекторов, нацеливаемых на фасады зданий, сооружений, зеленых насаждений, для иллюминации, световой информации и рекламы, элементы которых могут крепиться на опорах уличных светильников.</w:t>
      </w:r>
    </w:p>
    <w:p w:rsidR="00E15D4E" w:rsidRDefault="00E15D4E" w:rsidP="00E15D4E">
      <w:pPr>
        <w:pStyle w:val="Standard"/>
        <w:ind w:firstLine="720"/>
        <w:jc w:val="both"/>
        <w:rPr>
          <w:sz w:val="28"/>
          <w:szCs w:val="28"/>
        </w:rPr>
      </w:pPr>
      <w:r>
        <w:rPr>
          <w:rFonts w:eastAsia="Times New Roman" w:cs="Times New Roman"/>
          <w:sz w:val="28"/>
          <w:szCs w:val="28"/>
        </w:rPr>
        <w:t>1</w:t>
      </w:r>
      <w:r w:rsidR="007715FF">
        <w:rPr>
          <w:rFonts w:eastAsia="Times New Roman" w:cs="Times New Roman"/>
          <w:sz w:val="28"/>
          <w:szCs w:val="28"/>
        </w:rPr>
        <w:t>1</w:t>
      </w:r>
      <w:r>
        <w:rPr>
          <w:rFonts w:eastAsia="Times New Roman" w:cs="Times New Roman"/>
          <w:sz w:val="28"/>
          <w:szCs w:val="28"/>
        </w:rPr>
        <w:t>.5 Световая информация</w:t>
      </w:r>
    </w:p>
    <w:p w:rsidR="00E15D4E" w:rsidRDefault="007715FF" w:rsidP="00E15D4E">
      <w:pPr>
        <w:pStyle w:val="Standard"/>
        <w:jc w:val="both"/>
        <w:rPr>
          <w:sz w:val="28"/>
          <w:szCs w:val="28"/>
        </w:rPr>
      </w:pPr>
      <w:r>
        <w:rPr>
          <w:sz w:val="28"/>
          <w:szCs w:val="28"/>
        </w:rPr>
        <w:tab/>
        <w:t>11</w:t>
      </w:r>
      <w:r w:rsidR="00E15D4E">
        <w:rPr>
          <w:sz w:val="28"/>
          <w:szCs w:val="28"/>
        </w:rPr>
        <w:t>.</w:t>
      </w:r>
      <w:r>
        <w:rPr>
          <w:sz w:val="28"/>
          <w:szCs w:val="28"/>
        </w:rPr>
        <w:t>5</w:t>
      </w:r>
      <w:r w:rsidR="00B74117">
        <w:rPr>
          <w:sz w:val="28"/>
          <w:szCs w:val="28"/>
        </w:rPr>
        <w:t>.</w:t>
      </w:r>
      <w:r w:rsidR="00E15D4E">
        <w:rPr>
          <w:sz w:val="28"/>
          <w:szCs w:val="28"/>
        </w:rPr>
        <w:t xml:space="preserve">1 </w:t>
      </w:r>
      <w:r w:rsidR="00E15D4E">
        <w:rPr>
          <w:rFonts w:eastAsia="Times New Roman" w:cs="Times New Roman"/>
          <w:sz w:val="28"/>
          <w:szCs w:val="28"/>
        </w:rPr>
        <w:t xml:space="preserve">Световая информация (далее - СИ), в том числе, световая реклама, предназначается для ориентации пешеходов и водителей автотранспорта в пространстве, а также для решения </w:t>
      </w:r>
      <w:proofErr w:type="spellStart"/>
      <w:r w:rsidR="00E15D4E">
        <w:rPr>
          <w:rFonts w:eastAsia="Times New Roman" w:cs="Times New Roman"/>
          <w:sz w:val="28"/>
          <w:szCs w:val="28"/>
        </w:rPr>
        <w:t>светокомпозиционных</w:t>
      </w:r>
      <w:proofErr w:type="spellEnd"/>
      <w:r w:rsidR="00E15D4E">
        <w:rPr>
          <w:rFonts w:eastAsia="Times New Roman" w:cs="Times New Roman"/>
          <w:sz w:val="28"/>
          <w:szCs w:val="28"/>
        </w:rPr>
        <w:t xml:space="preserve"> задач с учетом </w:t>
      </w:r>
      <w:proofErr w:type="spellStart"/>
      <w:r w:rsidR="00E15D4E">
        <w:rPr>
          <w:rFonts w:eastAsia="Times New Roman" w:cs="Times New Roman"/>
          <w:sz w:val="28"/>
          <w:szCs w:val="28"/>
        </w:rPr>
        <w:t>гармоничтности</w:t>
      </w:r>
      <w:proofErr w:type="spellEnd"/>
      <w:r w:rsidR="00E15D4E">
        <w:rPr>
          <w:rFonts w:eastAsia="Times New Roman" w:cs="Times New Roman"/>
          <w:sz w:val="28"/>
          <w:szCs w:val="28"/>
        </w:rPr>
        <w:t xml:space="preserve"> светового ансамбля, не противоречащего действующим правилам дорожного движения.</w:t>
      </w:r>
    </w:p>
    <w:p w:rsidR="00E15D4E" w:rsidRDefault="00E15D4E" w:rsidP="00E15D4E">
      <w:pPr>
        <w:pStyle w:val="Standard"/>
        <w:ind w:firstLine="720"/>
        <w:jc w:val="both"/>
        <w:rPr>
          <w:sz w:val="28"/>
          <w:szCs w:val="28"/>
        </w:rPr>
      </w:pPr>
      <w:r>
        <w:rPr>
          <w:rFonts w:eastAsia="Times New Roman" w:cs="Times New Roman"/>
          <w:sz w:val="28"/>
          <w:szCs w:val="28"/>
        </w:rPr>
        <w:t>1</w:t>
      </w:r>
      <w:r w:rsidR="007715FF">
        <w:rPr>
          <w:rFonts w:eastAsia="Times New Roman" w:cs="Times New Roman"/>
          <w:sz w:val="28"/>
          <w:szCs w:val="28"/>
        </w:rPr>
        <w:t>1</w:t>
      </w:r>
      <w:r w:rsidR="00F76173">
        <w:rPr>
          <w:rFonts w:eastAsia="Times New Roman" w:cs="Times New Roman"/>
          <w:sz w:val="28"/>
          <w:szCs w:val="28"/>
        </w:rPr>
        <w:t>.</w:t>
      </w:r>
      <w:r>
        <w:rPr>
          <w:rFonts w:eastAsia="Times New Roman" w:cs="Times New Roman"/>
          <w:sz w:val="28"/>
          <w:szCs w:val="28"/>
        </w:rPr>
        <w:t>6 Источники света</w:t>
      </w:r>
    </w:p>
    <w:p w:rsidR="00E15D4E" w:rsidRDefault="007715FF" w:rsidP="007715FF">
      <w:pPr>
        <w:pStyle w:val="Standard"/>
        <w:jc w:val="both"/>
      </w:pPr>
      <w:r>
        <w:rPr>
          <w:sz w:val="28"/>
          <w:szCs w:val="28"/>
        </w:rPr>
        <w:t>11.</w:t>
      </w:r>
      <w:r w:rsidR="00F76173">
        <w:rPr>
          <w:sz w:val="28"/>
          <w:szCs w:val="28"/>
        </w:rPr>
        <w:t>6.1</w:t>
      </w:r>
      <w:proofErr w:type="gramStart"/>
      <w:r w:rsidR="00F76173">
        <w:rPr>
          <w:sz w:val="28"/>
          <w:szCs w:val="28"/>
        </w:rPr>
        <w:t xml:space="preserve"> </w:t>
      </w:r>
      <w:r w:rsidR="00E15D4E">
        <w:rPr>
          <w:sz w:val="28"/>
          <w:szCs w:val="28"/>
        </w:rPr>
        <w:t>В</w:t>
      </w:r>
      <w:proofErr w:type="gramEnd"/>
      <w:r w:rsidR="00E15D4E">
        <w:rPr>
          <w:rFonts w:eastAsia="Times New Roman" w:cs="Times New Roman"/>
          <w:sz w:val="28"/>
          <w:szCs w:val="28"/>
        </w:rPr>
        <w:t xml:space="preserve"> стационарных установках ФО и АО применяются энергоэффективные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w:t>
      </w:r>
    </w:p>
    <w:p w:rsidR="00E15D4E" w:rsidRDefault="00F76173" w:rsidP="00F76173">
      <w:pPr>
        <w:pStyle w:val="Standard"/>
        <w:jc w:val="both"/>
      </w:pPr>
      <w:r>
        <w:rPr>
          <w:rFonts w:eastAsia="Times New Roman" w:cs="Times New Roman"/>
          <w:sz w:val="28"/>
          <w:szCs w:val="28"/>
        </w:rPr>
        <w:t xml:space="preserve">11.6.2 </w:t>
      </w:r>
      <w:r w:rsidR="00E15D4E">
        <w:rPr>
          <w:rFonts w:eastAsia="Times New Roman" w:cs="Times New Roman"/>
          <w:sz w:val="28"/>
          <w:szCs w:val="28"/>
        </w:rPr>
        <w:t>Источники света в установках ФО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rsidR="00E15D4E" w:rsidRDefault="00F76173" w:rsidP="00F76173">
      <w:pPr>
        <w:pStyle w:val="Standard"/>
        <w:jc w:val="both"/>
      </w:pPr>
      <w:r>
        <w:rPr>
          <w:rFonts w:eastAsia="Times New Roman" w:cs="Times New Roman"/>
          <w:sz w:val="28"/>
          <w:szCs w:val="28"/>
        </w:rPr>
        <w:t>11.6.3</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установках АО и СИ следует использовать источники белого или цветного света с учетом формируемых условия световой и цветовой адаптации и </w:t>
      </w:r>
      <w:r w:rsidR="00E15D4E">
        <w:rPr>
          <w:rFonts w:eastAsia="Times New Roman" w:cs="Times New Roman"/>
          <w:sz w:val="28"/>
          <w:szCs w:val="28"/>
        </w:rPr>
        <w:lastRenderedPageBreak/>
        <w:t>суммарный зрительный эффект, создаваемый совместным действием осветительных установок всех групп, особенно с хроматическим светом, функционирующих в конкретном пространстве населенного пункта или световом ансамбле.</w:t>
      </w:r>
    </w:p>
    <w:p w:rsidR="00E15D4E" w:rsidRDefault="00E15D4E" w:rsidP="00E15D4E">
      <w:pPr>
        <w:pStyle w:val="Standard"/>
        <w:ind w:firstLine="720"/>
        <w:jc w:val="both"/>
        <w:rPr>
          <w:sz w:val="28"/>
          <w:szCs w:val="28"/>
        </w:rPr>
      </w:pPr>
      <w:r>
        <w:rPr>
          <w:rFonts w:eastAsia="Times New Roman" w:cs="Times New Roman"/>
          <w:sz w:val="28"/>
          <w:szCs w:val="28"/>
        </w:rPr>
        <w:t>1</w:t>
      </w:r>
      <w:r w:rsidR="00F76173">
        <w:rPr>
          <w:rFonts w:eastAsia="Times New Roman" w:cs="Times New Roman"/>
          <w:sz w:val="28"/>
          <w:szCs w:val="28"/>
        </w:rPr>
        <w:t>1</w:t>
      </w:r>
      <w:r>
        <w:rPr>
          <w:rFonts w:eastAsia="Times New Roman" w:cs="Times New Roman"/>
          <w:sz w:val="28"/>
          <w:szCs w:val="28"/>
        </w:rPr>
        <w:t>.7 Освещение транспортных и пешеходных зон</w:t>
      </w:r>
    </w:p>
    <w:p w:rsidR="00E15D4E" w:rsidRDefault="00E15D4E" w:rsidP="00E15D4E">
      <w:pPr>
        <w:pStyle w:val="Standard"/>
        <w:jc w:val="both"/>
        <w:rPr>
          <w:sz w:val="28"/>
          <w:szCs w:val="28"/>
        </w:rPr>
      </w:pPr>
      <w:r>
        <w:rPr>
          <w:sz w:val="28"/>
          <w:szCs w:val="28"/>
        </w:rPr>
        <w:tab/>
        <w:t>1</w:t>
      </w:r>
      <w:r w:rsidR="00F76173">
        <w:rPr>
          <w:sz w:val="28"/>
          <w:szCs w:val="28"/>
        </w:rPr>
        <w:t>1</w:t>
      </w:r>
      <w:r>
        <w:rPr>
          <w:sz w:val="28"/>
          <w:szCs w:val="28"/>
        </w:rPr>
        <w:t>.7.1</w:t>
      </w:r>
      <w:proofErr w:type="gramStart"/>
      <w:r>
        <w:rPr>
          <w:sz w:val="28"/>
          <w:szCs w:val="28"/>
        </w:rPr>
        <w:t xml:space="preserve"> В</w:t>
      </w:r>
      <w:proofErr w:type="gramEnd"/>
      <w:r>
        <w:rPr>
          <w:sz w:val="28"/>
          <w:szCs w:val="28"/>
        </w:rPr>
        <w:t xml:space="preserve"> </w:t>
      </w:r>
      <w:r>
        <w:rPr>
          <w:rFonts w:eastAsia="Times New Roman" w:cs="Times New Roman"/>
          <w:sz w:val="28"/>
          <w:szCs w:val="28"/>
        </w:rPr>
        <w:t>установках ФО транспортных и пешеходных зон применяются осветительные приборы направленного в нижнюю полусферу прямого, рассеянного или отраженного света.</w:t>
      </w:r>
    </w:p>
    <w:p w:rsidR="00E15D4E" w:rsidRDefault="00E15D4E" w:rsidP="00E15D4E">
      <w:pPr>
        <w:pStyle w:val="Standard"/>
        <w:ind w:firstLine="720"/>
        <w:jc w:val="both"/>
        <w:rPr>
          <w:sz w:val="28"/>
          <w:szCs w:val="28"/>
        </w:rPr>
      </w:pPr>
      <w:r>
        <w:rPr>
          <w:rFonts w:eastAsia="Times New Roman" w:cs="Times New Roman"/>
          <w:sz w:val="28"/>
          <w:szCs w:val="28"/>
        </w:rPr>
        <w:t>1</w:t>
      </w:r>
      <w:r w:rsidR="00F76173">
        <w:rPr>
          <w:rFonts w:eastAsia="Times New Roman" w:cs="Times New Roman"/>
          <w:sz w:val="28"/>
          <w:szCs w:val="28"/>
        </w:rPr>
        <w:t>1</w:t>
      </w:r>
      <w:r>
        <w:rPr>
          <w:rFonts w:eastAsia="Times New Roman" w:cs="Times New Roman"/>
          <w:sz w:val="28"/>
          <w:szCs w:val="28"/>
        </w:rPr>
        <w:t>.8 Режимы работы осветительных установок</w:t>
      </w:r>
    </w:p>
    <w:p w:rsidR="00E15D4E" w:rsidRDefault="00F76173" w:rsidP="00E15D4E">
      <w:pPr>
        <w:pStyle w:val="Standard"/>
        <w:jc w:val="both"/>
        <w:rPr>
          <w:sz w:val="28"/>
          <w:szCs w:val="28"/>
        </w:rPr>
      </w:pPr>
      <w:r>
        <w:rPr>
          <w:sz w:val="28"/>
          <w:szCs w:val="28"/>
        </w:rPr>
        <w:tab/>
        <w:t>11</w:t>
      </w:r>
      <w:r w:rsidR="00E15D4E">
        <w:rPr>
          <w:sz w:val="28"/>
          <w:szCs w:val="28"/>
        </w:rPr>
        <w:t>.8.1</w:t>
      </w:r>
      <w:proofErr w:type="gramStart"/>
      <w:r w:rsidR="00E15D4E">
        <w:rPr>
          <w:sz w:val="28"/>
          <w:szCs w:val="28"/>
        </w:rPr>
        <w:t xml:space="preserve"> П</w:t>
      </w:r>
      <w:proofErr w:type="gramEnd"/>
      <w:r w:rsidR="00E15D4E">
        <w:rPr>
          <w:sz w:val="28"/>
          <w:szCs w:val="28"/>
        </w:rPr>
        <w:t xml:space="preserve">ри </w:t>
      </w:r>
      <w:r w:rsidR="00E15D4E">
        <w:rPr>
          <w:rFonts w:eastAsia="Times New Roman" w:cs="Times New Roman"/>
          <w:sz w:val="28"/>
          <w:szCs w:val="28"/>
        </w:rPr>
        <w:t>проектировании всех трех групп осветительных установок (ФО, АО, СИ) в целях рационального использования электроэнергии и обеспечения визуального разнообразия среды населенного пункта в темное время суток предусматриваются следующие режимы их работы:</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вечерний будничный режим, когда функционируют все стационарные установки ФО, АО и СИ, за исключением систем праздничного освещения;</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ночной дежурный режим, когда в установках ФО, АО и СИ может отключаться часть осветительных приборов, допускаемая нормами освещенности и распоряжениями администрации поселения;</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праздничный режим, когда функционируют все стационарные и временные осветительные установки трех групп в часы суток и дни недели, определяемые администрацией поселения;</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сезонный режим, предусматриваемый главным образом в рекреационных зонах для стационарных и временных установок ФО и АО в определенные сроки (зимой, осенью).</w:t>
      </w:r>
    </w:p>
    <w:p w:rsidR="00E15D4E" w:rsidRDefault="00E15D4E" w:rsidP="00E15D4E">
      <w:pPr>
        <w:pStyle w:val="Standard"/>
        <w:ind w:firstLine="720"/>
        <w:jc w:val="both"/>
        <w:rPr>
          <w:rFonts w:eastAsia="Times New Roman" w:cs="Times New Roman"/>
          <w:sz w:val="28"/>
          <w:szCs w:val="28"/>
        </w:rPr>
      </w:pPr>
    </w:p>
    <w:p w:rsidR="00E15D4E" w:rsidRDefault="00E15D4E" w:rsidP="00E15D4E">
      <w:pPr>
        <w:pStyle w:val="Standard"/>
        <w:jc w:val="center"/>
        <w:rPr>
          <w:rFonts w:eastAsia="Times New Roman" w:cs="Times New Roman"/>
          <w:b/>
          <w:bCs/>
          <w:sz w:val="28"/>
          <w:szCs w:val="28"/>
        </w:rPr>
      </w:pPr>
      <w:r>
        <w:rPr>
          <w:rFonts w:eastAsia="Times New Roman" w:cs="Times New Roman"/>
          <w:b/>
          <w:bCs/>
          <w:sz w:val="28"/>
          <w:szCs w:val="28"/>
        </w:rPr>
        <w:t>1</w:t>
      </w:r>
      <w:r w:rsidR="00F76173">
        <w:rPr>
          <w:rFonts w:eastAsia="Times New Roman" w:cs="Times New Roman"/>
          <w:b/>
          <w:bCs/>
          <w:sz w:val="28"/>
          <w:szCs w:val="28"/>
        </w:rPr>
        <w:t>2</w:t>
      </w:r>
      <w:r>
        <w:rPr>
          <w:rFonts w:eastAsia="Times New Roman" w:cs="Times New Roman"/>
          <w:b/>
          <w:bCs/>
          <w:sz w:val="28"/>
          <w:szCs w:val="28"/>
        </w:rPr>
        <w:t>. Малые архитектурные формы (далее - МАФ),</w:t>
      </w:r>
    </w:p>
    <w:p w:rsidR="00E15D4E" w:rsidRDefault="00E15D4E" w:rsidP="00E15D4E">
      <w:pPr>
        <w:pStyle w:val="Standard"/>
        <w:jc w:val="center"/>
        <w:rPr>
          <w:rFonts w:eastAsia="Times New Roman" w:cs="Times New Roman"/>
          <w:b/>
          <w:bCs/>
          <w:sz w:val="28"/>
          <w:szCs w:val="28"/>
        </w:rPr>
      </w:pPr>
      <w:r>
        <w:rPr>
          <w:rFonts w:eastAsia="Times New Roman" w:cs="Times New Roman"/>
          <w:b/>
          <w:bCs/>
          <w:sz w:val="28"/>
          <w:szCs w:val="28"/>
        </w:rPr>
        <w:t>городская мебель и характерные требования к ним</w:t>
      </w:r>
    </w:p>
    <w:p w:rsidR="00E15D4E" w:rsidRDefault="00E15D4E" w:rsidP="00E15D4E">
      <w:pPr>
        <w:pStyle w:val="Standard"/>
        <w:jc w:val="both"/>
        <w:rPr>
          <w:rFonts w:eastAsia="Times New Roman" w:cs="Times New Roman"/>
          <w:sz w:val="28"/>
          <w:szCs w:val="28"/>
        </w:rPr>
      </w:pPr>
    </w:p>
    <w:p w:rsidR="00E15D4E" w:rsidRDefault="00E15D4E" w:rsidP="00E15D4E">
      <w:pPr>
        <w:pStyle w:val="Standard"/>
        <w:jc w:val="both"/>
      </w:pPr>
      <w:r>
        <w:rPr>
          <w:rFonts w:eastAsia="Times New Roman" w:cs="Times New Roman"/>
          <w:sz w:val="28"/>
          <w:szCs w:val="28"/>
        </w:rPr>
        <w:tab/>
        <w:t>1</w:t>
      </w:r>
      <w:r w:rsidR="00F76173">
        <w:rPr>
          <w:rFonts w:eastAsia="Times New Roman" w:cs="Times New Roman"/>
          <w:sz w:val="28"/>
          <w:szCs w:val="28"/>
        </w:rPr>
        <w:t>2</w:t>
      </w:r>
      <w:r>
        <w:rPr>
          <w:rFonts w:eastAsia="Times New Roman" w:cs="Times New Roman"/>
          <w:sz w:val="28"/>
          <w:szCs w:val="28"/>
        </w:rPr>
        <w:t>.1</w:t>
      </w:r>
      <w:proofErr w:type="gramStart"/>
      <w:r>
        <w:rPr>
          <w:rFonts w:eastAsia="Times New Roman" w:cs="Times New Roman"/>
          <w:sz w:val="28"/>
          <w:szCs w:val="28"/>
        </w:rPr>
        <w:t xml:space="preserve"> В</w:t>
      </w:r>
      <w:proofErr w:type="gramEnd"/>
      <w:r>
        <w:rPr>
          <w:rFonts w:eastAsia="Times New Roman" w:cs="Times New Roman"/>
          <w:sz w:val="28"/>
          <w:szCs w:val="28"/>
        </w:rPr>
        <w:t xml:space="preserve"> рамках </w:t>
      </w:r>
      <w:r>
        <w:rPr>
          <w:sz w:val="28"/>
          <w:szCs w:val="28"/>
        </w:rPr>
        <w:t>решения задачи обеспечения качества городской среды при создании и благоустройстве малых архитектурных форм учитываются принципы функционального разнообразия, комфортной среды для общения, гармонии с природой в части обеспечения разнообразия визуального облика территории, различных видов социальной активности и коммуникаций между людьми, применения экологичных материалов, привлечения людей к активному и здоровому времяпрепровождению на территории с зелеными насаждениями.</w:t>
      </w:r>
    </w:p>
    <w:p w:rsidR="00E15D4E" w:rsidRDefault="00E15D4E" w:rsidP="00E15D4E">
      <w:pPr>
        <w:pStyle w:val="Standard"/>
        <w:jc w:val="both"/>
        <w:rPr>
          <w:sz w:val="28"/>
          <w:szCs w:val="28"/>
        </w:rPr>
      </w:pPr>
      <w:r>
        <w:rPr>
          <w:sz w:val="28"/>
          <w:szCs w:val="28"/>
        </w:rPr>
        <w:tab/>
        <w:t>1</w:t>
      </w:r>
      <w:r w:rsidR="00F76173">
        <w:rPr>
          <w:sz w:val="28"/>
          <w:szCs w:val="28"/>
        </w:rPr>
        <w:t>2</w:t>
      </w:r>
      <w:r>
        <w:rPr>
          <w:sz w:val="28"/>
          <w:szCs w:val="28"/>
        </w:rPr>
        <w:t>.2</w:t>
      </w:r>
      <w:proofErr w:type="gramStart"/>
      <w:r>
        <w:rPr>
          <w:sz w:val="28"/>
          <w:szCs w:val="28"/>
        </w:rPr>
        <w:t xml:space="preserve"> П</w:t>
      </w:r>
      <w:proofErr w:type="gramEnd"/>
      <w:r>
        <w:rPr>
          <w:sz w:val="28"/>
          <w:szCs w:val="28"/>
        </w:rPr>
        <w:t>ри проектировании, выборе МАФ учитывается:</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а) соответствие материалов и конструкции МАФ климату и назначению МАФ;</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б) антивандальную защищенность - от разрушения, оклейки, нанесения надписей и изображений;</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в) возможность ремонта или замены деталей МАФ;</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г) защиту от образования наледи и снежных заносов, обеспечение стока воды;</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д) удобство обслуживания, а также механизированной и ручной очистки территории рядом с МАФ и под конструкцией;</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е) эргономичность конструкций (высоту и наклон спинки, высоту урн и прочее);</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lastRenderedPageBreak/>
        <w:t>ж) расцветку, не диссонирующую с окружением;</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з) безопасность для потенциальных пользователей;</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и) стилистическое сочетание с другими МАФ и окружающей архитектурой;</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к) соответствие характеристикам зоны расположения: утилитарный, минималистический дизайн для тротуаров дорог, более сложный, с элементами декора - для рекреационных зон и дворов.</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.3</w:t>
      </w:r>
      <w:proofErr w:type="gramStart"/>
      <w:r>
        <w:rPr>
          <w:rFonts w:ascii="Times New Roman" w:hAnsi="Times New Roman"/>
          <w:sz w:val="28"/>
          <w:szCs w:val="28"/>
        </w:rPr>
        <w:t xml:space="preserve"> П</w:t>
      </w:r>
      <w:proofErr w:type="gramEnd"/>
      <w:r>
        <w:rPr>
          <w:rFonts w:ascii="Times New Roman" w:hAnsi="Times New Roman"/>
          <w:sz w:val="28"/>
          <w:szCs w:val="28"/>
        </w:rPr>
        <w:t>ри установке МАФ должны соблюдаться следующие условия:</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а) расположение, не создающее препятствий для пешеходов;</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б) компактная установка на минимальной площади в местах большого скопления людей;</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в) устойчивость конструкции;</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г) надежная фиксация или обеспечение возможности перемещения в зависимости от условий расположения;</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д) наличие в каждой конкретной зоне МАФ рекомендуемых типов для такой зоны.</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.4 Требования к уличной мебели, в том числе к различным видам скамей отдыха, размещаемых на территории общественных пространств, рекреаций и дворов; скамей и столов - на площадках для настольных игр, летних кафе и др.:</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а) установка скамей осуществляется на твердые виды покрытия или фундамент. В зонах отдыха, лесопарках, на детских площадках может допускаться установка скамей на мягкие виды покрытия. При наличии фундамента его части следует выполнять не выступающими над поверхностью земли.</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б) наличие спинок для скамеек рекреационных зон, наличие спинок и поручней для скамеек дворовых зон, отсутствие спинок и поручней для скамеек транзитных зон;</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в) на территории особо охраняемых природных территорий возможно выполнять скамьи и столы из древесных пней-срубов, бревен и плах, не имеющих сколов и острых углов.</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 xml:space="preserve">.5 Требования к установке цветочниц (вазонов), в том числе к </w:t>
      </w:r>
      <w:proofErr w:type="gramStart"/>
      <w:r>
        <w:rPr>
          <w:rFonts w:ascii="Times New Roman" w:hAnsi="Times New Roman"/>
          <w:sz w:val="28"/>
          <w:szCs w:val="28"/>
        </w:rPr>
        <w:t>навесным</w:t>
      </w:r>
      <w:proofErr w:type="gramEnd"/>
      <w:r>
        <w:rPr>
          <w:rFonts w:ascii="Times New Roman" w:hAnsi="Times New Roman"/>
          <w:sz w:val="28"/>
          <w:szCs w:val="28"/>
        </w:rPr>
        <w:t>:</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высота цветочниц (вазонов) обеспечивающая предотвращение случайного наезда автомобилей и попадания мусора;</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дизайн (цвет, форма) цветочниц (вазонов) не отвлекающая внимание от растений;</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.6</w:t>
      </w:r>
      <w:proofErr w:type="gramStart"/>
      <w:r>
        <w:rPr>
          <w:rFonts w:ascii="Times New Roman" w:hAnsi="Times New Roman"/>
          <w:sz w:val="28"/>
          <w:szCs w:val="28"/>
        </w:rPr>
        <w:t xml:space="preserve"> Н</w:t>
      </w:r>
      <w:proofErr w:type="gramEnd"/>
      <w:r>
        <w:rPr>
          <w:rFonts w:ascii="Times New Roman" w:hAnsi="Times New Roman"/>
          <w:sz w:val="28"/>
          <w:szCs w:val="28"/>
        </w:rPr>
        <w:t>а тротуарах автомобильных дорог могут использоваться следующие МАФ:</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скамейки без спинки с местом для сумок;</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опоры у скамеек для людей с ограниченными возможностями;</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заграждения, обеспечивающие защиту пешеходов от наезда автомобилей;</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навесные кашпо, навесные цветочницы и вазоны;</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высокие цветочницы (вазоны) и урны.</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.7</w:t>
      </w:r>
      <w:proofErr w:type="gramStart"/>
      <w:r>
        <w:rPr>
          <w:rFonts w:ascii="Times New Roman" w:hAnsi="Times New Roman"/>
          <w:sz w:val="28"/>
          <w:szCs w:val="28"/>
        </w:rPr>
        <w:t xml:space="preserve"> В</w:t>
      </w:r>
      <w:proofErr w:type="gramEnd"/>
      <w:r>
        <w:rPr>
          <w:rFonts w:ascii="Times New Roman" w:hAnsi="Times New Roman"/>
          <w:sz w:val="28"/>
          <w:szCs w:val="28"/>
        </w:rPr>
        <w:t>ыбирать городскую мебель следует в зависимости от архитектурного окружения. Специальные требования к дизайну МАФ и городской мебели необходимо предъявлять в зонах поселения, привлекающих посетителей. Типовая городская мебель современного дизайна при условии высокого качества исполнения может использоваться в зонах исторической застройки.</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lastRenderedPageBreak/>
        <w:tab/>
        <w:t>1</w:t>
      </w:r>
      <w:r w:rsidR="00F76173">
        <w:rPr>
          <w:rFonts w:ascii="Times New Roman" w:hAnsi="Times New Roman"/>
          <w:sz w:val="28"/>
          <w:szCs w:val="28"/>
        </w:rPr>
        <w:t>2</w:t>
      </w:r>
      <w:r>
        <w:rPr>
          <w:rFonts w:ascii="Times New Roman" w:hAnsi="Times New Roman"/>
          <w:sz w:val="28"/>
          <w:szCs w:val="28"/>
        </w:rPr>
        <w:t>.8</w:t>
      </w:r>
      <w:proofErr w:type="gramStart"/>
      <w:r>
        <w:rPr>
          <w:rFonts w:ascii="Times New Roman" w:hAnsi="Times New Roman"/>
          <w:sz w:val="28"/>
          <w:szCs w:val="28"/>
        </w:rPr>
        <w:t xml:space="preserve"> Д</w:t>
      </w:r>
      <w:proofErr w:type="gramEnd"/>
      <w:r>
        <w:rPr>
          <w:rFonts w:ascii="Times New Roman" w:hAnsi="Times New Roman"/>
          <w:sz w:val="28"/>
          <w:szCs w:val="28"/>
        </w:rPr>
        <w:t>ля пешеходных зон могут использоваться следующие МАФ:</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уличные фонари, высота которых соотносима с ростом человека;</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скамейки, предполагающие длительное сидение;</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цветочницы и кашпо (вазоны);</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информационные стенды;</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защитные ограждения;</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столы для игр.</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.9 Антивандальная защита малых архитектурных форм от графического вандализма.</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.9.1 Площадь поверхностей МАФ необходимо минимизировать, свободные поверхности следует делать перфорированными или с рельефом (в том числе с использованием краски, содержащей рельефные частицы), препятствующим графическому вандализму или облегчающим его устранение.</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.9.2 Глухие заборы заменять просматриваемыми. Если нет возможности убрать забор или заменить на просматриваемый, он может быть изменен визуально (например, с помощью стрит-арта с контрастным рисунком) или закрыт визуально с использованием зеленых насаждений.</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.9.3</w:t>
      </w:r>
      <w:proofErr w:type="gramStart"/>
      <w:r>
        <w:rPr>
          <w:rFonts w:ascii="Times New Roman" w:hAnsi="Times New Roman"/>
          <w:sz w:val="28"/>
          <w:szCs w:val="28"/>
        </w:rPr>
        <w:t xml:space="preserve"> Д</w:t>
      </w:r>
      <w:proofErr w:type="gramEnd"/>
      <w:r>
        <w:rPr>
          <w:rFonts w:ascii="Times New Roman" w:hAnsi="Times New Roman"/>
          <w:sz w:val="28"/>
          <w:szCs w:val="28"/>
        </w:rPr>
        <w:t>ля защиты малообъемных объектов (коммутационных шкафов и других) возможно размещение на поверхности малоформатной рекламы, использование стрит-арта или размещение их внутри афишной тумбы.</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.9.4</w:t>
      </w:r>
      <w:proofErr w:type="gramStart"/>
      <w:r>
        <w:rPr>
          <w:rFonts w:ascii="Times New Roman" w:hAnsi="Times New Roman"/>
          <w:sz w:val="28"/>
          <w:szCs w:val="28"/>
        </w:rPr>
        <w:t xml:space="preserve"> Д</w:t>
      </w:r>
      <w:proofErr w:type="gramEnd"/>
      <w:r>
        <w:rPr>
          <w:rFonts w:ascii="Times New Roman" w:hAnsi="Times New Roman"/>
          <w:sz w:val="28"/>
          <w:szCs w:val="28"/>
        </w:rPr>
        <w:t>ля защиты от графического вандализма конструкцию опор освещения и прочих объектов следует выбирать или проектировать рельефной, в том числе с использованием краски, содержащей рельефные частицы.</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.9.5</w:t>
      </w:r>
      <w:proofErr w:type="gramStart"/>
      <w:r>
        <w:rPr>
          <w:rFonts w:ascii="Times New Roman" w:hAnsi="Times New Roman"/>
          <w:sz w:val="28"/>
          <w:szCs w:val="28"/>
        </w:rPr>
        <w:t xml:space="preserve"> В</w:t>
      </w:r>
      <w:proofErr w:type="gramEnd"/>
      <w:r>
        <w:rPr>
          <w:rFonts w:ascii="Times New Roman" w:hAnsi="Times New Roman"/>
          <w:sz w:val="28"/>
          <w:szCs w:val="28"/>
        </w:rPr>
        <w:t>место отдельно стоящих конструкций размещать рекламные конструкции на местах потенциального вандализма (основная зона вандализма - 30 - 200 сантиметров от земли) на столбах, коммутационных шкафах, заборах и т.п. В том числе в этой зоне возможно размещение информационных конструкций с общественно полезной информацией, например, исторических планов местности, навигационных схем и других подобных элементов.</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F76173">
        <w:rPr>
          <w:rFonts w:ascii="Times New Roman" w:hAnsi="Times New Roman"/>
          <w:sz w:val="28"/>
          <w:szCs w:val="28"/>
        </w:rPr>
        <w:t>2</w:t>
      </w:r>
      <w:r>
        <w:rPr>
          <w:rFonts w:ascii="Times New Roman" w:hAnsi="Times New Roman"/>
          <w:sz w:val="28"/>
          <w:szCs w:val="28"/>
        </w:rPr>
        <w:t>.9.6</w:t>
      </w:r>
      <w:proofErr w:type="gramStart"/>
      <w:r>
        <w:rPr>
          <w:rFonts w:ascii="Times New Roman" w:hAnsi="Times New Roman"/>
          <w:sz w:val="28"/>
          <w:szCs w:val="28"/>
        </w:rPr>
        <w:t xml:space="preserve"> П</w:t>
      </w:r>
      <w:proofErr w:type="gramEnd"/>
      <w:r>
        <w:rPr>
          <w:rFonts w:ascii="Times New Roman" w:hAnsi="Times New Roman"/>
          <w:sz w:val="28"/>
          <w:szCs w:val="28"/>
        </w:rPr>
        <w:t xml:space="preserve">ри проектировании оборудования следует предусматривать его </w:t>
      </w:r>
      <w:proofErr w:type="spellStart"/>
      <w:r>
        <w:rPr>
          <w:rFonts w:ascii="Times New Roman" w:hAnsi="Times New Roman"/>
          <w:sz w:val="28"/>
          <w:szCs w:val="28"/>
        </w:rPr>
        <w:t>вандалозащищенность</w:t>
      </w:r>
      <w:proofErr w:type="spellEnd"/>
      <w:r>
        <w:rPr>
          <w:rFonts w:ascii="Times New Roman" w:hAnsi="Times New Roman"/>
          <w:sz w:val="28"/>
          <w:szCs w:val="28"/>
        </w:rPr>
        <w:t>, в том числе:</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использовать легко очищающиеся и не боящиеся абразивных и растворяющих веществ материалы.</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xml:space="preserve">- использовать на плоских поверхностях оборудования и МАФ перфорирование или рельефное </w:t>
      </w:r>
      <w:proofErr w:type="spellStart"/>
      <w:r>
        <w:rPr>
          <w:rFonts w:ascii="Times New Roman" w:hAnsi="Times New Roman"/>
          <w:sz w:val="28"/>
          <w:szCs w:val="28"/>
        </w:rPr>
        <w:t>текстурирование</w:t>
      </w:r>
      <w:proofErr w:type="spellEnd"/>
      <w:r>
        <w:rPr>
          <w:rFonts w:ascii="Times New Roman" w:hAnsi="Times New Roman"/>
          <w:sz w:val="28"/>
          <w:szCs w:val="28"/>
        </w:rPr>
        <w:t>, которое мешает расклейке объявлений и разрисовыванию поверхности и облегчает очистку;</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использовать темные тона окраски материалов, поскольку светлая однотонная окраска провоцирует нанесение незаконных надписей, при этом темная или черная окраска уменьшает количество надписей или их заметность, поскольку большинство цветов инструментов нанесения также темные.</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C338C7">
        <w:rPr>
          <w:rFonts w:ascii="Times New Roman" w:hAnsi="Times New Roman"/>
          <w:sz w:val="28"/>
          <w:szCs w:val="28"/>
        </w:rPr>
        <w:t>2</w:t>
      </w:r>
      <w:r>
        <w:rPr>
          <w:rFonts w:ascii="Times New Roman" w:hAnsi="Times New Roman"/>
          <w:sz w:val="28"/>
          <w:szCs w:val="28"/>
        </w:rPr>
        <w:t>.9.7</w:t>
      </w:r>
      <w:proofErr w:type="gramStart"/>
      <w:r>
        <w:rPr>
          <w:rFonts w:ascii="Times New Roman" w:hAnsi="Times New Roman"/>
          <w:sz w:val="28"/>
          <w:szCs w:val="28"/>
        </w:rPr>
        <w:t xml:space="preserve"> П</w:t>
      </w:r>
      <w:proofErr w:type="gramEnd"/>
      <w:r>
        <w:rPr>
          <w:rFonts w:ascii="Times New Roman" w:hAnsi="Times New Roman"/>
          <w:sz w:val="28"/>
          <w:szCs w:val="28"/>
        </w:rPr>
        <w:t xml:space="preserve">ри размещении оборудования предусматривается его </w:t>
      </w:r>
      <w:proofErr w:type="spellStart"/>
      <w:r>
        <w:rPr>
          <w:rFonts w:ascii="Times New Roman" w:hAnsi="Times New Roman"/>
          <w:sz w:val="28"/>
          <w:szCs w:val="28"/>
        </w:rPr>
        <w:t>вандалозащищенность</w:t>
      </w:r>
      <w:proofErr w:type="spellEnd"/>
      <w:r>
        <w:rPr>
          <w:rFonts w:ascii="Times New Roman" w:hAnsi="Times New Roman"/>
          <w:sz w:val="28"/>
          <w:szCs w:val="28"/>
        </w:rPr>
        <w:t>:</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 xml:space="preserve">- оборудование (будки, остановки, столбы, заборы) и фасады зданий защитить с помощью рекламы и полезной информации, стрит-арта и рекламного </w:t>
      </w:r>
      <w:proofErr w:type="spellStart"/>
      <w:r>
        <w:rPr>
          <w:rFonts w:ascii="Times New Roman" w:hAnsi="Times New Roman"/>
          <w:sz w:val="28"/>
          <w:szCs w:val="28"/>
        </w:rPr>
        <w:t>графити</w:t>
      </w:r>
      <w:proofErr w:type="spellEnd"/>
      <w:r>
        <w:rPr>
          <w:rFonts w:ascii="Times New Roman" w:hAnsi="Times New Roman"/>
          <w:sz w:val="28"/>
          <w:szCs w:val="28"/>
        </w:rPr>
        <w:t>, озеленения.</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lastRenderedPageBreak/>
        <w:tab/>
        <w:t>- минимизировать количество оборудования, группируя объекты "бок к боку", "спиной к спине" или к стене здания, в том числе объекты, стоящие на небольшом расстоянии друг от друга (например, банкоматы), тем самым уменьшая площадь, подвергающуюся вандализму, сокращая затраты и время на ее обслуживание.</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C338C7">
        <w:rPr>
          <w:rFonts w:ascii="Times New Roman" w:hAnsi="Times New Roman"/>
          <w:sz w:val="28"/>
          <w:szCs w:val="28"/>
        </w:rPr>
        <w:t>2</w:t>
      </w:r>
      <w:r>
        <w:rPr>
          <w:rFonts w:ascii="Times New Roman" w:hAnsi="Times New Roman"/>
          <w:sz w:val="28"/>
          <w:szCs w:val="28"/>
        </w:rPr>
        <w:t>.9.8 Объекты преимущественно выполняются в максимально нейтральном к среде виде (например, использование нейтрального цвета - черного, серого, белого, возможны также темные оттенки других цветов).</w:t>
      </w:r>
    </w:p>
    <w:p w:rsidR="00E15D4E" w:rsidRDefault="00E15D4E" w:rsidP="00E15D4E">
      <w:pPr>
        <w:pStyle w:val="ConsPlusNormal"/>
        <w:jc w:val="both"/>
      </w:pPr>
      <w:r>
        <w:rPr>
          <w:rFonts w:ascii="Times New Roman" w:eastAsia="Times New Roman" w:hAnsi="Times New Roman" w:cs="Times New Roman"/>
          <w:sz w:val="28"/>
          <w:szCs w:val="28"/>
        </w:rPr>
        <w:tab/>
        <w:t>1</w:t>
      </w:r>
      <w:r w:rsidR="00C338C7">
        <w:rPr>
          <w:rFonts w:ascii="Times New Roman" w:eastAsia="Times New Roman" w:hAnsi="Times New Roman" w:cs="Times New Roman"/>
          <w:sz w:val="28"/>
          <w:szCs w:val="28"/>
        </w:rPr>
        <w:t>2</w:t>
      </w:r>
      <w:r>
        <w:rPr>
          <w:rFonts w:ascii="Times New Roman" w:eastAsia="Times New Roman" w:hAnsi="Times New Roman" w:cs="Times New Roman"/>
          <w:sz w:val="28"/>
          <w:szCs w:val="28"/>
        </w:rPr>
        <w:t>.9.9</w:t>
      </w:r>
      <w:proofErr w:type="gramStart"/>
      <w:r>
        <w:rPr>
          <w:rFonts w:ascii="Times New Roman" w:eastAsia="Times New Roman" w:hAnsi="Times New Roman" w:cs="Times New Roman"/>
          <w:sz w:val="28"/>
          <w:szCs w:val="28"/>
        </w:rPr>
        <w:t xml:space="preserve"> П</w:t>
      </w:r>
      <w:proofErr w:type="gramEnd"/>
      <w:r>
        <w:rPr>
          <w:rFonts w:ascii="Times New Roman" w:eastAsia="Times New Roman" w:hAnsi="Times New Roman" w:cs="Times New Roman"/>
          <w:sz w:val="28"/>
          <w:szCs w:val="28"/>
        </w:rPr>
        <w:t>ри проектировании или выборе объектов для установки учитываются все сторонние элементы и процессы использования (процессы уборки и ремонта, прочие).</w:t>
      </w:r>
    </w:p>
    <w:p w:rsidR="00E15D4E" w:rsidRDefault="00E15D4E" w:rsidP="00E15D4E">
      <w:pPr>
        <w:pStyle w:val="ConsPlusNormal"/>
        <w:jc w:val="both"/>
        <w:rPr>
          <w:rFonts w:ascii="Times New Roman" w:eastAsia="Times New Roman" w:hAnsi="Times New Roman" w:cs="Times New Roman"/>
          <w:sz w:val="28"/>
          <w:szCs w:val="28"/>
        </w:rPr>
      </w:pPr>
    </w:p>
    <w:p w:rsidR="00E15D4E" w:rsidRDefault="00E15D4E" w:rsidP="00E15D4E">
      <w:pPr>
        <w:pStyle w:val="ConsPlusNormal"/>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1</w:t>
      </w:r>
      <w:r w:rsidR="00C338C7">
        <w:rPr>
          <w:rFonts w:ascii="Times New Roman" w:eastAsia="Times New Roman" w:hAnsi="Times New Roman" w:cs="Times New Roman"/>
          <w:b/>
          <w:bCs/>
          <w:sz w:val="28"/>
          <w:szCs w:val="28"/>
        </w:rPr>
        <w:t>3</w:t>
      </w:r>
      <w:r>
        <w:rPr>
          <w:rFonts w:ascii="Times New Roman" w:eastAsia="Times New Roman" w:hAnsi="Times New Roman" w:cs="Times New Roman"/>
          <w:b/>
          <w:bCs/>
          <w:sz w:val="28"/>
          <w:szCs w:val="28"/>
        </w:rPr>
        <w:t xml:space="preserve">. </w:t>
      </w:r>
      <w:bookmarkStart w:id="4" w:name="_Toc472352454"/>
      <w:r>
        <w:rPr>
          <w:rFonts w:ascii="Times New Roman" w:eastAsia="Times New Roman" w:hAnsi="Times New Roman" w:cs="Times New Roman"/>
          <w:b/>
          <w:bCs/>
          <w:sz w:val="28"/>
          <w:szCs w:val="28"/>
        </w:rPr>
        <w:t>Некапитальные нестационарные сооружения</w:t>
      </w:r>
      <w:bookmarkEnd w:id="4"/>
    </w:p>
    <w:p w:rsidR="00E15D4E" w:rsidRDefault="00E15D4E" w:rsidP="00E15D4E">
      <w:pPr>
        <w:pStyle w:val="Standard"/>
        <w:ind w:firstLine="720"/>
        <w:jc w:val="both"/>
        <w:rPr>
          <w:rFonts w:eastAsia="Times New Roman" w:cs="Times New Roman"/>
          <w:sz w:val="28"/>
          <w:szCs w:val="28"/>
        </w:rPr>
      </w:pPr>
    </w:p>
    <w:p w:rsidR="00E15D4E" w:rsidRDefault="00E15D4E" w:rsidP="00E15D4E">
      <w:pPr>
        <w:pStyle w:val="Standard"/>
        <w:jc w:val="both"/>
        <w:rPr>
          <w:sz w:val="28"/>
          <w:szCs w:val="28"/>
        </w:rPr>
      </w:pPr>
      <w:r>
        <w:rPr>
          <w:rFonts w:eastAsia="Times New Roman" w:cs="Times New Roman"/>
          <w:sz w:val="28"/>
          <w:szCs w:val="28"/>
        </w:rPr>
        <w:tab/>
        <w:t>1</w:t>
      </w:r>
      <w:r w:rsidR="00C338C7">
        <w:rPr>
          <w:rFonts w:eastAsia="Times New Roman" w:cs="Times New Roman"/>
          <w:sz w:val="28"/>
          <w:szCs w:val="28"/>
        </w:rPr>
        <w:t>3</w:t>
      </w:r>
      <w:r>
        <w:rPr>
          <w:rFonts w:eastAsia="Times New Roman" w:cs="Times New Roman"/>
          <w:sz w:val="28"/>
          <w:szCs w:val="28"/>
        </w:rPr>
        <w:t>.1</w:t>
      </w:r>
      <w:proofErr w:type="gramStart"/>
      <w:r>
        <w:rPr>
          <w:rFonts w:eastAsia="Times New Roman" w:cs="Times New Roman"/>
          <w:sz w:val="28"/>
          <w:szCs w:val="28"/>
        </w:rPr>
        <w:t xml:space="preserve"> </w:t>
      </w:r>
      <w:r>
        <w:rPr>
          <w:sz w:val="28"/>
          <w:szCs w:val="28"/>
        </w:rPr>
        <w:t>П</w:t>
      </w:r>
      <w:proofErr w:type="gramEnd"/>
      <w:r>
        <w:rPr>
          <w:sz w:val="28"/>
          <w:szCs w:val="28"/>
        </w:rPr>
        <w:t>ри создании некапитальных нестационарных сооружений, выполненных из легких конструкций, не предусматривающих устройство заглубленных фундаментов и подземных сооружений (объекты мелкорозничной торговли, бытового обслуживания и питания, остановочные павильоны, наземные туалетные кабины, боксовые гаражи, другие объекты некапитального характера) применяются отделочные материалы сооружений, отвечающие архитектурно-художественным требованиям дизайна и освещения, характеру сложившейся среды населенного пункта и условиям долговременной эксплуатации. При остеклении витрин применяется безосколочные, ударостойкие материалы, безопасные упрочняющие многослойные пленочные покрытия, поликарбонатные стекла. При проектировании мини-</w:t>
      </w:r>
      <w:proofErr w:type="spellStart"/>
      <w:r>
        <w:rPr>
          <w:sz w:val="28"/>
          <w:szCs w:val="28"/>
        </w:rPr>
        <w:t>маркетов</w:t>
      </w:r>
      <w:proofErr w:type="spellEnd"/>
      <w:r>
        <w:rPr>
          <w:sz w:val="28"/>
          <w:szCs w:val="28"/>
        </w:rPr>
        <w:t>, мини-рынков, торговых рядов применяются быстровозводимые модульные комплексы, выполняемые из легких конструкций.</w:t>
      </w:r>
    </w:p>
    <w:p w:rsidR="00E15D4E" w:rsidRDefault="00E15D4E" w:rsidP="00E15D4E">
      <w:pPr>
        <w:pStyle w:val="Standard"/>
        <w:jc w:val="both"/>
        <w:rPr>
          <w:sz w:val="28"/>
          <w:szCs w:val="28"/>
        </w:rPr>
      </w:pPr>
      <w:r>
        <w:rPr>
          <w:sz w:val="28"/>
          <w:szCs w:val="28"/>
        </w:rPr>
        <w:tab/>
        <w:t>1</w:t>
      </w:r>
      <w:r w:rsidR="00C338C7">
        <w:rPr>
          <w:sz w:val="28"/>
          <w:szCs w:val="28"/>
        </w:rPr>
        <w:t>3</w:t>
      </w:r>
      <w:r>
        <w:rPr>
          <w:sz w:val="28"/>
          <w:szCs w:val="28"/>
        </w:rPr>
        <w:t>.2</w:t>
      </w:r>
      <w:proofErr w:type="gramStart"/>
      <w:r>
        <w:rPr>
          <w:sz w:val="28"/>
          <w:szCs w:val="28"/>
        </w:rPr>
        <w:t xml:space="preserve"> В</w:t>
      </w:r>
      <w:proofErr w:type="gramEnd"/>
      <w:r>
        <w:rPr>
          <w:sz w:val="28"/>
          <w:szCs w:val="28"/>
        </w:rPr>
        <w:t xml:space="preserve"> рамках решения задачи обеспечения качества городской среды при создании и благоустройстве некапитальных нестационарных сооружений учитываются принципы функционального разнообразия, организации комфортной пешеходной среды, комфортной среды для общения в части обеспечения территории разнообразными сервисами, востребованными центрами притяжения людей без ущерба для комфортного передвижения по сложившимся пешеходным маршрутам.</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C338C7">
        <w:rPr>
          <w:rFonts w:ascii="Times New Roman" w:hAnsi="Times New Roman"/>
          <w:sz w:val="28"/>
          <w:szCs w:val="28"/>
        </w:rPr>
        <w:t>3</w:t>
      </w:r>
      <w:r>
        <w:rPr>
          <w:rFonts w:ascii="Times New Roman" w:hAnsi="Times New Roman"/>
          <w:sz w:val="28"/>
          <w:szCs w:val="28"/>
        </w:rPr>
        <w:t>.3 Некапитальные нестационарные сооружения размещаются на территориях поселения таким образом, чтобы не мешать пешеходному движению, не ухудшать визуальное восприятие среды населенного пункта и благоустройство территории и застройки. Сооружения предприятий мелкорозничной торговли, бытового обслуживания и питания целесообразно размещать на территориях пешеходных зон, в парках, садах, на бульварах населенного пункта. Сооружения устанавливаются на твердые виды покрытия, оборудуются осветительным оборудованием, урнами и малыми контейнерами для мусора, сооружения питания - туалетными кабинами (при отсутствии общественных туалетов на прилегающей территории в зоне доступности).</w:t>
      </w:r>
    </w:p>
    <w:p w:rsidR="00E15D4E" w:rsidRDefault="00E15D4E" w:rsidP="00E15D4E">
      <w:pPr>
        <w:pStyle w:val="ConsPlusNormal"/>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1</w:t>
      </w:r>
      <w:r w:rsidR="00C338C7">
        <w:rPr>
          <w:rFonts w:ascii="Times New Roman" w:eastAsia="Times New Roman" w:hAnsi="Times New Roman" w:cs="Times New Roman"/>
          <w:sz w:val="28"/>
          <w:szCs w:val="28"/>
        </w:rPr>
        <w:t>3</w:t>
      </w:r>
      <w:r>
        <w:rPr>
          <w:rFonts w:ascii="Times New Roman" w:eastAsia="Times New Roman" w:hAnsi="Times New Roman" w:cs="Times New Roman"/>
          <w:sz w:val="28"/>
          <w:szCs w:val="28"/>
        </w:rPr>
        <w:t xml:space="preserve">.4 Размещение туалетных кабин предусматривается на активно </w:t>
      </w:r>
      <w:r>
        <w:rPr>
          <w:rFonts w:ascii="Times New Roman" w:eastAsia="Times New Roman" w:hAnsi="Times New Roman" w:cs="Times New Roman"/>
          <w:sz w:val="28"/>
          <w:szCs w:val="28"/>
        </w:rPr>
        <w:lastRenderedPageBreak/>
        <w:t>посещаемых территориях населенного пункта при отсутствии или недостаточной пропускной способности общественных туалетов: в местах проведения массовых мероприятий, при крупных объектах торговли и услуг, на территории объектов рекреации (парках, садах), в местах установки автозаправочных станций, на автостоянках, а также - при некапитальных нестационарных сооружениях питания.</w:t>
      </w:r>
    </w:p>
    <w:p w:rsidR="00E15D4E" w:rsidRDefault="00E15D4E" w:rsidP="00E15D4E">
      <w:pPr>
        <w:pStyle w:val="ConsPlusNormal"/>
        <w:jc w:val="both"/>
        <w:rPr>
          <w:rFonts w:ascii="Times New Roman" w:eastAsia="Times New Roman" w:hAnsi="Times New Roman" w:cs="Times New Roman"/>
          <w:sz w:val="28"/>
          <w:szCs w:val="28"/>
        </w:rPr>
      </w:pPr>
    </w:p>
    <w:p w:rsidR="00E15D4E" w:rsidRDefault="00E15D4E" w:rsidP="00E15D4E">
      <w:pPr>
        <w:pStyle w:val="ConsPlusNormal"/>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1</w:t>
      </w:r>
      <w:r w:rsidR="00B74117">
        <w:rPr>
          <w:rFonts w:ascii="Times New Roman" w:eastAsia="Times New Roman" w:hAnsi="Times New Roman" w:cs="Times New Roman"/>
          <w:b/>
          <w:bCs/>
          <w:sz w:val="28"/>
          <w:szCs w:val="28"/>
        </w:rPr>
        <w:t>4.</w:t>
      </w:r>
      <w:r>
        <w:rPr>
          <w:rFonts w:ascii="Times New Roman" w:eastAsia="Times New Roman" w:hAnsi="Times New Roman" w:cs="Times New Roman"/>
          <w:b/>
          <w:bCs/>
          <w:sz w:val="28"/>
          <w:szCs w:val="28"/>
        </w:rPr>
        <w:t xml:space="preserve"> </w:t>
      </w:r>
      <w:bookmarkStart w:id="5" w:name="_Toc472352455"/>
      <w:r>
        <w:rPr>
          <w:rFonts w:ascii="Times New Roman" w:eastAsia="Times New Roman" w:hAnsi="Times New Roman" w:cs="Times New Roman"/>
          <w:b/>
          <w:bCs/>
          <w:sz w:val="28"/>
          <w:szCs w:val="28"/>
        </w:rPr>
        <w:t>Оформление и оборудование зданий и сооружений</w:t>
      </w:r>
      <w:bookmarkEnd w:id="5"/>
    </w:p>
    <w:p w:rsidR="00E15D4E" w:rsidRDefault="00E15D4E" w:rsidP="00E15D4E">
      <w:pPr>
        <w:pStyle w:val="Standard"/>
        <w:rPr>
          <w:sz w:val="28"/>
          <w:szCs w:val="28"/>
        </w:rPr>
      </w:pPr>
    </w:p>
    <w:p w:rsidR="00E15D4E" w:rsidRDefault="00C338C7" w:rsidP="00C338C7">
      <w:pPr>
        <w:pStyle w:val="Standard"/>
        <w:jc w:val="both"/>
        <w:rPr>
          <w:rFonts w:eastAsia="Times New Roman" w:cs="Times New Roman"/>
          <w:sz w:val="28"/>
          <w:szCs w:val="28"/>
        </w:rPr>
      </w:pPr>
      <w:r>
        <w:rPr>
          <w:rFonts w:eastAsia="Times New Roman" w:cs="Times New Roman"/>
          <w:sz w:val="28"/>
          <w:szCs w:val="28"/>
        </w:rPr>
        <w:t xml:space="preserve">14.1 </w:t>
      </w:r>
      <w:r w:rsidR="00E15D4E">
        <w:rPr>
          <w:rFonts w:eastAsia="Times New Roman" w:cs="Times New Roman"/>
          <w:sz w:val="28"/>
          <w:szCs w:val="28"/>
        </w:rPr>
        <w:t>Проектирование оформления и оборудования зданий и сооружений включает: колористическое решение внешних поверхностей стен, отделку крыши, некоторые вопросы оборудования конструктивных элементов здания (входные группы, цоколи и др.), размещение антенн, водосточных труб, отмостки, домовых знаков, защитных сеток и т.п.</w:t>
      </w:r>
    </w:p>
    <w:p w:rsidR="00E15D4E" w:rsidRDefault="00C338C7" w:rsidP="00C338C7">
      <w:pPr>
        <w:pStyle w:val="Standard"/>
        <w:jc w:val="both"/>
      </w:pPr>
      <w:r>
        <w:rPr>
          <w:rFonts w:eastAsia="Times New Roman" w:cs="Times New Roman"/>
          <w:sz w:val="28"/>
          <w:szCs w:val="28"/>
        </w:rPr>
        <w:t xml:space="preserve">14.2 </w:t>
      </w:r>
      <w:r w:rsidR="00E15D4E">
        <w:rPr>
          <w:rFonts w:eastAsia="Times New Roman" w:cs="Times New Roman"/>
          <w:sz w:val="28"/>
          <w:szCs w:val="28"/>
        </w:rPr>
        <w:t>Колористическое решение зданий и сооружений проектируется с учетом концепции общего цветового решения застройки улиц и территорий поселения.</w:t>
      </w:r>
    </w:p>
    <w:p w:rsidR="00E15D4E" w:rsidRDefault="00C338C7" w:rsidP="00C338C7">
      <w:pPr>
        <w:pStyle w:val="Standard"/>
        <w:jc w:val="both"/>
      </w:pPr>
      <w:r>
        <w:t>14.3</w:t>
      </w:r>
      <w:proofErr w:type="gramStart"/>
      <w:r>
        <w:t xml:space="preserve"> </w:t>
      </w:r>
      <w:r w:rsidR="00E15D4E">
        <w:t>Н</w:t>
      </w:r>
      <w:proofErr w:type="gramEnd"/>
      <w:r w:rsidR="00E15D4E">
        <w:rPr>
          <w:rFonts w:eastAsia="Times New Roman" w:cs="Times New Roman"/>
          <w:sz w:val="28"/>
          <w:szCs w:val="28"/>
        </w:rPr>
        <w:t xml:space="preserve">а зданиях и сооружениях населенного пункта предусматривается размещение следующих домовых знаков: указатель наименования улицы, площади, проспекта, указатель номера дома и корпуса, указатель номера подъезда и квартир, международный символ доступности объекта для инвалидов, </w:t>
      </w:r>
      <w:proofErr w:type="spellStart"/>
      <w:r w:rsidR="00E15D4E">
        <w:rPr>
          <w:rFonts w:eastAsia="Times New Roman" w:cs="Times New Roman"/>
          <w:sz w:val="28"/>
          <w:szCs w:val="28"/>
        </w:rPr>
        <w:t>флагодержатели</w:t>
      </w:r>
      <w:proofErr w:type="spellEnd"/>
      <w:r w:rsidR="00E15D4E">
        <w:rPr>
          <w:rFonts w:eastAsia="Times New Roman" w:cs="Times New Roman"/>
          <w:sz w:val="28"/>
          <w:szCs w:val="28"/>
        </w:rPr>
        <w:t>, памятные доски, полигонометрический знак, указатель пожарного гидранта, указатель грунтовых геодезических знаков, указатели камер магистрали и колодцев водопроводной сети, указатель городской канализации, указатель сооружений подземного газопровода. Состав домовых знаков на конкретном здании и условия их размещения определяется функциональным назначением и местоположением зданий относительно улично-дорожной сети.</w:t>
      </w:r>
    </w:p>
    <w:p w:rsidR="00E15D4E" w:rsidRDefault="00C338C7" w:rsidP="00C338C7">
      <w:pPr>
        <w:pStyle w:val="Standard"/>
        <w:jc w:val="both"/>
      </w:pPr>
      <w:r>
        <w:rPr>
          <w:rFonts w:eastAsia="Times New Roman" w:cs="Times New Roman"/>
          <w:sz w:val="28"/>
          <w:szCs w:val="28"/>
        </w:rPr>
        <w:t>14.4</w:t>
      </w:r>
      <w:proofErr w:type="gramStart"/>
      <w:r>
        <w:rPr>
          <w:rFonts w:eastAsia="Times New Roman" w:cs="Times New Roman"/>
          <w:sz w:val="28"/>
          <w:szCs w:val="28"/>
        </w:rPr>
        <w:t xml:space="preserve"> </w:t>
      </w:r>
      <w:r w:rsidR="00E15D4E">
        <w:rPr>
          <w:rFonts w:eastAsia="Times New Roman" w:cs="Times New Roman"/>
          <w:sz w:val="28"/>
          <w:szCs w:val="28"/>
        </w:rPr>
        <w:t>Д</w:t>
      </w:r>
      <w:proofErr w:type="gramEnd"/>
      <w:r w:rsidR="00E15D4E">
        <w:rPr>
          <w:rFonts w:eastAsia="Times New Roman" w:cs="Times New Roman"/>
          <w:sz w:val="28"/>
          <w:szCs w:val="28"/>
        </w:rPr>
        <w:t>ля обеспечения поверхностного водоотвода от зданий и сооружений по их периметру предусматривается устройство отмостки с надежной гидроизоляцией. Уклон отмостки рекомендуется принимать не менее 10 промилле в сторону от здания. Ширину отмостки для зданий и сооружений следует принимать 0,8 - 1,2 м. В случае примыкания здания к пешеходным коммуникациям, роль отмостки может выполнять тротуар с твердым видом покрытия.</w:t>
      </w:r>
    </w:p>
    <w:p w:rsidR="00E15D4E" w:rsidRDefault="00C338C7" w:rsidP="00C338C7">
      <w:pPr>
        <w:pStyle w:val="Standard"/>
        <w:jc w:val="both"/>
      </w:pPr>
      <w:r>
        <w:rPr>
          <w:rFonts w:eastAsia="Times New Roman" w:cs="Times New Roman"/>
          <w:sz w:val="28"/>
          <w:szCs w:val="28"/>
        </w:rPr>
        <w:t>14.5</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ри организации стока воды со скатных крыш через водосточные трубы следует:</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не нарушать пластику фасадов при размещении труб на стенах здания, обеспечивать герметичность стыковых соединений и требуемую пропускную способность, исходя из расчетных объемов стока воды;</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не допускать высоты свободного падения воды из выходного отверстия трубы более 200 мм;</w:t>
      </w:r>
    </w:p>
    <w:p w:rsidR="00E15D4E" w:rsidRDefault="00E15D4E" w:rsidP="00E15D4E">
      <w:pPr>
        <w:pStyle w:val="Standard"/>
        <w:ind w:firstLine="720"/>
        <w:jc w:val="both"/>
        <w:rPr>
          <w:sz w:val="28"/>
          <w:szCs w:val="28"/>
        </w:rPr>
      </w:pPr>
      <w:r>
        <w:rPr>
          <w:rFonts w:eastAsia="Times New Roman" w:cs="Times New Roman"/>
          <w:sz w:val="28"/>
          <w:szCs w:val="28"/>
        </w:rPr>
        <w:t>- предусматривать в местах стока воды из трубы на основные пешеходные коммуникации наличие твердого покрытия с уклоном не менее 5 промилле в направлении водоотводных лотков, либо - устройство лотков в покрытии</w:t>
      </w:r>
      <w:r>
        <w:rPr>
          <w:rFonts w:eastAsia="Times New Roman" w:cs="Times New Roman"/>
          <w:color w:val="00000A"/>
          <w:sz w:val="28"/>
          <w:szCs w:val="28"/>
        </w:rPr>
        <w:t>;</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предусматривать устройство дренажа в местах стока воды из трубы на газон или иные мягкие виды покрытия.</w:t>
      </w:r>
    </w:p>
    <w:p w:rsidR="00E15D4E" w:rsidRDefault="00C338C7" w:rsidP="00C338C7">
      <w:pPr>
        <w:pStyle w:val="Standard"/>
        <w:jc w:val="both"/>
        <w:rPr>
          <w:rFonts w:eastAsia="Times New Roman" w:cs="Times New Roman"/>
          <w:sz w:val="28"/>
          <w:szCs w:val="28"/>
        </w:rPr>
      </w:pPr>
      <w:r>
        <w:rPr>
          <w:rFonts w:eastAsia="Times New Roman" w:cs="Times New Roman"/>
          <w:sz w:val="28"/>
          <w:szCs w:val="28"/>
        </w:rPr>
        <w:t xml:space="preserve">14.6 </w:t>
      </w:r>
      <w:r w:rsidR="00E15D4E">
        <w:rPr>
          <w:rFonts w:eastAsia="Times New Roman" w:cs="Times New Roman"/>
          <w:sz w:val="28"/>
          <w:szCs w:val="28"/>
        </w:rPr>
        <w:t xml:space="preserve">Входные группы зданий жилого и общественного назначения должны быть </w:t>
      </w:r>
      <w:r w:rsidR="00E15D4E">
        <w:rPr>
          <w:rFonts w:eastAsia="Times New Roman" w:cs="Times New Roman"/>
          <w:sz w:val="28"/>
          <w:szCs w:val="28"/>
        </w:rPr>
        <w:lastRenderedPageBreak/>
        <w:t>оборудованы осветительными приборами, навесом (козырьком), элементами сопряжения поверхностей (ступени и т.п.), устройствами и приспособлениями для перемещения инвалидов и маломобильных групп населения (пандусы, перила и пр.).</w:t>
      </w:r>
    </w:p>
    <w:p w:rsidR="00E15D4E" w:rsidRDefault="00C338C7" w:rsidP="00C338C7">
      <w:pPr>
        <w:pStyle w:val="Standard"/>
        <w:jc w:val="both"/>
        <w:rPr>
          <w:rFonts w:eastAsia="Times New Roman" w:cs="Times New Roman"/>
          <w:sz w:val="28"/>
          <w:szCs w:val="28"/>
        </w:rPr>
      </w:pPr>
      <w:r>
        <w:rPr>
          <w:rFonts w:eastAsia="Times New Roman" w:cs="Times New Roman"/>
          <w:sz w:val="28"/>
          <w:szCs w:val="28"/>
        </w:rPr>
        <w:t>14.7</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ри входных группах предусматриваются площадки с твердыми видами покрытия и различными приемами озеленения. Организация площадок при входах может быть предусмотрена как в границах территории участка, так и на прилегающих к входным группам общественных территориях населенного пункта.</w:t>
      </w:r>
    </w:p>
    <w:p w:rsidR="00E15D4E" w:rsidRDefault="00C338C7" w:rsidP="00C338C7">
      <w:pPr>
        <w:pStyle w:val="Standard"/>
        <w:jc w:val="both"/>
        <w:rPr>
          <w:rFonts w:eastAsia="Times New Roman" w:cs="Times New Roman"/>
          <w:sz w:val="28"/>
          <w:szCs w:val="28"/>
        </w:rPr>
      </w:pPr>
      <w:r>
        <w:rPr>
          <w:rFonts w:eastAsia="Times New Roman" w:cs="Times New Roman"/>
          <w:sz w:val="28"/>
          <w:szCs w:val="28"/>
        </w:rPr>
        <w:t xml:space="preserve">14.8 </w:t>
      </w:r>
      <w:r w:rsidR="00E15D4E">
        <w:rPr>
          <w:rFonts w:eastAsia="Times New Roman" w:cs="Times New Roman"/>
          <w:sz w:val="28"/>
          <w:szCs w:val="28"/>
        </w:rPr>
        <w:t>Установка антенн любого типа, наружных блоков кондиционеров и прочего коммунально-бытового оборудования на внешних стенах и крышах многоквартирных жилых домов разрешено при наличии согласования с управляющей компанией либо руководителем ТСЖ. Самовольное размещение таких объектов запрещено.</w:t>
      </w:r>
    </w:p>
    <w:p w:rsidR="00E15D4E" w:rsidRDefault="00E15D4E" w:rsidP="00E15D4E">
      <w:pPr>
        <w:pStyle w:val="Standard"/>
        <w:ind w:firstLine="720"/>
        <w:jc w:val="both"/>
        <w:rPr>
          <w:rFonts w:eastAsia="Times New Roman" w:cs="Times New Roman"/>
          <w:sz w:val="28"/>
          <w:szCs w:val="28"/>
        </w:rPr>
      </w:pPr>
    </w:p>
    <w:p w:rsidR="00E15D4E" w:rsidRDefault="00E15D4E" w:rsidP="00E15D4E">
      <w:pPr>
        <w:pStyle w:val="1"/>
        <w:spacing w:before="0" w:after="0"/>
        <w:jc w:val="center"/>
        <w:rPr>
          <w:rFonts w:eastAsia="Times New Roman" w:cs="Times New Roman"/>
          <w:b/>
          <w:bCs/>
          <w:sz w:val="28"/>
          <w:szCs w:val="28"/>
        </w:rPr>
      </w:pPr>
      <w:bookmarkStart w:id="6" w:name="__RefHeading__3038_394050391"/>
      <w:r>
        <w:rPr>
          <w:rFonts w:eastAsia="Times New Roman" w:cs="Times New Roman"/>
          <w:b/>
          <w:bCs/>
          <w:sz w:val="28"/>
          <w:szCs w:val="28"/>
        </w:rPr>
        <w:t>1</w:t>
      </w:r>
      <w:r w:rsidR="00C338C7">
        <w:rPr>
          <w:rFonts w:eastAsia="Times New Roman" w:cs="Times New Roman"/>
          <w:b/>
          <w:bCs/>
          <w:sz w:val="28"/>
          <w:szCs w:val="28"/>
        </w:rPr>
        <w:t>5</w:t>
      </w:r>
      <w:r>
        <w:rPr>
          <w:rFonts w:eastAsia="Times New Roman" w:cs="Times New Roman"/>
          <w:b/>
          <w:bCs/>
          <w:sz w:val="28"/>
          <w:szCs w:val="28"/>
        </w:rPr>
        <w:t xml:space="preserve">. </w:t>
      </w:r>
      <w:bookmarkStart w:id="7" w:name="_Toc472352456"/>
      <w:r>
        <w:rPr>
          <w:rFonts w:eastAsia="Times New Roman" w:cs="Times New Roman"/>
          <w:b/>
          <w:bCs/>
          <w:sz w:val="28"/>
          <w:szCs w:val="28"/>
        </w:rPr>
        <w:t>Площадки</w:t>
      </w:r>
      <w:bookmarkEnd w:id="6"/>
      <w:bookmarkEnd w:id="7"/>
    </w:p>
    <w:p w:rsidR="00E15D4E" w:rsidRDefault="00E15D4E" w:rsidP="00E15D4E">
      <w:pPr>
        <w:pStyle w:val="Standard"/>
        <w:jc w:val="both"/>
        <w:rPr>
          <w:rFonts w:eastAsia="Times New Roman" w:cs="Times New Roman"/>
          <w:b/>
          <w:bCs/>
          <w:sz w:val="28"/>
          <w:szCs w:val="28"/>
        </w:rPr>
      </w:pPr>
    </w:p>
    <w:p w:rsidR="00E15D4E" w:rsidRDefault="00C338C7" w:rsidP="00E15D4E">
      <w:pPr>
        <w:pStyle w:val="Standard"/>
        <w:jc w:val="both"/>
        <w:rPr>
          <w:rFonts w:eastAsia="Times New Roman" w:cs="Times New Roman"/>
          <w:sz w:val="28"/>
          <w:szCs w:val="28"/>
        </w:rPr>
      </w:pPr>
      <w:r>
        <w:rPr>
          <w:rFonts w:eastAsia="Times New Roman" w:cs="Times New Roman"/>
          <w:sz w:val="28"/>
          <w:szCs w:val="28"/>
        </w:rPr>
        <w:tab/>
        <w:t>15</w:t>
      </w:r>
      <w:r w:rsidR="00E15D4E">
        <w:rPr>
          <w:rFonts w:eastAsia="Times New Roman" w:cs="Times New Roman"/>
          <w:sz w:val="28"/>
          <w:szCs w:val="28"/>
        </w:rPr>
        <w:t>.1</w:t>
      </w:r>
      <w:proofErr w:type="gramStart"/>
      <w:r w:rsidR="00E15D4E">
        <w:rPr>
          <w:rFonts w:eastAsia="Times New Roman" w:cs="Times New Roman"/>
          <w:sz w:val="28"/>
          <w:szCs w:val="28"/>
        </w:rPr>
        <w:t xml:space="preserve"> Н</w:t>
      </w:r>
      <w:proofErr w:type="gramEnd"/>
      <w:r w:rsidR="00E15D4E">
        <w:rPr>
          <w:rFonts w:eastAsia="Times New Roman" w:cs="Times New Roman"/>
          <w:sz w:val="28"/>
          <w:szCs w:val="28"/>
        </w:rPr>
        <w:t>а территории населенного пункта могут проектироваться различные по своему функциональному назначению виды площадок. Размещение площадок в границах охранных зон зарегистрированных памятников культурного наследия и зон особо охраняемых природных территорий согласовывается с уполномоченными органами охраны памятников, природопользования и охраны окружающей среды.</w:t>
      </w:r>
    </w:p>
    <w:p w:rsidR="00E15D4E" w:rsidRDefault="00E15D4E" w:rsidP="00E15D4E">
      <w:pPr>
        <w:pStyle w:val="Standard"/>
        <w:jc w:val="both"/>
        <w:rPr>
          <w:sz w:val="28"/>
          <w:szCs w:val="28"/>
        </w:rPr>
      </w:pPr>
      <w:r>
        <w:rPr>
          <w:sz w:val="28"/>
          <w:szCs w:val="28"/>
        </w:rPr>
        <w:tab/>
        <w:t>1</w:t>
      </w:r>
      <w:r w:rsidR="00C338C7">
        <w:rPr>
          <w:sz w:val="28"/>
          <w:szCs w:val="28"/>
        </w:rPr>
        <w:t>5</w:t>
      </w:r>
      <w:r>
        <w:rPr>
          <w:sz w:val="28"/>
          <w:szCs w:val="28"/>
        </w:rPr>
        <w:t xml:space="preserve">.2 </w:t>
      </w:r>
      <w:r>
        <w:rPr>
          <w:rFonts w:eastAsia="Times New Roman" w:cs="Times New Roman"/>
          <w:sz w:val="28"/>
          <w:szCs w:val="28"/>
        </w:rPr>
        <w:t>Детские площадки предназначены для игр и активного отдыха детей разных возрастов. Площадки могут быть организованы в виде отдельных площадок для разных возрастных групп или как комплексные игровые площадки с зонированием по возрастным интересам. Для детей и подростков (12 - 16 лет) организовываются спортивно-игровые комплексы (микро-скалодромы, велодромы и т.п.) и оборудование специальных мест для катания на самокатах, роликовых досках и коньках. Детские площадки должны быть изолированы от транзитного пешеходного движения, проездов, разворотных площадок, гостевых стоянок, площадок для установки мусоросборников, участков постоянного и временного хранения автотранспортных средств. Следует избегать организации подходов к детским площадкам с проезжей части.</w:t>
      </w:r>
    </w:p>
    <w:p w:rsidR="00E15D4E" w:rsidRDefault="00E15D4E" w:rsidP="00E15D4E">
      <w:pPr>
        <w:pStyle w:val="Standard"/>
        <w:jc w:val="both"/>
        <w:rPr>
          <w:sz w:val="28"/>
          <w:szCs w:val="28"/>
        </w:rPr>
      </w:pPr>
      <w:r>
        <w:rPr>
          <w:sz w:val="28"/>
          <w:szCs w:val="28"/>
        </w:rPr>
        <w:tab/>
        <w:t>1</w:t>
      </w:r>
      <w:r w:rsidR="00C338C7">
        <w:rPr>
          <w:sz w:val="28"/>
          <w:szCs w:val="28"/>
        </w:rPr>
        <w:t>5</w:t>
      </w:r>
      <w:r>
        <w:rPr>
          <w:sz w:val="28"/>
          <w:szCs w:val="28"/>
        </w:rPr>
        <w:t xml:space="preserve">.3 </w:t>
      </w:r>
      <w:r>
        <w:rPr>
          <w:rFonts w:eastAsia="Times New Roman" w:cs="Times New Roman"/>
          <w:sz w:val="28"/>
          <w:szCs w:val="28"/>
        </w:rPr>
        <w:t>Площадки отдыха и</w:t>
      </w:r>
      <w:r>
        <w:rPr>
          <w:sz w:val="28"/>
          <w:szCs w:val="28"/>
        </w:rPr>
        <w:t xml:space="preserve"> проведения досуга взрослого населения размещаются на участках жилой застройки, на озелененных территориях жилой группы, в парках и лесопарках.</w:t>
      </w:r>
    </w:p>
    <w:p w:rsidR="00E15D4E" w:rsidRDefault="00E15D4E" w:rsidP="00E15D4E">
      <w:pPr>
        <w:pStyle w:val="Standard"/>
        <w:ind w:firstLine="709"/>
        <w:jc w:val="both"/>
        <w:rPr>
          <w:sz w:val="28"/>
          <w:szCs w:val="28"/>
        </w:rPr>
      </w:pPr>
      <w:r>
        <w:rPr>
          <w:rFonts w:eastAsia="Times New Roman" w:cs="Times New Roman"/>
          <w:sz w:val="28"/>
          <w:szCs w:val="28"/>
        </w:rPr>
        <w:t>1</w:t>
      </w:r>
      <w:r w:rsidR="00C338C7">
        <w:rPr>
          <w:rFonts w:eastAsia="Times New Roman" w:cs="Times New Roman"/>
          <w:sz w:val="28"/>
          <w:szCs w:val="28"/>
        </w:rPr>
        <w:t>5</w:t>
      </w:r>
      <w:r>
        <w:rPr>
          <w:rFonts w:eastAsia="Times New Roman" w:cs="Times New Roman"/>
          <w:sz w:val="28"/>
          <w:szCs w:val="28"/>
        </w:rPr>
        <w:t>.4 Спортивные площадки</w:t>
      </w:r>
      <w:r>
        <w:rPr>
          <w:sz w:val="28"/>
          <w:szCs w:val="28"/>
        </w:rPr>
        <w:t xml:space="preserve"> предназначены для занятий физкультурой и спортом всех возрастных групп населения, размещаются они на территориях жилого и рекреационного назначения, участках спортивных сооружений.  О</w:t>
      </w:r>
      <w:r>
        <w:rPr>
          <w:rFonts w:eastAsia="Times New Roman" w:cs="Times New Roman"/>
          <w:sz w:val="28"/>
          <w:szCs w:val="28"/>
        </w:rPr>
        <w:t>зеленение площадок размещается по периметру. Не следует применять деревья и кустарники, имеющие блестящие листья, дающие большое количество летящих семян, обильно плодоносящих и рано сбрасывающих листву. Для ограждения площадки возможно применение вертикального озеленения.</w:t>
      </w:r>
    </w:p>
    <w:p w:rsidR="00E15D4E" w:rsidRDefault="00C338C7" w:rsidP="00C338C7">
      <w:pPr>
        <w:pStyle w:val="Standard"/>
        <w:jc w:val="both"/>
        <w:rPr>
          <w:sz w:val="28"/>
          <w:szCs w:val="28"/>
        </w:rPr>
      </w:pPr>
      <w:r>
        <w:rPr>
          <w:rFonts w:eastAsia="Times New Roman" w:cs="Times New Roman"/>
          <w:sz w:val="28"/>
          <w:szCs w:val="28"/>
        </w:rPr>
        <w:t xml:space="preserve">15.5 </w:t>
      </w:r>
      <w:r w:rsidR="00E15D4E">
        <w:rPr>
          <w:rFonts w:eastAsia="Times New Roman" w:cs="Times New Roman"/>
          <w:sz w:val="28"/>
          <w:szCs w:val="28"/>
        </w:rPr>
        <w:t>Площадки для установки мусоросборников - к</w:t>
      </w:r>
      <w:r w:rsidR="00E15D4E">
        <w:rPr>
          <w:sz w:val="28"/>
          <w:szCs w:val="28"/>
        </w:rPr>
        <w:t xml:space="preserve">онтейнерные площадки и </w:t>
      </w:r>
      <w:r w:rsidR="00E15D4E">
        <w:rPr>
          <w:sz w:val="28"/>
          <w:szCs w:val="28"/>
        </w:rPr>
        <w:lastRenderedPageBreak/>
        <w:t xml:space="preserve">площадки для складирования отдельных групп коммунальных отходов - специально оборудованные места, предназначенные для складирования коммунальных отходов. Такие площадки должны быть снабжены сведениями о сроках удаления отходов, наименовании организации, выполняющей данную работу, и контактах лица, ответственного за качественную и своевременную работу по содержанию площадки и своевременное удаление отходов, а также информацией, </w:t>
      </w:r>
      <w:r w:rsidR="00E15D4E">
        <w:rPr>
          <w:rFonts w:eastAsia="Times New Roman" w:cs="Times New Roman"/>
          <w:sz w:val="28"/>
          <w:szCs w:val="28"/>
        </w:rPr>
        <w:t>предостерегающей владельцев автотранспорта о недопустимости загромождения подъезда специализированного автотранспорта, разгружающего контейнеры</w:t>
      </w:r>
      <w:r w:rsidR="00E15D4E">
        <w:rPr>
          <w:sz w:val="28"/>
          <w:szCs w:val="28"/>
        </w:rPr>
        <w:t>. Наличие таких площадок предусматривается в составе территорий и участков любого функционального назначения, где могут накапливаться коммунальные отходы. Размер контейнерной площадки определяется исходя из задач, габаритов и количества контейнеров, используемых для складирования отходов, но не более предусмотренного санитарно-эпидемиологическими требованиями. В случае устройства площадок для  складирования крупногабаритных отходов, при наличии технической возможности их следует совмещать с контейнерными площадками. Все п</w:t>
      </w:r>
      <w:r w:rsidR="00E15D4E">
        <w:rPr>
          <w:rFonts w:eastAsia="Times New Roman" w:cs="Times New Roman"/>
          <w:sz w:val="28"/>
          <w:szCs w:val="28"/>
        </w:rPr>
        <w:t>лощадки данного типа размещаются удаленными от окон жилых зданий, границ участков детских учреждений, мест отдыха на расстояние не менее</w:t>
      </w:r>
      <w:proofErr w:type="gramStart"/>
      <w:r w:rsidR="00E15D4E">
        <w:rPr>
          <w:rFonts w:eastAsia="Times New Roman" w:cs="Times New Roman"/>
          <w:sz w:val="28"/>
          <w:szCs w:val="28"/>
        </w:rPr>
        <w:t>,</w:t>
      </w:r>
      <w:proofErr w:type="gramEnd"/>
      <w:r w:rsidR="00E15D4E">
        <w:rPr>
          <w:rFonts w:eastAsia="Times New Roman" w:cs="Times New Roman"/>
          <w:sz w:val="28"/>
          <w:szCs w:val="28"/>
        </w:rPr>
        <w:t xml:space="preserve"> чем 20 м, при этом территория площадки должна примыкать к проездам, но не мешать проезду транспорта. При обособленном размещении площадки (вдали от проездов) должна быть предусмотрена возможность удобного подъезда транспорта для очистки контейнеров и наличия разворотных площадок. Территория площадок должна иметь трехстороннее стационарное </w:t>
      </w:r>
      <w:proofErr w:type="gramStart"/>
      <w:r w:rsidR="00E15D4E">
        <w:rPr>
          <w:rFonts w:eastAsia="Times New Roman" w:cs="Times New Roman"/>
          <w:sz w:val="28"/>
          <w:szCs w:val="28"/>
        </w:rPr>
        <w:t>ограждение</w:t>
      </w:r>
      <w:proofErr w:type="gramEnd"/>
      <w:r w:rsidR="00E15D4E">
        <w:rPr>
          <w:rFonts w:eastAsia="Times New Roman" w:cs="Times New Roman"/>
          <w:sz w:val="28"/>
          <w:szCs w:val="28"/>
        </w:rPr>
        <w:t xml:space="preserve"> высота которого должна превышать высоту установленных на ней контейнеров минимум на 0,5 м. Проектирование размещения площадок осуществляется вне зоны видимости с транзитных транспортных и пешеходных коммуникаций, в стороне от уличных фасадов зданий. Территорию площадки следует располагать в зоне затенения (прилегающей застройкой, навесами или посадками зеленых насаждений).</w:t>
      </w:r>
    </w:p>
    <w:p w:rsidR="00E15D4E" w:rsidRDefault="00E15D4E" w:rsidP="00E15D4E">
      <w:pPr>
        <w:pStyle w:val="Standard"/>
        <w:ind w:firstLine="709"/>
        <w:jc w:val="both"/>
        <w:rPr>
          <w:sz w:val="28"/>
          <w:szCs w:val="28"/>
        </w:rPr>
      </w:pPr>
      <w:r>
        <w:rPr>
          <w:sz w:val="28"/>
          <w:szCs w:val="28"/>
        </w:rPr>
        <w:t>1</w:t>
      </w:r>
      <w:r w:rsidR="00C338C7">
        <w:rPr>
          <w:sz w:val="28"/>
          <w:szCs w:val="28"/>
        </w:rPr>
        <w:t>5</w:t>
      </w:r>
      <w:r>
        <w:rPr>
          <w:sz w:val="28"/>
          <w:szCs w:val="28"/>
        </w:rPr>
        <w:t xml:space="preserve">.6 </w:t>
      </w:r>
      <w:r>
        <w:rPr>
          <w:rFonts w:eastAsia="Times New Roman" w:cs="Times New Roman"/>
          <w:sz w:val="28"/>
          <w:szCs w:val="28"/>
        </w:rPr>
        <w:t xml:space="preserve">Площадки автостоянок предназначены для кратковременного и длительного хранения транспортных средств. На территориях жилых застроек, а так же на прилегающих территориях к зданиям предусматривается размещение площадок для кратковременного хранения транспортных средств. Такие площадки должны иметь твердое покрытие и быть обозначенными дорожным знаком 6.4 «Парковка (парковочное место)» Правил дорожного движения Российской Федерации. </w:t>
      </w:r>
      <w:r>
        <w:rPr>
          <w:sz w:val="28"/>
          <w:szCs w:val="28"/>
        </w:rPr>
        <w:t>Разделительные элементы на площадках могут быть выполнены в виде разметки (белых полос), озелененных полос (газонов), контейнерного озеленения. При планировке общественных пространств и дворовых территорий предусматриваются специальные препятствия в целях недопущения парковки транспортных средств на газонах. Площадки для длительного хранения транспортных средств размещаются вне территорий жилых застроек, должны быть оборудованы твердым покрытием, ограждением и осветительным оборудованием. Въезд на площадку должен быть оборудован шлагбаумом, либо воротами.</w:t>
      </w:r>
    </w:p>
    <w:p w:rsidR="00E15D4E" w:rsidRDefault="00E15D4E" w:rsidP="00E15D4E">
      <w:pPr>
        <w:pStyle w:val="ConsPlusNormal"/>
        <w:jc w:val="both"/>
        <w:rPr>
          <w:rFonts w:ascii="Times New Roman" w:eastAsia="Times New Roman" w:hAnsi="Times New Roman" w:cs="Times New Roman"/>
          <w:sz w:val="28"/>
          <w:szCs w:val="28"/>
        </w:rPr>
      </w:pPr>
    </w:p>
    <w:p w:rsidR="00E15D4E" w:rsidRDefault="00E15D4E" w:rsidP="00E15D4E">
      <w:pPr>
        <w:pStyle w:val="ConsPlusNormal"/>
        <w:jc w:val="center"/>
        <w:rPr>
          <w:rFonts w:ascii="Times New Roman" w:hAnsi="Times New Roman"/>
          <w:b/>
          <w:bCs/>
          <w:sz w:val="28"/>
          <w:szCs w:val="28"/>
        </w:rPr>
      </w:pPr>
      <w:r>
        <w:rPr>
          <w:rFonts w:ascii="Times New Roman" w:eastAsia="Times New Roman" w:hAnsi="Times New Roman" w:cs="Times New Roman"/>
          <w:b/>
          <w:bCs/>
          <w:sz w:val="28"/>
          <w:szCs w:val="28"/>
        </w:rPr>
        <w:t>1</w:t>
      </w:r>
      <w:r w:rsidR="00C338C7">
        <w:rPr>
          <w:rFonts w:ascii="Times New Roman" w:eastAsia="Times New Roman" w:hAnsi="Times New Roman" w:cs="Times New Roman"/>
          <w:b/>
          <w:bCs/>
          <w:sz w:val="28"/>
          <w:szCs w:val="28"/>
        </w:rPr>
        <w:t>6</w:t>
      </w:r>
      <w:r>
        <w:rPr>
          <w:rFonts w:ascii="Times New Roman" w:eastAsia="Times New Roman" w:hAnsi="Times New Roman" w:cs="Times New Roman"/>
          <w:b/>
          <w:bCs/>
          <w:sz w:val="28"/>
          <w:szCs w:val="28"/>
        </w:rPr>
        <w:t xml:space="preserve">. </w:t>
      </w:r>
      <w:bookmarkStart w:id="8" w:name="_Toc472352457"/>
      <w:r>
        <w:rPr>
          <w:rFonts w:ascii="Times New Roman" w:eastAsia="Times New Roman" w:hAnsi="Times New Roman" w:cs="Times New Roman"/>
          <w:b/>
          <w:bCs/>
          <w:sz w:val="28"/>
          <w:szCs w:val="28"/>
        </w:rPr>
        <w:t>Пешеходные коммуникации</w:t>
      </w:r>
      <w:bookmarkEnd w:id="8"/>
    </w:p>
    <w:p w:rsidR="00E15D4E" w:rsidRDefault="00E15D4E" w:rsidP="00E15D4E">
      <w:pPr>
        <w:pStyle w:val="Standard"/>
        <w:jc w:val="both"/>
        <w:rPr>
          <w:rFonts w:eastAsia="Times New Roman" w:cs="Times New Roman"/>
          <w:sz w:val="28"/>
          <w:szCs w:val="28"/>
        </w:rPr>
      </w:pPr>
    </w:p>
    <w:p w:rsidR="00E15D4E" w:rsidRDefault="00E15D4E" w:rsidP="00E15D4E">
      <w:pPr>
        <w:pStyle w:val="Standard"/>
        <w:jc w:val="both"/>
        <w:rPr>
          <w:sz w:val="28"/>
          <w:szCs w:val="28"/>
        </w:rPr>
      </w:pPr>
      <w:r>
        <w:rPr>
          <w:rFonts w:eastAsia="Times New Roman" w:cs="Times New Roman"/>
          <w:sz w:val="28"/>
          <w:szCs w:val="28"/>
        </w:rPr>
        <w:tab/>
        <w:t>1</w:t>
      </w:r>
      <w:r w:rsidR="00C338C7">
        <w:rPr>
          <w:rFonts w:eastAsia="Times New Roman" w:cs="Times New Roman"/>
          <w:sz w:val="28"/>
          <w:szCs w:val="28"/>
        </w:rPr>
        <w:t>6</w:t>
      </w:r>
      <w:r>
        <w:rPr>
          <w:rFonts w:eastAsia="Times New Roman" w:cs="Times New Roman"/>
          <w:sz w:val="28"/>
          <w:szCs w:val="28"/>
        </w:rPr>
        <w:t>.1</w:t>
      </w:r>
      <w:proofErr w:type="gramStart"/>
      <w:r>
        <w:rPr>
          <w:rFonts w:eastAsia="Times New Roman" w:cs="Times New Roman"/>
          <w:sz w:val="28"/>
          <w:szCs w:val="28"/>
        </w:rPr>
        <w:t xml:space="preserve"> </w:t>
      </w:r>
      <w:r>
        <w:rPr>
          <w:sz w:val="28"/>
          <w:szCs w:val="28"/>
        </w:rPr>
        <w:t>П</w:t>
      </w:r>
      <w:proofErr w:type="gramEnd"/>
      <w:r>
        <w:rPr>
          <w:sz w:val="28"/>
          <w:szCs w:val="28"/>
        </w:rPr>
        <w:t>ри создании и благоустройстве пешеходных коммуникаций на территории населенного пункта должны обеспечиваться: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инвалидов и маломобильные группы населения, высокий уровень благоустройства и озеленения. В системе пешеходных коммуникаций выделяются основные и второстепенные пешеходные связи.</w:t>
      </w:r>
    </w:p>
    <w:p w:rsidR="00E15D4E" w:rsidRDefault="00C338C7" w:rsidP="00E15D4E">
      <w:pPr>
        <w:pStyle w:val="Standard"/>
        <w:jc w:val="both"/>
        <w:rPr>
          <w:sz w:val="28"/>
          <w:szCs w:val="28"/>
        </w:rPr>
      </w:pPr>
      <w:r>
        <w:rPr>
          <w:sz w:val="28"/>
          <w:szCs w:val="28"/>
        </w:rPr>
        <w:tab/>
        <w:t>16</w:t>
      </w:r>
      <w:r w:rsidR="00E15D4E">
        <w:rPr>
          <w:sz w:val="28"/>
          <w:szCs w:val="28"/>
        </w:rPr>
        <w:t>.2</w:t>
      </w:r>
      <w:proofErr w:type="gramStart"/>
      <w:r w:rsidR="00E15D4E">
        <w:rPr>
          <w:sz w:val="28"/>
          <w:szCs w:val="28"/>
        </w:rPr>
        <w:t xml:space="preserve"> П</w:t>
      </w:r>
      <w:proofErr w:type="gramEnd"/>
      <w:r w:rsidR="00E15D4E">
        <w:rPr>
          <w:sz w:val="28"/>
          <w:szCs w:val="28"/>
        </w:rPr>
        <w:t>еред проектированием пешеходных тротуаров составляется карта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потоков выявляются ключевые проблемы состояния городской среды, в т.ч. старые деревья, куски арматуры, лестницы, заброшенные малые архитектурные формы. При необходимости следует организовать общественное обсуждение.</w:t>
      </w:r>
    </w:p>
    <w:p w:rsidR="00E15D4E" w:rsidRDefault="00C338C7" w:rsidP="00E15D4E">
      <w:pPr>
        <w:pStyle w:val="Standard"/>
        <w:jc w:val="both"/>
        <w:rPr>
          <w:sz w:val="28"/>
          <w:szCs w:val="28"/>
        </w:rPr>
      </w:pPr>
      <w:r>
        <w:rPr>
          <w:sz w:val="28"/>
          <w:szCs w:val="28"/>
        </w:rPr>
        <w:tab/>
        <w:t>16</w:t>
      </w:r>
      <w:r w:rsidR="00E15D4E">
        <w:rPr>
          <w:sz w:val="28"/>
          <w:szCs w:val="28"/>
        </w:rPr>
        <w:t>.3</w:t>
      </w:r>
      <w:proofErr w:type="gramStart"/>
      <w:r w:rsidR="00E15D4E">
        <w:rPr>
          <w:sz w:val="28"/>
          <w:szCs w:val="28"/>
        </w:rPr>
        <w:t xml:space="preserve"> П</w:t>
      </w:r>
      <w:proofErr w:type="gramEnd"/>
      <w:r w:rsidR="00E15D4E">
        <w:rPr>
          <w:sz w:val="28"/>
          <w:szCs w:val="28"/>
        </w:rPr>
        <w:t>ри планировочной организации пешеходных тротуаров предусматривается беспрепятственный доступ к зданиям и сооружениям инвалидов и других групп населения с ограниченными возможностями передвижения и их сопровождающих, а также специально оборудованные места для маломобильных групп населения в соответствии с требованиями СП 59.13330.</w:t>
      </w:r>
    </w:p>
    <w:p w:rsidR="00E15D4E" w:rsidRDefault="00E15D4E" w:rsidP="00E15D4E">
      <w:pPr>
        <w:pStyle w:val="ConsPlusNormal"/>
        <w:jc w:val="both"/>
        <w:rPr>
          <w:rFonts w:ascii="Times New Roman" w:hAnsi="Times New Roman"/>
          <w:sz w:val="28"/>
          <w:szCs w:val="28"/>
        </w:rPr>
      </w:pPr>
      <w:r>
        <w:rPr>
          <w:rFonts w:ascii="Times New Roman" w:hAnsi="Times New Roman"/>
          <w:sz w:val="28"/>
          <w:szCs w:val="28"/>
        </w:rPr>
        <w:tab/>
        <w:t>1</w:t>
      </w:r>
      <w:r w:rsidR="00C338C7">
        <w:rPr>
          <w:rFonts w:ascii="Times New Roman" w:hAnsi="Times New Roman"/>
          <w:sz w:val="28"/>
          <w:szCs w:val="28"/>
        </w:rPr>
        <w:t>6</w:t>
      </w:r>
      <w:r>
        <w:rPr>
          <w:rFonts w:ascii="Times New Roman" w:hAnsi="Times New Roman"/>
          <w:sz w:val="28"/>
          <w:szCs w:val="28"/>
        </w:rPr>
        <w:t>.4</w:t>
      </w:r>
      <w:proofErr w:type="gramStart"/>
      <w:r>
        <w:rPr>
          <w:rFonts w:ascii="Times New Roman" w:hAnsi="Times New Roman"/>
          <w:sz w:val="28"/>
          <w:szCs w:val="28"/>
        </w:rPr>
        <w:t xml:space="preserve"> И</w:t>
      </w:r>
      <w:proofErr w:type="gramEnd"/>
      <w:r>
        <w:rPr>
          <w:rFonts w:ascii="Times New Roman" w:hAnsi="Times New Roman"/>
          <w:sz w:val="28"/>
          <w:szCs w:val="28"/>
        </w:rPr>
        <w:t>сходя из схемы движения пешеходных потоков по маршрутам выделяются участки по следующим типам:</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образованные при проектировании микрорайона и созданные в том числе застройщиком;</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стихийно образованные вследствие движения пешеходов по оптимальным для них маршрутам и используемые постоянно;</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стихийно образованные вследствие движения пешеходов по оптимальным для них маршрутам и неиспользуемые в настоящее время.</w:t>
      </w:r>
    </w:p>
    <w:p w:rsidR="00E15D4E" w:rsidRDefault="00C338C7"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.5</w:t>
      </w:r>
      <w:proofErr w:type="gramStart"/>
      <w:r w:rsidR="00E15D4E">
        <w:rPr>
          <w:rFonts w:ascii="Times New Roman" w:hAnsi="Times New Roman"/>
          <w:sz w:val="28"/>
          <w:szCs w:val="28"/>
        </w:rPr>
        <w:t xml:space="preserve"> В</w:t>
      </w:r>
      <w:proofErr w:type="gramEnd"/>
      <w:r w:rsidR="00E15D4E">
        <w:rPr>
          <w:rFonts w:ascii="Times New Roman" w:hAnsi="Times New Roman"/>
          <w:sz w:val="28"/>
          <w:szCs w:val="28"/>
        </w:rPr>
        <w:t xml:space="preserve"> составе комплекса работ по благоустройству производится осмотр действующих и заброшенных пешеходных маршрутов, проводится инвентаризация бесхозных объектов.</w:t>
      </w:r>
    </w:p>
    <w:p w:rsidR="00E15D4E" w:rsidRDefault="00C338C7"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.6 Третий тип участков след</w:t>
      </w:r>
      <w:r w:rsidR="00006ED5">
        <w:rPr>
          <w:rFonts w:ascii="Times New Roman" w:hAnsi="Times New Roman"/>
          <w:sz w:val="28"/>
          <w:szCs w:val="28"/>
        </w:rPr>
        <w:t>у</w:t>
      </w:r>
      <w:r w:rsidR="00E15D4E">
        <w:rPr>
          <w:rFonts w:ascii="Times New Roman" w:hAnsi="Times New Roman"/>
          <w:sz w:val="28"/>
          <w:szCs w:val="28"/>
        </w:rPr>
        <w:t>ет проверить на предмет наличия опасных и (или) бесхозных объектов, по возможности очистить территорию от них, закрыть доступ населения к ним при необходимости. По второму типу участков также следует провести осмотр, после чего осуществить комфортное для населения сопряжение с первым типом участков.</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.7</w:t>
      </w:r>
      <w:proofErr w:type="gramStart"/>
      <w:r w:rsidR="00E15D4E">
        <w:rPr>
          <w:rFonts w:ascii="Times New Roman" w:hAnsi="Times New Roman"/>
          <w:sz w:val="28"/>
          <w:szCs w:val="28"/>
        </w:rPr>
        <w:t xml:space="preserve"> П</w:t>
      </w:r>
      <w:proofErr w:type="gramEnd"/>
      <w:r w:rsidR="00E15D4E">
        <w:rPr>
          <w:rFonts w:ascii="Times New Roman" w:hAnsi="Times New Roman"/>
          <w:sz w:val="28"/>
          <w:szCs w:val="28"/>
        </w:rPr>
        <w:t>ри создании пешеходных тротуаров учитывается следующее:</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пешеходные тротуары обеспечивают непрерывность связей пешеходных и транспортных путей, а также свободный доступ к объектам массового притяжения, в том числе объектам транспортной инфраструктуры;</w:t>
      </w:r>
    </w:p>
    <w:p w:rsidR="00E15D4E" w:rsidRDefault="00E15D4E" w:rsidP="00E15D4E">
      <w:pPr>
        <w:pStyle w:val="ConsPlusNormal"/>
        <w:ind w:firstLine="540"/>
        <w:jc w:val="both"/>
        <w:rPr>
          <w:rFonts w:ascii="Times New Roman" w:hAnsi="Times New Roman"/>
          <w:sz w:val="28"/>
          <w:szCs w:val="28"/>
        </w:rPr>
      </w:pPr>
      <w:r>
        <w:rPr>
          <w:rFonts w:ascii="Times New Roman" w:hAnsi="Times New Roman"/>
          <w:sz w:val="28"/>
          <w:szCs w:val="28"/>
        </w:rPr>
        <w:t>- исходя из текущих планировочных решений по транспортным путям осуществляется проектирование пешеходных тротуаров с минимальным числом пересечений с проезжей частью дорог и пересечений массовых пешеходных потоков.</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lastRenderedPageBreak/>
        <w:tab/>
        <w:t>16</w:t>
      </w:r>
      <w:r w:rsidR="00E15D4E">
        <w:rPr>
          <w:rFonts w:ascii="Times New Roman" w:hAnsi="Times New Roman"/>
          <w:sz w:val="28"/>
          <w:szCs w:val="28"/>
        </w:rPr>
        <w:t xml:space="preserve">.8 Покрытие пешеходных дорожек предусматривается </w:t>
      </w:r>
      <w:proofErr w:type="gramStart"/>
      <w:r w:rsidR="00E15D4E">
        <w:rPr>
          <w:rFonts w:ascii="Times New Roman" w:hAnsi="Times New Roman"/>
          <w:sz w:val="28"/>
          <w:szCs w:val="28"/>
        </w:rPr>
        <w:t>удобным</w:t>
      </w:r>
      <w:proofErr w:type="gramEnd"/>
      <w:r w:rsidR="00E15D4E">
        <w:rPr>
          <w:rFonts w:ascii="Times New Roman" w:hAnsi="Times New Roman"/>
          <w:sz w:val="28"/>
          <w:szCs w:val="28"/>
        </w:rPr>
        <w:t xml:space="preserve"> при ходьбе и устойчивым к износу.</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.9 Пешеходные дорожки и тротуары в составе активно используемых общественных простран</w:t>
      </w:r>
      <w:proofErr w:type="gramStart"/>
      <w:r w:rsidR="00E15D4E">
        <w:rPr>
          <w:rFonts w:ascii="Times New Roman" w:hAnsi="Times New Roman"/>
          <w:sz w:val="28"/>
          <w:szCs w:val="28"/>
        </w:rPr>
        <w:t>ств пр</w:t>
      </w:r>
      <w:proofErr w:type="gramEnd"/>
      <w:r w:rsidR="00E15D4E">
        <w:rPr>
          <w:rFonts w:ascii="Times New Roman" w:hAnsi="Times New Roman"/>
          <w:sz w:val="28"/>
          <w:szCs w:val="28"/>
        </w:rPr>
        <w:t>едусматривается шириной, позволяющей избежать образования толпы.</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 xml:space="preserve">.10 Пешеходные маршруты в составе общественных и </w:t>
      </w:r>
      <w:proofErr w:type="spellStart"/>
      <w:r w:rsidR="00E15D4E">
        <w:rPr>
          <w:rFonts w:ascii="Times New Roman" w:hAnsi="Times New Roman"/>
          <w:sz w:val="28"/>
          <w:szCs w:val="28"/>
        </w:rPr>
        <w:t>полуприватных</w:t>
      </w:r>
      <w:proofErr w:type="spellEnd"/>
      <w:r w:rsidR="00E15D4E">
        <w:rPr>
          <w:rFonts w:ascii="Times New Roman" w:hAnsi="Times New Roman"/>
          <w:sz w:val="28"/>
          <w:szCs w:val="28"/>
        </w:rPr>
        <w:t xml:space="preserve"> пространств предусматриваются хорошо </w:t>
      </w:r>
      <w:proofErr w:type="gramStart"/>
      <w:r w:rsidR="00E15D4E">
        <w:rPr>
          <w:rFonts w:ascii="Times New Roman" w:hAnsi="Times New Roman"/>
          <w:sz w:val="28"/>
          <w:szCs w:val="28"/>
        </w:rPr>
        <w:t>просматриваемыми</w:t>
      </w:r>
      <w:proofErr w:type="gramEnd"/>
      <w:r w:rsidR="00E15D4E">
        <w:rPr>
          <w:rFonts w:ascii="Times New Roman" w:hAnsi="Times New Roman"/>
          <w:sz w:val="28"/>
          <w:szCs w:val="28"/>
        </w:rPr>
        <w:t xml:space="preserve"> на всем протяжении из окон жилых домов.</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.11 Пешеходные маршруты должны быть обеспечены освещением.</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.12 Сеть пешеходных дорожек должна предусматривать возможности для альтернативных пешеходных маршрутов между двумя любыми точками населенного пункта.</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.13</w:t>
      </w:r>
      <w:proofErr w:type="gramStart"/>
      <w:r w:rsidR="00E15D4E">
        <w:rPr>
          <w:rFonts w:ascii="Times New Roman" w:hAnsi="Times New Roman"/>
          <w:sz w:val="28"/>
          <w:szCs w:val="28"/>
        </w:rPr>
        <w:t xml:space="preserve"> П</w:t>
      </w:r>
      <w:proofErr w:type="gramEnd"/>
      <w:r w:rsidR="00E15D4E">
        <w:rPr>
          <w:rFonts w:ascii="Times New Roman" w:hAnsi="Times New Roman"/>
          <w:sz w:val="28"/>
          <w:szCs w:val="28"/>
        </w:rPr>
        <w:t>ри планировании пешеходных маршрутов предусматривается создание мест для кратковременного отдыха (скамейки и пр.), в том числе и для маломобильных групп населения.</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.14 Количество элементов благоустройства пешеходных маршрутов (скамейки, урны, малые архитектурные формы) определяется с учетом интенсивности пешеходного движения.</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.15 Пешеходные маршруты подлежат озеленению.</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.16 Основные пешеходные коммуникации должны быть направлены на обеспечение связи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 а также между основными пунктами тяготения в составе общественных зон и объектов рекреации.</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.17 Трассировка основных пешеходных коммуникаций может осуществляться вдоль улиц и дорог (тротуары) или независимо от них.</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.18</w:t>
      </w:r>
      <w:proofErr w:type="gramStart"/>
      <w:r w:rsidR="00E15D4E">
        <w:rPr>
          <w:rFonts w:ascii="Times New Roman" w:hAnsi="Times New Roman"/>
          <w:sz w:val="28"/>
          <w:szCs w:val="28"/>
        </w:rPr>
        <w:t xml:space="preserve"> В</w:t>
      </w:r>
      <w:proofErr w:type="gramEnd"/>
      <w:r w:rsidR="00E15D4E">
        <w:rPr>
          <w:rFonts w:ascii="Times New Roman" w:hAnsi="Times New Roman"/>
          <w:sz w:val="28"/>
          <w:szCs w:val="28"/>
        </w:rPr>
        <w:t>се точки пересечения основных пешеходных коммуникаций с транспортными проездами, должны быть оснащение устройствами бордюрных пандусов.</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.19 Перечень элементов благоустройства территории на территории основных пешеходных коммуникаций включает: твердые виды покрытия, элементы сопряжения поверхностей, урны или малые контейнеры для мусора, осветительное оборудование, скамьи (на территории рекреаций).</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.20 Второстепенные пешеходные коммуникации обеспечивают связь между застройкой и элементами благоустройства (площадками) в пределах участка территории, а также передвижения на территории объектов рекреации (сквер, бульвар, парк, лесопарк).</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.21 Перечень элементов благоустройства на территории второстепенных пешеходных коммуникаций включает различные виды покрытия.</w:t>
      </w:r>
    </w:p>
    <w:p w:rsidR="00E15D4E" w:rsidRDefault="00006ED5" w:rsidP="00E15D4E">
      <w:pPr>
        <w:pStyle w:val="ConsPlusNormal"/>
        <w:jc w:val="both"/>
        <w:rPr>
          <w:rFonts w:ascii="Times New Roman" w:hAnsi="Times New Roman"/>
          <w:sz w:val="28"/>
          <w:szCs w:val="28"/>
        </w:rPr>
      </w:pPr>
      <w:r>
        <w:rPr>
          <w:rFonts w:ascii="Times New Roman" w:hAnsi="Times New Roman"/>
          <w:sz w:val="28"/>
          <w:szCs w:val="28"/>
        </w:rPr>
        <w:tab/>
        <w:t>16</w:t>
      </w:r>
      <w:r w:rsidR="00E15D4E">
        <w:rPr>
          <w:rFonts w:ascii="Times New Roman" w:hAnsi="Times New Roman"/>
          <w:sz w:val="28"/>
          <w:szCs w:val="28"/>
        </w:rPr>
        <w:t>.22</w:t>
      </w:r>
      <w:proofErr w:type="gramStart"/>
      <w:r w:rsidR="00E15D4E">
        <w:rPr>
          <w:rFonts w:ascii="Times New Roman" w:hAnsi="Times New Roman"/>
          <w:sz w:val="28"/>
          <w:szCs w:val="28"/>
        </w:rPr>
        <w:t xml:space="preserve"> Н</w:t>
      </w:r>
      <w:proofErr w:type="gramEnd"/>
      <w:r w:rsidR="00E15D4E">
        <w:rPr>
          <w:rFonts w:ascii="Times New Roman" w:hAnsi="Times New Roman"/>
          <w:sz w:val="28"/>
          <w:szCs w:val="28"/>
        </w:rPr>
        <w:t>а дорожках скверов, бульваров, садов населенного пункта  предусматриваются твердые виды покрытия с элементами сопряжения.</w:t>
      </w:r>
    </w:p>
    <w:p w:rsidR="00E15D4E" w:rsidRDefault="00E15D4E" w:rsidP="00E15D4E">
      <w:pPr>
        <w:pStyle w:val="ConsPlusNormal"/>
        <w:ind w:firstLine="540"/>
        <w:jc w:val="both"/>
        <w:rPr>
          <w:rFonts w:ascii="Times New Roman" w:hAnsi="Times New Roman"/>
          <w:sz w:val="28"/>
          <w:szCs w:val="28"/>
        </w:rPr>
      </w:pPr>
    </w:p>
    <w:p w:rsidR="00E15D4E" w:rsidRDefault="00E15D4E" w:rsidP="00E15D4E">
      <w:pPr>
        <w:pStyle w:val="ConsPlusNormal1"/>
        <w:jc w:val="center"/>
        <w:rPr>
          <w:rFonts w:ascii="Times New Roman" w:hAnsi="Times New Roman" w:cs="Times New Roman"/>
          <w:b/>
          <w:sz w:val="28"/>
          <w:szCs w:val="28"/>
        </w:rPr>
      </w:pPr>
      <w:r>
        <w:rPr>
          <w:rFonts w:ascii="Times New Roman" w:hAnsi="Times New Roman" w:cs="Times New Roman"/>
          <w:b/>
          <w:sz w:val="28"/>
          <w:szCs w:val="28"/>
        </w:rPr>
        <w:t>1</w:t>
      </w:r>
      <w:r w:rsidR="00006ED5">
        <w:rPr>
          <w:rFonts w:ascii="Times New Roman" w:hAnsi="Times New Roman" w:cs="Times New Roman"/>
          <w:b/>
          <w:sz w:val="28"/>
          <w:szCs w:val="28"/>
        </w:rPr>
        <w:t>7</w:t>
      </w:r>
      <w:r>
        <w:rPr>
          <w:rFonts w:ascii="Times New Roman" w:hAnsi="Times New Roman" w:cs="Times New Roman"/>
          <w:b/>
          <w:sz w:val="28"/>
          <w:szCs w:val="28"/>
        </w:rPr>
        <w:t>. Благоустройство территорий</w:t>
      </w:r>
    </w:p>
    <w:p w:rsidR="00E15D4E" w:rsidRDefault="00E15D4E" w:rsidP="00E15D4E">
      <w:pPr>
        <w:pStyle w:val="ConsPlusNormal1"/>
        <w:jc w:val="center"/>
        <w:rPr>
          <w:rFonts w:ascii="Times New Roman" w:hAnsi="Times New Roman" w:cs="Times New Roman"/>
          <w:b/>
          <w:sz w:val="28"/>
          <w:szCs w:val="28"/>
        </w:rPr>
      </w:pPr>
      <w:r>
        <w:rPr>
          <w:rFonts w:ascii="Times New Roman" w:hAnsi="Times New Roman" w:cs="Times New Roman"/>
          <w:b/>
          <w:sz w:val="28"/>
          <w:szCs w:val="28"/>
        </w:rPr>
        <w:t>общественного назначения</w:t>
      </w:r>
    </w:p>
    <w:p w:rsidR="00E15D4E" w:rsidRDefault="00E15D4E" w:rsidP="00E15D4E">
      <w:pPr>
        <w:pStyle w:val="ConsPlusNormal1"/>
        <w:jc w:val="both"/>
        <w:rPr>
          <w:rFonts w:ascii="Times New Roman" w:hAnsi="Times New Roman" w:cs="Times New Roman"/>
          <w:sz w:val="28"/>
          <w:szCs w:val="28"/>
        </w:rPr>
      </w:pPr>
    </w:p>
    <w:p w:rsidR="00E15D4E" w:rsidRDefault="00006ED5"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lastRenderedPageBreak/>
        <w:tab/>
        <w:t>17</w:t>
      </w:r>
      <w:r w:rsidR="00E15D4E">
        <w:rPr>
          <w:rFonts w:ascii="Times New Roman" w:hAnsi="Times New Roman" w:cs="Times New Roman"/>
          <w:sz w:val="28"/>
          <w:szCs w:val="28"/>
        </w:rPr>
        <w:t xml:space="preserve">.1 Объектами благоустройства на территориях общественного назначения являются: общественные пространства населенного пункта, участки и зоны общественной застройки, которые в различных сочетаниях формируют все разновидности общественных территорий муниципального образования: центры общегородского и локального значения, многофункциональные, </w:t>
      </w:r>
      <w:proofErr w:type="spellStart"/>
      <w:r w:rsidR="00E15D4E">
        <w:rPr>
          <w:rFonts w:ascii="Times New Roman" w:hAnsi="Times New Roman" w:cs="Times New Roman"/>
          <w:sz w:val="28"/>
          <w:szCs w:val="28"/>
        </w:rPr>
        <w:t>примагистральные</w:t>
      </w:r>
      <w:proofErr w:type="spellEnd"/>
      <w:r w:rsidR="00E15D4E">
        <w:rPr>
          <w:rFonts w:ascii="Times New Roman" w:hAnsi="Times New Roman" w:cs="Times New Roman"/>
          <w:sz w:val="28"/>
          <w:szCs w:val="28"/>
        </w:rPr>
        <w:t xml:space="preserve"> и специализированные общественные зоны поселения.</w:t>
      </w:r>
    </w:p>
    <w:p w:rsidR="00E15D4E" w:rsidRDefault="00E15D4E"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w:t>
      </w:r>
      <w:r w:rsidR="00006ED5">
        <w:rPr>
          <w:rFonts w:ascii="Times New Roman" w:hAnsi="Times New Roman" w:cs="Times New Roman"/>
          <w:sz w:val="28"/>
          <w:szCs w:val="28"/>
        </w:rPr>
        <w:t>7</w:t>
      </w:r>
      <w:r>
        <w:rPr>
          <w:rFonts w:ascii="Times New Roman" w:hAnsi="Times New Roman" w:cs="Times New Roman"/>
          <w:sz w:val="28"/>
          <w:szCs w:val="28"/>
        </w:rPr>
        <w:t>.2</w:t>
      </w:r>
      <w:proofErr w:type="gramStart"/>
      <w:r>
        <w:rPr>
          <w:rFonts w:ascii="Times New Roman" w:hAnsi="Times New Roman" w:cs="Times New Roman"/>
          <w:sz w:val="28"/>
          <w:szCs w:val="28"/>
        </w:rPr>
        <w:t xml:space="preserve"> Н</w:t>
      </w:r>
      <w:proofErr w:type="gramEnd"/>
      <w:r>
        <w:rPr>
          <w:rFonts w:ascii="Times New Roman" w:hAnsi="Times New Roman" w:cs="Times New Roman"/>
          <w:sz w:val="28"/>
          <w:szCs w:val="28"/>
        </w:rPr>
        <w:t>а территориях общественного назначения при разработке проектных мероприятий по благоустройству необходимо обеспечивать: открытость и проницаемость территорий для визуального восприятия (отсутствие глухих оград), условия беспрепятственного передвижения населения (включая маломобильные группы), приемы поддержки исторически сложившейся планировочной структуры и масштаба застройки, достижение стилевого единства элементов благоустройства с окружающей средой населенного пункта.</w:t>
      </w:r>
    </w:p>
    <w:p w:rsidR="00E15D4E" w:rsidRDefault="00006ED5"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17</w:t>
      </w:r>
      <w:r w:rsidR="00E15D4E">
        <w:rPr>
          <w:rFonts w:ascii="Times New Roman" w:hAnsi="Times New Roman" w:cs="Times New Roman"/>
          <w:sz w:val="28"/>
          <w:szCs w:val="28"/>
        </w:rPr>
        <w:t>.3 Проекты благоустройства территорий общественных пространств  разрабатываются на основании предварительных предпроектных исследований, определяющих потребности жителей и возможные виды деятельности на данной территории. Для реализации используются проекты, обеспечивающие высокий уровень комфорта пребывания, визуальную привлекательность среды, экологическую обоснованность, рассматривающие общественные пространства как места коммуникации и общения, способные привлекать посетителей, и обеспечивающие наличие возможностей для развития предпринимательства.</w:t>
      </w:r>
    </w:p>
    <w:p w:rsidR="00E15D4E" w:rsidRDefault="00E15D4E" w:rsidP="00E15D4E">
      <w:pPr>
        <w:pStyle w:val="ConsPlusNormal1"/>
        <w:jc w:val="both"/>
        <w:rPr>
          <w:rFonts w:ascii="Times New Roman" w:hAnsi="Times New Roman" w:cs="Times New Roman"/>
          <w:sz w:val="28"/>
          <w:szCs w:val="28"/>
        </w:rPr>
      </w:pPr>
    </w:p>
    <w:p w:rsidR="00E15D4E" w:rsidRDefault="00E15D4E" w:rsidP="00E15D4E">
      <w:pPr>
        <w:pStyle w:val="ConsPlusNormal1"/>
        <w:jc w:val="center"/>
        <w:outlineLvl w:val="1"/>
        <w:rPr>
          <w:rFonts w:ascii="Times New Roman" w:hAnsi="Times New Roman" w:cs="Times New Roman"/>
          <w:b/>
          <w:sz w:val="28"/>
          <w:szCs w:val="28"/>
        </w:rPr>
      </w:pPr>
      <w:r>
        <w:rPr>
          <w:rFonts w:ascii="Times New Roman" w:hAnsi="Times New Roman" w:cs="Times New Roman"/>
          <w:b/>
          <w:sz w:val="28"/>
          <w:szCs w:val="28"/>
        </w:rPr>
        <w:t>1</w:t>
      </w:r>
      <w:r w:rsidR="00006ED5">
        <w:rPr>
          <w:rFonts w:ascii="Times New Roman" w:hAnsi="Times New Roman" w:cs="Times New Roman"/>
          <w:b/>
          <w:sz w:val="28"/>
          <w:szCs w:val="28"/>
        </w:rPr>
        <w:t>8</w:t>
      </w:r>
      <w:r>
        <w:rPr>
          <w:rFonts w:ascii="Times New Roman" w:hAnsi="Times New Roman" w:cs="Times New Roman"/>
          <w:b/>
          <w:sz w:val="28"/>
          <w:szCs w:val="28"/>
        </w:rPr>
        <w:t>. Благоустройство</w:t>
      </w:r>
    </w:p>
    <w:p w:rsidR="00E15D4E" w:rsidRDefault="00E15D4E" w:rsidP="00E15D4E">
      <w:pPr>
        <w:pStyle w:val="ConsPlusNormal1"/>
        <w:jc w:val="center"/>
        <w:rPr>
          <w:rFonts w:ascii="Times New Roman" w:hAnsi="Times New Roman" w:cs="Times New Roman"/>
          <w:b/>
          <w:sz w:val="28"/>
          <w:szCs w:val="28"/>
        </w:rPr>
      </w:pPr>
      <w:r>
        <w:rPr>
          <w:rFonts w:ascii="Times New Roman" w:hAnsi="Times New Roman" w:cs="Times New Roman"/>
          <w:b/>
          <w:sz w:val="28"/>
          <w:szCs w:val="28"/>
        </w:rPr>
        <w:t>на территориях жилого назначения</w:t>
      </w:r>
    </w:p>
    <w:p w:rsidR="00E15D4E" w:rsidRDefault="00E15D4E" w:rsidP="00E15D4E">
      <w:pPr>
        <w:pStyle w:val="ConsPlusNormal1"/>
        <w:jc w:val="both"/>
        <w:rPr>
          <w:rFonts w:ascii="Times New Roman" w:hAnsi="Times New Roman" w:cs="Times New Roman"/>
          <w:sz w:val="28"/>
          <w:szCs w:val="28"/>
        </w:rPr>
      </w:pPr>
    </w:p>
    <w:p w:rsidR="00E15D4E" w:rsidRDefault="00E15D4E"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w:t>
      </w:r>
      <w:r w:rsidR="00006ED5">
        <w:rPr>
          <w:rFonts w:ascii="Times New Roman" w:hAnsi="Times New Roman" w:cs="Times New Roman"/>
          <w:sz w:val="28"/>
          <w:szCs w:val="28"/>
        </w:rPr>
        <w:t>8</w:t>
      </w:r>
      <w:r>
        <w:rPr>
          <w:rFonts w:ascii="Times New Roman" w:hAnsi="Times New Roman" w:cs="Times New Roman"/>
          <w:sz w:val="28"/>
          <w:szCs w:val="28"/>
        </w:rPr>
        <w:t>.1 Объектами благоустройства на территориях жилого назначения являются: общественные пространства, земельные участки многоквартирных домов, детских садов, школ, постоянного и временного хранения автотранспортных средств, которые в различных сочетаниях формируют жилые группы и районы.</w:t>
      </w:r>
    </w:p>
    <w:p w:rsidR="00E15D4E" w:rsidRDefault="00006ED5"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18</w:t>
      </w:r>
      <w:r w:rsidR="00E15D4E">
        <w:rPr>
          <w:rFonts w:ascii="Times New Roman" w:hAnsi="Times New Roman" w:cs="Times New Roman"/>
          <w:sz w:val="28"/>
          <w:szCs w:val="28"/>
        </w:rPr>
        <w:t>.2 Общественные пространства на территориях жилого назначения формируются системой пешеходных коммуникаций, участков учреждений обслуживания жилых групп и озелененных территорий общего пользования.</w:t>
      </w:r>
    </w:p>
    <w:p w:rsidR="00E15D4E" w:rsidRDefault="00006ED5"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18</w:t>
      </w:r>
      <w:r w:rsidR="00E15D4E">
        <w:rPr>
          <w:rFonts w:ascii="Times New Roman" w:hAnsi="Times New Roman" w:cs="Times New Roman"/>
          <w:sz w:val="28"/>
          <w:szCs w:val="28"/>
        </w:rPr>
        <w:t xml:space="preserve">.3 Безопасность общественных пространств на территориях жилого назначения обеспечивается их </w:t>
      </w:r>
      <w:proofErr w:type="spellStart"/>
      <w:r w:rsidR="00E15D4E">
        <w:rPr>
          <w:rFonts w:ascii="Times New Roman" w:hAnsi="Times New Roman" w:cs="Times New Roman"/>
          <w:sz w:val="28"/>
          <w:szCs w:val="28"/>
        </w:rPr>
        <w:t>просматриваемостью</w:t>
      </w:r>
      <w:proofErr w:type="spellEnd"/>
      <w:r w:rsidR="00E15D4E">
        <w:rPr>
          <w:rFonts w:ascii="Times New Roman" w:hAnsi="Times New Roman" w:cs="Times New Roman"/>
          <w:sz w:val="28"/>
          <w:szCs w:val="28"/>
        </w:rPr>
        <w:t xml:space="preserve"> со стороны окон жилых домов, а также со стороны прилегающих общественных пространств в сочетании с освещенностью.</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18</w:t>
      </w:r>
      <w:r w:rsidR="00E15D4E">
        <w:rPr>
          <w:rFonts w:ascii="Times New Roman" w:hAnsi="Times New Roman" w:cs="Times New Roman"/>
          <w:sz w:val="28"/>
          <w:szCs w:val="28"/>
        </w:rPr>
        <w:t>.4 Проектирование благоустройства участков жилой застройки  производится с учетом коллективного или индивидуального характера пользования придомовой территорией.</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18</w:t>
      </w:r>
      <w:r w:rsidR="00E15D4E">
        <w:rPr>
          <w:rFonts w:ascii="Times New Roman" w:hAnsi="Times New Roman" w:cs="Times New Roman"/>
          <w:sz w:val="28"/>
          <w:szCs w:val="28"/>
        </w:rPr>
        <w:t>.5 Территория общественных пространств на территориях жилого назначения необходимо разделять на зоны, предназначенные для выполнения определенных функций: рекреационная, транспортная, хозяйственная и т.д.</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18</w:t>
      </w:r>
      <w:r w:rsidR="00E15D4E">
        <w:rPr>
          <w:rFonts w:ascii="Times New Roman" w:hAnsi="Times New Roman" w:cs="Times New Roman"/>
          <w:sz w:val="28"/>
          <w:szCs w:val="28"/>
        </w:rPr>
        <w:t>.6</w:t>
      </w:r>
      <w:proofErr w:type="gramStart"/>
      <w:r w:rsidR="00E15D4E">
        <w:rPr>
          <w:rFonts w:ascii="Times New Roman" w:hAnsi="Times New Roman" w:cs="Times New Roman"/>
          <w:sz w:val="28"/>
          <w:szCs w:val="28"/>
        </w:rPr>
        <w:t xml:space="preserve"> Н</w:t>
      </w:r>
      <w:proofErr w:type="gramEnd"/>
      <w:r w:rsidR="00E15D4E">
        <w:rPr>
          <w:rFonts w:ascii="Times New Roman" w:hAnsi="Times New Roman" w:cs="Times New Roman"/>
          <w:sz w:val="28"/>
          <w:szCs w:val="28"/>
        </w:rPr>
        <w:t xml:space="preserve">а территории земельного участка многоквартирных домов с коллективным пользованием придомовой территорией (многоквартирная </w:t>
      </w:r>
      <w:r w:rsidR="00E15D4E">
        <w:rPr>
          <w:rFonts w:ascii="Times New Roman" w:hAnsi="Times New Roman" w:cs="Times New Roman"/>
          <w:sz w:val="28"/>
          <w:szCs w:val="28"/>
        </w:rPr>
        <w:lastRenderedPageBreak/>
        <w:t>застройка) должны быть предусмотрены: транспортный проезд (проезды), пешеходные коммуникации (основные, второстепенные), площадки (для игр детей дошкольного возраста, отдыха взрослых, установки мусоросборников, гостевых автостоянок, при входных группах), озелененные территории. Если размеры территории участка позволяют, в границах участка могут быть размещены спортивные площадки и площадки для игр детей школьного возраста.</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18</w:t>
      </w:r>
      <w:r w:rsidR="00E15D4E">
        <w:rPr>
          <w:rFonts w:ascii="Times New Roman" w:hAnsi="Times New Roman" w:cs="Times New Roman"/>
          <w:sz w:val="28"/>
          <w:szCs w:val="28"/>
        </w:rPr>
        <w:t>.7</w:t>
      </w:r>
      <w:proofErr w:type="gramStart"/>
      <w:r w:rsidR="00E15D4E">
        <w:rPr>
          <w:rFonts w:ascii="Times New Roman" w:hAnsi="Times New Roman" w:cs="Times New Roman"/>
          <w:sz w:val="28"/>
          <w:szCs w:val="28"/>
        </w:rPr>
        <w:t xml:space="preserve"> П</w:t>
      </w:r>
      <w:proofErr w:type="gramEnd"/>
      <w:r w:rsidR="00E15D4E">
        <w:rPr>
          <w:rFonts w:ascii="Times New Roman" w:hAnsi="Times New Roman" w:cs="Times New Roman"/>
          <w:sz w:val="28"/>
          <w:szCs w:val="28"/>
        </w:rPr>
        <w:t>ри размещении жилых участков вдоль магистральных улиц не следует допускать со стороны улицы их сплошное ограждение и размещение площадок (детских, спортивных, для установки мусоросборников).</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18</w:t>
      </w:r>
      <w:r w:rsidR="00E15D4E">
        <w:rPr>
          <w:rFonts w:ascii="Times New Roman" w:hAnsi="Times New Roman" w:cs="Times New Roman"/>
          <w:sz w:val="28"/>
          <w:szCs w:val="28"/>
        </w:rPr>
        <w:t>.8</w:t>
      </w:r>
      <w:proofErr w:type="gramStart"/>
      <w:r w:rsidR="00E15D4E">
        <w:rPr>
          <w:rFonts w:ascii="Times New Roman" w:hAnsi="Times New Roman" w:cs="Times New Roman"/>
          <w:sz w:val="28"/>
          <w:szCs w:val="28"/>
        </w:rPr>
        <w:t xml:space="preserve"> П</w:t>
      </w:r>
      <w:proofErr w:type="gramEnd"/>
      <w:r w:rsidR="00E15D4E">
        <w:rPr>
          <w:rFonts w:ascii="Times New Roman" w:hAnsi="Times New Roman" w:cs="Times New Roman"/>
          <w:sz w:val="28"/>
          <w:szCs w:val="28"/>
        </w:rPr>
        <w:t>ри озеленении территории детских садов и школ не допускается использование растений с ядовитыми плодами, а также с колючками и шипами.</w:t>
      </w:r>
    </w:p>
    <w:p w:rsidR="00E15D4E" w:rsidRDefault="00E15D4E" w:rsidP="00E15D4E">
      <w:pPr>
        <w:pStyle w:val="ConsPlusNormal1"/>
        <w:jc w:val="both"/>
        <w:rPr>
          <w:rFonts w:ascii="Times New Roman" w:hAnsi="Times New Roman" w:cs="Times New Roman"/>
          <w:sz w:val="28"/>
          <w:szCs w:val="28"/>
        </w:rPr>
      </w:pPr>
    </w:p>
    <w:p w:rsidR="00E15D4E" w:rsidRDefault="00811DB0" w:rsidP="00E15D4E">
      <w:pPr>
        <w:pStyle w:val="ConsPlusNormal1"/>
        <w:jc w:val="center"/>
        <w:outlineLvl w:val="1"/>
        <w:rPr>
          <w:rFonts w:ascii="Times New Roman" w:hAnsi="Times New Roman" w:cs="Times New Roman"/>
          <w:b/>
          <w:sz w:val="28"/>
          <w:szCs w:val="28"/>
        </w:rPr>
      </w:pPr>
      <w:r>
        <w:rPr>
          <w:rFonts w:ascii="Times New Roman" w:hAnsi="Times New Roman" w:cs="Times New Roman"/>
          <w:b/>
          <w:sz w:val="28"/>
          <w:szCs w:val="28"/>
        </w:rPr>
        <w:t>19</w:t>
      </w:r>
      <w:r w:rsidR="00E15D4E">
        <w:rPr>
          <w:rFonts w:ascii="Times New Roman" w:hAnsi="Times New Roman" w:cs="Times New Roman"/>
          <w:b/>
          <w:sz w:val="28"/>
          <w:szCs w:val="28"/>
        </w:rPr>
        <w:t>. Благоустройство</w:t>
      </w:r>
    </w:p>
    <w:p w:rsidR="00E15D4E" w:rsidRDefault="00E15D4E" w:rsidP="00E15D4E">
      <w:pPr>
        <w:pStyle w:val="ConsPlusNormal1"/>
        <w:jc w:val="center"/>
        <w:rPr>
          <w:rFonts w:ascii="Times New Roman" w:hAnsi="Times New Roman" w:cs="Times New Roman"/>
          <w:b/>
          <w:sz w:val="28"/>
          <w:szCs w:val="28"/>
        </w:rPr>
      </w:pPr>
      <w:r>
        <w:rPr>
          <w:rFonts w:ascii="Times New Roman" w:hAnsi="Times New Roman" w:cs="Times New Roman"/>
          <w:b/>
          <w:sz w:val="28"/>
          <w:szCs w:val="28"/>
        </w:rPr>
        <w:t>территорий рекреационного назначения</w:t>
      </w:r>
    </w:p>
    <w:p w:rsidR="00E15D4E" w:rsidRDefault="00E15D4E" w:rsidP="00E15D4E">
      <w:pPr>
        <w:pStyle w:val="ConsPlusNormal1"/>
        <w:jc w:val="both"/>
        <w:rPr>
          <w:rFonts w:ascii="Times New Roman" w:hAnsi="Times New Roman" w:cs="Times New Roman"/>
          <w:sz w:val="28"/>
          <w:szCs w:val="28"/>
        </w:rPr>
      </w:pP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19</w:t>
      </w:r>
      <w:r w:rsidR="00E15D4E">
        <w:rPr>
          <w:rFonts w:ascii="Times New Roman" w:hAnsi="Times New Roman" w:cs="Times New Roman"/>
          <w:sz w:val="28"/>
          <w:szCs w:val="28"/>
        </w:rPr>
        <w:t>.1 Объектами благоустройства на территориях рекреационного назначения являются объекты рекреации - части территорий зон особо охраняемых природных территорий, зоны отдыха, парки, сады, бульвары, скверы.</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19</w:t>
      </w:r>
      <w:r w:rsidR="00E15D4E">
        <w:rPr>
          <w:rFonts w:ascii="Times New Roman" w:hAnsi="Times New Roman" w:cs="Times New Roman"/>
          <w:sz w:val="28"/>
          <w:szCs w:val="28"/>
        </w:rPr>
        <w:t>.2 Благоустройство памятников садово-паркового искусства, истории и архитектуры включает реконструкцию или реставрацию их исторического облика, планировки, озеленения, включая воссоздание ассортимента растений.</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19</w:t>
      </w:r>
      <w:r w:rsidR="00E15D4E">
        <w:rPr>
          <w:rFonts w:ascii="Times New Roman" w:hAnsi="Times New Roman" w:cs="Times New Roman"/>
          <w:sz w:val="28"/>
          <w:szCs w:val="28"/>
        </w:rPr>
        <w:t>.3</w:t>
      </w:r>
      <w:proofErr w:type="gramStart"/>
      <w:r w:rsidR="00E15D4E">
        <w:rPr>
          <w:rFonts w:ascii="Times New Roman" w:hAnsi="Times New Roman" w:cs="Times New Roman"/>
          <w:sz w:val="28"/>
          <w:szCs w:val="28"/>
        </w:rPr>
        <w:t xml:space="preserve"> П</w:t>
      </w:r>
      <w:proofErr w:type="gramEnd"/>
      <w:r w:rsidR="00E15D4E">
        <w:rPr>
          <w:rFonts w:ascii="Times New Roman" w:hAnsi="Times New Roman" w:cs="Times New Roman"/>
          <w:sz w:val="28"/>
          <w:szCs w:val="28"/>
        </w:rPr>
        <w:t>ри реконструкции объектов рекреации предусматривается:</w:t>
      </w:r>
    </w:p>
    <w:p w:rsidR="00E15D4E" w:rsidRDefault="00E15D4E" w:rsidP="00E15D4E">
      <w:pPr>
        <w:pStyle w:val="ConsPlusNormal1"/>
        <w:ind w:firstLine="540"/>
        <w:jc w:val="both"/>
        <w:rPr>
          <w:rFonts w:ascii="Times New Roman" w:hAnsi="Times New Roman" w:cs="Times New Roman"/>
          <w:sz w:val="28"/>
          <w:szCs w:val="28"/>
        </w:rPr>
      </w:pPr>
      <w:r>
        <w:rPr>
          <w:rFonts w:ascii="Times New Roman" w:hAnsi="Times New Roman" w:cs="Times New Roman"/>
          <w:sz w:val="28"/>
          <w:szCs w:val="28"/>
        </w:rPr>
        <w:t>- для лесопарков: создание экосистем, способных к устойчивому функционированию, проведение функционального зонирования территории в зависимости от ценности ландшафтов и насаждений с установлением предельной рекреационной нагрузки, режимов использования и мероприятий благоустройства для различных зон лесопарка;</w:t>
      </w:r>
    </w:p>
    <w:p w:rsidR="00E15D4E" w:rsidRDefault="00E15D4E" w:rsidP="00E15D4E">
      <w:pPr>
        <w:pStyle w:val="ConsPlusNormal1"/>
        <w:ind w:firstLine="540"/>
        <w:jc w:val="both"/>
        <w:rPr>
          <w:rFonts w:ascii="Times New Roman" w:hAnsi="Times New Roman" w:cs="Times New Roman"/>
          <w:sz w:val="28"/>
          <w:szCs w:val="28"/>
        </w:rPr>
      </w:pPr>
      <w:r>
        <w:rPr>
          <w:rFonts w:ascii="Times New Roman" w:hAnsi="Times New Roman" w:cs="Times New Roman"/>
          <w:sz w:val="28"/>
          <w:szCs w:val="28"/>
        </w:rPr>
        <w:t xml:space="preserve">- для парков и садов: реконструкцию планировочной структуры, </w:t>
      </w:r>
      <w:proofErr w:type="spellStart"/>
      <w:r>
        <w:rPr>
          <w:rFonts w:ascii="Times New Roman" w:hAnsi="Times New Roman" w:cs="Times New Roman"/>
          <w:sz w:val="28"/>
          <w:szCs w:val="28"/>
        </w:rPr>
        <w:t>разреживание</w:t>
      </w:r>
      <w:proofErr w:type="spellEnd"/>
      <w:r>
        <w:rPr>
          <w:rFonts w:ascii="Times New Roman" w:hAnsi="Times New Roman" w:cs="Times New Roman"/>
          <w:sz w:val="28"/>
          <w:szCs w:val="28"/>
        </w:rPr>
        <w:t xml:space="preserve"> участков с повышенной плотностью насаждений, удаление больных, старых, потерявших декоративность деревьев и растений малоценных видов, их замена на декоративно-лиственные и красивоцветущие формы деревьев и кустарников, организация площадок отдыха, детских площадок;</w:t>
      </w:r>
    </w:p>
    <w:p w:rsidR="00E15D4E" w:rsidRDefault="00E15D4E" w:rsidP="00E15D4E">
      <w:pPr>
        <w:pStyle w:val="ConsPlusNormal1"/>
        <w:ind w:firstLine="540"/>
        <w:jc w:val="both"/>
        <w:rPr>
          <w:rFonts w:ascii="Times New Roman" w:hAnsi="Times New Roman" w:cs="Times New Roman"/>
          <w:sz w:val="28"/>
          <w:szCs w:val="28"/>
        </w:rPr>
      </w:pPr>
      <w:r>
        <w:rPr>
          <w:rFonts w:ascii="Times New Roman" w:hAnsi="Times New Roman" w:cs="Times New Roman"/>
          <w:sz w:val="28"/>
          <w:szCs w:val="28"/>
        </w:rPr>
        <w:t>- для бульваров и скверов: формирование групп со сложной вертикальной структурой, удаление больных, старых и потерявших декоративность деревьев, создание и увеличение расстояний между краем проезжей части и ближайшим рядом деревьев, посадка за пределами зоны риска преимущественно крупномерного посадочного материала с использованием специальных технологий посадки и содержания.</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19</w:t>
      </w:r>
      <w:r w:rsidR="00E15D4E">
        <w:rPr>
          <w:rFonts w:ascii="Times New Roman" w:hAnsi="Times New Roman" w:cs="Times New Roman"/>
          <w:sz w:val="28"/>
          <w:szCs w:val="28"/>
        </w:rPr>
        <w:t>.4</w:t>
      </w:r>
      <w:proofErr w:type="gramStart"/>
      <w:r w:rsidR="00E15D4E">
        <w:rPr>
          <w:rFonts w:ascii="Times New Roman" w:hAnsi="Times New Roman" w:cs="Times New Roman"/>
          <w:sz w:val="28"/>
          <w:szCs w:val="28"/>
        </w:rPr>
        <w:t xml:space="preserve"> Н</w:t>
      </w:r>
      <w:proofErr w:type="gramEnd"/>
      <w:r w:rsidR="00E15D4E">
        <w:rPr>
          <w:rFonts w:ascii="Times New Roman" w:hAnsi="Times New Roman" w:cs="Times New Roman"/>
          <w:sz w:val="28"/>
          <w:szCs w:val="28"/>
        </w:rPr>
        <w:t>а территориях, предназначенных и обустроенных для организации активного массового отдыха, купания и рекреации (далее - зона отдыха) должны быть размещены: пункт медицинского обслуживания с проездом, спасательная станция, пешеходные дорожки, инженерное оборудование (питьевое водоснабжение и водоотведение).</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19</w:t>
      </w:r>
      <w:r w:rsidR="00E15D4E">
        <w:rPr>
          <w:rFonts w:ascii="Times New Roman" w:hAnsi="Times New Roman" w:cs="Times New Roman"/>
          <w:sz w:val="28"/>
          <w:szCs w:val="28"/>
        </w:rPr>
        <w:t>.5</w:t>
      </w:r>
      <w:proofErr w:type="gramStart"/>
      <w:r w:rsidR="00E15D4E">
        <w:rPr>
          <w:rFonts w:ascii="Times New Roman" w:hAnsi="Times New Roman" w:cs="Times New Roman"/>
          <w:sz w:val="28"/>
          <w:szCs w:val="28"/>
        </w:rPr>
        <w:t xml:space="preserve"> П</w:t>
      </w:r>
      <w:proofErr w:type="gramEnd"/>
      <w:r w:rsidR="00E15D4E">
        <w:rPr>
          <w:rFonts w:ascii="Times New Roman" w:hAnsi="Times New Roman" w:cs="Times New Roman"/>
          <w:sz w:val="28"/>
          <w:szCs w:val="28"/>
        </w:rPr>
        <w:t>ри проектировании озеленения территории объектов следует:</w:t>
      </w:r>
    </w:p>
    <w:p w:rsidR="00E15D4E" w:rsidRDefault="00E15D4E" w:rsidP="00E15D4E">
      <w:pPr>
        <w:pStyle w:val="ConsPlusNormal1"/>
        <w:ind w:firstLine="540"/>
        <w:jc w:val="both"/>
        <w:rPr>
          <w:rFonts w:ascii="Times New Roman" w:hAnsi="Times New Roman" w:cs="Times New Roman"/>
          <w:sz w:val="28"/>
          <w:szCs w:val="28"/>
        </w:rPr>
      </w:pPr>
      <w:r>
        <w:rPr>
          <w:rFonts w:ascii="Times New Roman" w:hAnsi="Times New Roman" w:cs="Times New Roman"/>
          <w:sz w:val="28"/>
          <w:szCs w:val="28"/>
        </w:rPr>
        <w:t xml:space="preserve">- произвести оценку существующей растительности, состояния древесных </w:t>
      </w:r>
      <w:r>
        <w:rPr>
          <w:rFonts w:ascii="Times New Roman" w:hAnsi="Times New Roman" w:cs="Times New Roman"/>
          <w:sz w:val="28"/>
          <w:szCs w:val="28"/>
        </w:rPr>
        <w:lastRenderedPageBreak/>
        <w:t>растений и травянистого покрова;</w:t>
      </w:r>
    </w:p>
    <w:p w:rsidR="00E15D4E" w:rsidRDefault="00E15D4E" w:rsidP="00E15D4E">
      <w:pPr>
        <w:pStyle w:val="ConsPlusNormal1"/>
        <w:ind w:firstLine="540"/>
        <w:jc w:val="both"/>
        <w:rPr>
          <w:rFonts w:ascii="Times New Roman" w:hAnsi="Times New Roman" w:cs="Times New Roman"/>
          <w:sz w:val="28"/>
          <w:szCs w:val="28"/>
        </w:rPr>
      </w:pPr>
      <w:r>
        <w:rPr>
          <w:rFonts w:ascii="Times New Roman" w:hAnsi="Times New Roman" w:cs="Times New Roman"/>
          <w:sz w:val="28"/>
          <w:szCs w:val="28"/>
        </w:rPr>
        <w:t>- произвести выявление сухих поврежденных вредителями древесных растений, разработать мероприятия по их удалению с объектов;</w:t>
      </w:r>
    </w:p>
    <w:p w:rsidR="00E15D4E" w:rsidRDefault="00E15D4E" w:rsidP="00E15D4E">
      <w:pPr>
        <w:pStyle w:val="ConsPlusNormal1"/>
        <w:ind w:firstLine="540"/>
        <w:jc w:val="both"/>
        <w:rPr>
          <w:rFonts w:ascii="Times New Roman" w:hAnsi="Times New Roman" w:cs="Times New Roman"/>
          <w:sz w:val="28"/>
          <w:szCs w:val="28"/>
        </w:rPr>
      </w:pPr>
      <w:r>
        <w:rPr>
          <w:rFonts w:ascii="Times New Roman" w:hAnsi="Times New Roman" w:cs="Times New Roman"/>
          <w:sz w:val="28"/>
          <w:szCs w:val="28"/>
        </w:rPr>
        <w:t>- обеспечивать сохранение травяного покрова, древесно-кустарниковой и прибрежной растительности не менее, чем на 80% общей площади зоны отдыха;</w:t>
      </w:r>
    </w:p>
    <w:p w:rsidR="00E15D4E" w:rsidRDefault="00E15D4E" w:rsidP="00E15D4E">
      <w:pPr>
        <w:pStyle w:val="ConsPlusNormal1"/>
        <w:ind w:firstLine="540"/>
        <w:jc w:val="both"/>
        <w:rPr>
          <w:rFonts w:ascii="Times New Roman" w:hAnsi="Times New Roman" w:cs="Times New Roman"/>
          <w:sz w:val="28"/>
          <w:szCs w:val="28"/>
        </w:rPr>
      </w:pPr>
      <w:r>
        <w:rPr>
          <w:rFonts w:ascii="Times New Roman" w:hAnsi="Times New Roman" w:cs="Times New Roman"/>
          <w:sz w:val="28"/>
          <w:szCs w:val="28"/>
        </w:rPr>
        <w:t>- обеспечивать озеленение и формирование берегов водоема (берегоукрепительный пояс на оползневых и эродируемых склонах, склоновые водозадерживающие пояса - головной дренаж и пр.);</w:t>
      </w:r>
    </w:p>
    <w:p w:rsidR="00E15D4E" w:rsidRDefault="00E15D4E" w:rsidP="00E15D4E">
      <w:pPr>
        <w:pStyle w:val="ConsPlusNormal1"/>
        <w:ind w:firstLine="540"/>
        <w:jc w:val="both"/>
        <w:rPr>
          <w:rFonts w:ascii="Times New Roman" w:hAnsi="Times New Roman" w:cs="Times New Roman"/>
          <w:sz w:val="28"/>
          <w:szCs w:val="28"/>
        </w:rPr>
      </w:pPr>
      <w:r>
        <w:rPr>
          <w:rFonts w:ascii="Times New Roman" w:hAnsi="Times New Roman" w:cs="Times New Roman"/>
          <w:sz w:val="28"/>
          <w:szCs w:val="28"/>
        </w:rPr>
        <w:t>- обеспечивать недопущение использования территории зоны отдыха для иных целей (выгуливания собак, устройства игровых городков, аттракционов и т.п.).</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19</w:t>
      </w:r>
      <w:r w:rsidR="00E15D4E">
        <w:rPr>
          <w:rFonts w:ascii="Times New Roman" w:hAnsi="Times New Roman" w:cs="Times New Roman"/>
          <w:sz w:val="28"/>
          <w:szCs w:val="28"/>
        </w:rPr>
        <w:t>.</w:t>
      </w:r>
      <w:r>
        <w:rPr>
          <w:rFonts w:ascii="Times New Roman" w:hAnsi="Times New Roman" w:cs="Times New Roman"/>
          <w:sz w:val="28"/>
          <w:szCs w:val="28"/>
        </w:rPr>
        <w:t>6</w:t>
      </w:r>
      <w:r w:rsidR="00E15D4E">
        <w:rPr>
          <w:rFonts w:ascii="Times New Roman" w:hAnsi="Times New Roman" w:cs="Times New Roman"/>
          <w:sz w:val="28"/>
          <w:szCs w:val="28"/>
        </w:rPr>
        <w:t xml:space="preserve"> Возможно размещение ограждения, уличного технического оборудования (торговые тележки "вода", "мороженое"), некапитальных нестационарных сооружений мелкорозничной торговли и питания, туалетных кабин.</w:t>
      </w:r>
    </w:p>
    <w:p w:rsidR="00E15D4E" w:rsidRDefault="00E15D4E" w:rsidP="00E15D4E">
      <w:pPr>
        <w:pStyle w:val="ConsPlusNormal1"/>
        <w:jc w:val="center"/>
        <w:outlineLvl w:val="1"/>
        <w:rPr>
          <w:rFonts w:ascii="Times New Roman" w:hAnsi="Times New Roman" w:cs="Times New Roman"/>
          <w:b/>
          <w:sz w:val="28"/>
          <w:szCs w:val="28"/>
        </w:rPr>
      </w:pPr>
    </w:p>
    <w:p w:rsidR="00E15D4E" w:rsidRDefault="00E15D4E" w:rsidP="00E15D4E">
      <w:pPr>
        <w:pStyle w:val="ConsPlusNormal1"/>
        <w:jc w:val="center"/>
        <w:outlineLvl w:val="1"/>
        <w:rPr>
          <w:rFonts w:ascii="Times New Roman" w:hAnsi="Times New Roman" w:cs="Times New Roman"/>
          <w:b/>
          <w:sz w:val="28"/>
          <w:szCs w:val="28"/>
        </w:rPr>
      </w:pPr>
      <w:r>
        <w:rPr>
          <w:rFonts w:ascii="Times New Roman" w:hAnsi="Times New Roman" w:cs="Times New Roman"/>
          <w:b/>
          <w:sz w:val="28"/>
          <w:szCs w:val="28"/>
        </w:rPr>
        <w:t>2</w:t>
      </w:r>
      <w:r w:rsidR="00811DB0">
        <w:rPr>
          <w:rFonts w:ascii="Times New Roman" w:hAnsi="Times New Roman" w:cs="Times New Roman"/>
          <w:b/>
          <w:sz w:val="28"/>
          <w:szCs w:val="28"/>
        </w:rPr>
        <w:t>0</w:t>
      </w:r>
      <w:r>
        <w:rPr>
          <w:rFonts w:ascii="Times New Roman" w:hAnsi="Times New Roman" w:cs="Times New Roman"/>
          <w:b/>
          <w:sz w:val="28"/>
          <w:szCs w:val="28"/>
        </w:rPr>
        <w:t>. Благоустройство</w:t>
      </w:r>
    </w:p>
    <w:p w:rsidR="00E15D4E" w:rsidRDefault="00E15D4E" w:rsidP="00E15D4E">
      <w:pPr>
        <w:pStyle w:val="ConsPlusNormal1"/>
        <w:jc w:val="center"/>
        <w:rPr>
          <w:rFonts w:ascii="Times New Roman" w:hAnsi="Times New Roman" w:cs="Times New Roman"/>
          <w:b/>
          <w:sz w:val="28"/>
          <w:szCs w:val="28"/>
        </w:rPr>
      </w:pPr>
      <w:r>
        <w:rPr>
          <w:rFonts w:ascii="Times New Roman" w:hAnsi="Times New Roman" w:cs="Times New Roman"/>
          <w:b/>
          <w:sz w:val="28"/>
          <w:szCs w:val="28"/>
        </w:rPr>
        <w:t>на территориях транспортной и инженерной инфраструктуры</w:t>
      </w:r>
    </w:p>
    <w:p w:rsidR="00E15D4E" w:rsidRDefault="00E15D4E" w:rsidP="00E15D4E">
      <w:pPr>
        <w:pStyle w:val="ConsPlusNormal1"/>
        <w:jc w:val="both"/>
        <w:rPr>
          <w:rFonts w:ascii="Times New Roman" w:hAnsi="Times New Roman" w:cs="Times New Roman"/>
          <w:sz w:val="28"/>
          <w:szCs w:val="28"/>
        </w:rPr>
      </w:pPr>
    </w:p>
    <w:p w:rsidR="00E15D4E" w:rsidRDefault="00E15D4E"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2</w:t>
      </w:r>
      <w:r w:rsidR="00811DB0">
        <w:rPr>
          <w:rFonts w:ascii="Times New Roman" w:hAnsi="Times New Roman" w:cs="Times New Roman"/>
          <w:sz w:val="28"/>
          <w:szCs w:val="28"/>
        </w:rPr>
        <w:t>0</w:t>
      </w:r>
      <w:r>
        <w:rPr>
          <w:rFonts w:ascii="Times New Roman" w:hAnsi="Times New Roman" w:cs="Times New Roman"/>
          <w:sz w:val="28"/>
          <w:szCs w:val="28"/>
        </w:rPr>
        <w:t>.1 Объектами благоустройства на территориях транспортных коммуникаций населенного пункта является улично-дорожная сеть (УДС) населенного пункта в границах красных линий, пешеходные переходы различных типов.</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20</w:t>
      </w:r>
      <w:r w:rsidR="00E15D4E">
        <w:rPr>
          <w:rFonts w:ascii="Times New Roman" w:hAnsi="Times New Roman" w:cs="Times New Roman"/>
          <w:sz w:val="28"/>
          <w:szCs w:val="28"/>
        </w:rPr>
        <w:t>.2 Дорожное полотно и пешеходные тротуары должны иметь твердые виды покрытий, такие как щебень, гравий, асфальт, бетон, различные виды мощения. Разные виды поверхностей по своему внешнему и функциональному назначению должны быть сопряжены посредством элементов сопряжения, такие как бортовые камни, пандусы, лестницы, ступени, в некоторых случаях — ограждения. Опасные места должны иметь ограждения. Дороги и проезды жилых территорий, в том числе улицы частного домовладения должны быть освещены в темное время суток. На всех дорогах, предусматривающих движение по ним автомобильного транспорта должны располагаться носители информации дорожного движения (дорожные знаки, разметка, светофорные устройства). Вдоль улиц и дорог следует применять озеленение.</w:t>
      </w:r>
    </w:p>
    <w:p w:rsidR="00E15D4E" w:rsidRDefault="00E15D4E" w:rsidP="00E15D4E">
      <w:pPr>
        <w:pStyle w:val="ConsPlusNormal1"/>
        <w:jc w:val="both"/>
        <w:rPr>
          <w:rFonts w:ascii="Times New Roman" w:hAnsi="Times New Roman" w:cs="Times New Roman"/>
          <w:sz w:val="28"/>
          <w:szCs w:val="28"/>
        </w:rPr>
      </w:pPr>
    </w:p>
    <w:p w:rsidR="00E15D4E" w:rsidRDefault="00E15D4E" w:rsidP="00E15D4E">
      <w:pPr>
        <w:pStyle w:val="ConsPlusNormal1"/>
        <w:jc w:val="center"/>
        <w:outlineLvl w:val="1"/>
        <w:rPr>
          <w:rFonts w:ascii="Times New Roman" w:hAnsi="Times New Roman" w:cs="Times New Roman"/>
          <w:b/>
          <w:bCs/>
          <w:sz w:val="28"/>
          <w:szCs w:val="28"/>
        </w:rPr>
      </w:pPr>
      <w:r>
        <w:rPr>
          <w:rFonts w:ascii="Times New Roman" w:hAnsi="Times New Roman" w:cs="Times New Roman"/>
          <w:b/>
          <w:bCs/>
          <w:sz w:val="28"/>
          <w:szCs w:val="28"/>
        </w:rPr>
        <w:t>2</w:t>
      </w:r>
      <w:r w:rsidR="00811DB0">
        <w:rPr>
          <w:rFonts w:ascii="Times New Roman" w:hAnsi="Times New Roman" w:cs="Times New Roman"/>
          <w:b/>
          <w:bCs/>
          <w:sz w:val="28"/>
          <w:szCs w:val="28"/>
        </w:rPr>
        <w:t>1</w:t>
      </w:r>
      <w:r>
        <w:rPr>
          <w:rFonts w:ascii="Times New Roman" w:hAnsi="Times New Roman" w:cs="Times New Roman"/>
          <w:b/>
          <w:bCs/>
          <w:sz w:val="28"/>
          <w:szCs w:val="28"/>
        </w:rPr>
        <w:t>. Оформление поселения и информации</w:t>
      </w:r>
    </w:p>
    <w:p w:rsidR="00E15D4E" w:rsidRDefault="00E15D4E" w:rsidP="00E15D4E">
      <w:pPr>
        <w:pStyle w:val="ConsPlusNormal1"/>
        <w:jc w:val="both"/>
        <w:rPr>
          <w:rFonts w:ascii="Times New Roman" w:hAnsi="Times New Roman" w:cs="Times New Roman"/>
          <w:sz w:val="28"/>
          <w:szCs w:val="28"/>
        </w:rPr>
      </w:pP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21</w:t>
      </w:r>
      <w:r w:rsidR="00E15D4E">
        <w:rPr>
          <w:rFonts w:ascii="Times New Roman" w:hAnsi="Times New Roman" w:cs="Times New Roman"/>
          <w:sz w:val="28"/>
          <w:szCs w:val="28"/>
        </w:rPr>
        <w:t xml:space="preserve">.1 Установка информационных конструкций (далее - вывесок), а также размещение иных графических элементов осуществляется в соответствии с утвержденными местными правилами, разработанными с учетом части </w:t>
      </w:r>
      <w:r w:rsidR="00B74117">
        <w:rPr>
          <w:rFonts w:ascii="Times New Roman" w:hAnsi="Times New Roman" w:cs="Times New Roman"/>
          <w:sz w:val="28"/>
          <w:szCs w:val="28"/>
        </w:rPr>
        <w:t>4.</w:t>
      </w:r>
      <w:r w:rsidR="00E15D4E">
        <w:rPr>
          <w:rFonts w:ascii="Times New Roman" w:hAnsi="Times New Roman" w:cs="Times New Roman"/>
          <w:sz w:val="28"/>
          <w:szCs w:val="28"/>
        </w:rPr>
        <w:t>8 статьи 19 Федерального закона от 13.03.2006 N 38-ФЗ "О рекламе".</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21</w:t>
      </w:r>
      <w:r w:rsidR="00E15D4E">
        <w:rPr>
          <w:rFonts w:ascii="Times New Roman" w:hAnsi="Times New Roman" w:cs="Times New Roman"/>
          <w:sz w:val="28"/>
          <w:szCs w:val="28"/>
        </w:rPr>
        <w:t xml:space="preserve">.2 Организации, эксплуатирующие световые рекламы и вывески, должны обеспечивать своевременную замену перегоревших </w:t>
      </w:r>
      <w:proofErr w:type="spellStart"/>
      <w:r w:rsidR="00E15D4E">
        <w:rPr>
          <w:rFonts w:ascii="Times New Roman" w:hAnsi="Times New Roman" w:cs="Times New Roman"/>
          <w:sz w:val="28"/>
          <w:szCs w:val="28"/>
        </w:rPr>
        <w:t>газосветовых</w:t>
      </w:r>
      <w:proofErr w:type="spellEnd"/>
      <w:r w:rsidR="00E15D4E">
        <w:rPr>
          <w:rFonts w:ascii="Times New Roman" w:hAnsi="Times New Roman" w:cs="Times New Roman"/>
          <w:sz w:val="28"/>
          <w:szCs w:val="28"/>
        </w:rPr>
        <w:t xml:space="preserve"> трубок и электроламп. В случае неисправности отдельных знаков рекламы или вывески их следует выключать полностью.</w:t>
      </w:r>
    </w:p>
    <w:p w:rsidR="00E15D4E" w:rsidRDefault="00E15D4E"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lastRenderedPageBreak/>
        <w:tab/>
        <w:t>2</w:t>
      </w:r>
      <w:r w:rsidR="00811DB0">
        <w:rPr>
          <w:rFonts w:ascii="Times New Roman" w:hAnsi="Times New Roman" w:cs="Times New Roman"/>
          <w:sz w:val="28"/>
          <w:szCs w:val="28"/>
        </w:rPr>
        <w:t>1</w:t>
      </w:r>
      <w:r>
        <w:rPr>
          <w:rFonts w:ascii="Times New Roman" w:hAnsi="Times New Roman" w:cs="Times New Roman"/>
          <w:sz w:val="28"/>
          <w:szCs w:val="28"/>
        </w:rPr>
        <w:t>.3</w:t>
      </w:r>
      <w:proofErr w:type="gramStart"/>
      <w:r>
        <w:rPr>
          <w:rFonts w:ascii="Times New Roman" w:hAnsi="Times New Roman" w:cs="Times New Roman"/>
          <w:sz w:val="28"/>
          <w:szCs w:val="28"/>
        </w:rPr>
        <w:t xml:space="preserve"> Н</w:t>
      </w:r>
      <w:proofErr w:type="gramEnd"/>
      <w:r>
        <w:rPr>
          <w:rFonts w:ascii="Times New Roman" w:hAnsi="Times New Roman" w:cs="Times New Roman"/>
          <w:sz w:val="28"/>
          <w:szCs w:val="28"/>
        </w:rPr>
        <w:t>е допускается размещение на зданиях вывесок и рекламы, перекрывающих архитектурные элементы зданий (оконные проемы, колонны, орнамент и прочие). Рекламу следует размещать на глухих фасадах зданий (брандмауэрах) в количестве не более 4-х.</w:t>
      </w:r>
    </w:p>
    <w:p w:rsidR="00E15D4E" w:rsidRDefault="00E15D4E"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2</w:t>
      </w:r>
      <w:r w:rsidR="00811DB0">
        <w:rPr>
          <w:rFonts w:ascii="Times New Roman" w:hAnsi="Times New Roman" w:cs="Times New Roman"/>
          <w:sz w:val="28"/>
          <w:szCs w:val="28"/>
        </w:rPr>
        <w:t>1</w:t>
      </w:r>
      <w:r>
        <w:rPr>
          <w:rFonts w:ascii="Times New Roman" w:hAnsi="Times New Roman" w:cs="Times New Roman"/>
          <w:sz w:val="28"/>
          <w:szCs w:val="28"/>
        </w:rPr>
        <w:t>.4 Вывески размещаются между первым и вторым этажами, выровненные по средней линии букв размером (без учета выносных элементов букв) высотой не более 60 см. На памятниках архитектуры следует размещать вывески со сдержанной цветовой гаммой (в том числе натурального цвета материалов: металл, камень, дерево). Для торговых комплексов рекомендуется разработка собственных архитектурно-художественных концепций, определяющих размещение и конструкцию вывесок.</w:t>
      </w:r>
    </w:p>
    <w:p w:rsidR="00E15D4E" w:rsidRDefault="00E15D4E"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2</w:t>
      </w:r>
      <w:r w:rsidR="00811DB0">
        <w:rPr>
          <w:rFonts w:ascii="Times New Roman" w:hAnsi="Times New Roman" w:cs="Times New Roman"/>
          <w:sz w:val="28"/>
          <w:szCs w:val="28"/>
        </w:rPr>
        <w:t>1</w:t>
      </w:r>
      <w:r>
        <w:rPr>
          <w:rFonts w:ascii="Times New Roman" w:hAnsi="Times New Roman" w:cs="Times New Roman"/>
          <w:sz w:val="28"/>
          <w:szCs w:val="28"/>
        </w:rPr>
        <w:t>.5 Расклейка газет, афиш, плакатов, различного рода объявлений и реклам разрешена на специально установленных стендах. Для малоформатных листовых афиш зрелищных мероприятий возможно дополнительное размещение на временных строительных ограждениях.</w:t>
      </w:r>
    </w:p>
    <w:p w:rsidR="00E15D4E" w:rsidRDefault="00811DB0"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21</w:t>
      </w:r>
      <w:r w:rsidR="00E15D4E">
        <w:rPr>
          <w:rFonts w:ascii="Times New Roman" w:hAnsi="Times New Roman" w:cs="Times New Roman"/>
          <w:sz w:val="28"/>
          <w:szCs w:val="28"/>
        </w:rPr>
        <w:t>.6 Очистка от объявлений опор электротранспорта, уличного освещения, цоколя зданий, заборов и других сооружений осуществляется организациям, эксплуатирующим данные объекты.</w:t>
      </w:r>
    </w:p>
    <w:p w:rsidR="00E15D4E" w:rsidRDefault="00E15D4E"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2</w:t>
      </w:r>
      <w:r w:rsidR="00DF4727">
        <w:rPr>
          <w:rFonts w:ascii="Times New Roman" w:hAnsi="Times New Roman" w:cs="Times New Roman"/>
          <w:sz w:val="28"/>
          <w:szCs w:val="28"/>
        </w:rPr>
        <w:t>1</w:t>
      </w:r>
      <w:r>
        <w:rPr>
          <w:rFonts w:ascii="Times New Roman" w:hAnsi="Times New Roman" w:cs="Times New Roman"/>
          <w:sz w:val="28"/>
          <w:szCs w:val="28"/>
        </w:rPr>
        <w:t>.7 Размещение и эксплуатация рекламных конструкций осуществляется в порядке, установленном решением представительного органа поселения.</w:t>
      </w:r>
    </w:p>
    <w:p w:rsidR="00E15D4E" w:rsidRDefault="00DF4727" w:rsidP="00E15D4E">
      <w:pPr>
        <w:pStyle w:val="ConsPlusNormal1"/>
        <w:jc w:val="both"/>
        <w:rPr>
          <w:rFonts w:ascii="Times New Roman" w:hAnsi="Times New Roman" w:cs="Times New Roman"/>
          <w:sz w:val="28"/>
          <w:szCs w:val="28"/>
        </w:rPr>
      </w:pPr>
      <w:r>
        <w:rPr>
          <w:rFonts w:ascii="Times New Roman" w:hAnsi="Times New Roman" w:cs="Times New Roman"/>
          <w:sz w:val="28"/>
          <w:szCs w:val="28"/>
        </w:rPr>
        <w:tab/>
        <w:t>21</w:t>
      </w:r>
      <w:r w:rsidR="00E15D4E">
        <w:rPr>
          <w:rFonts w:ascii="Times New Roman" w:hAnsi="Times New Roman" w:cs="Times New Roman"/>
          <w:sz w:val="28"/>
          <w:szCs w:val="28"/>
        </w:rPr>
        <w:t>.8 Устройство и оформление строительных площадок осуществляется в порядке, установленном администрацией поселения.</w:t>
      </w:r>
    </w:p>
    <w:p w:rsidR="00E15D4E" w:rsidRDefault="00E15D4E" w:rsidP="00E15D4E">
      <w:pPr>
        <w:pStyle w:val="ConsPlusNormal1"/>
        <w:jc w:val="center"/>
        <w:rPr>
          <w:rFonts w:ascii="Times New Roman" w:hAnsi="Times New Roman" w:cs="Times New Roman"/>
          <w:b/>
          <w:sz w:val="28"/>
          <w:szCs w:val="28"/>
        </w:rPr>
      </w:pPr>
    </w:p>
    <w:p w:rsidR="00E15D4E" w:rsidRDefault="00E15D4E" w:rsidP="00E15D4E">
      <w:pPr>
        <w:pStyle w:val="Standard"/>
        <w:ind w:firstLine="709"/>
        <w:jc w:val="center"/>
        <w:rPr>
          <w:rFonts w:eastAsia="Times New Roman" w:cs="Times New Roman"/>
          <w:b/>
          <w:bCs/>
          <w:sz w:val="28"/>
          <w:szCs w:val="28"/>
        </w:rPr>
      </w:pPr>
      <w:r>
        <w:rPr>
          <w:rFonts w:eastAsia="Times New Roman" w:cs="Times New Roman"/>
          <w:b/>
          <w:bCs/>
          <w:sz w:val="28"/>
          <w:szCs w:val="28"/>
        </w:rPr>
        <w:t>2</w:t>
      </w:r>
      <w:r w:rsidR="00DF4727">
        <w:rPr>
          <w:rFonts w:eastAsia="Times New Roman" w:cs="Times New Roman"/>
          <w:b/>
          <w:bCs/>
          <w:sz w:val="28"/>
          <w:szCs w:val="28"/>
        </w:rPr>
        <w:t>2</w:t>
      </w:r>
      <w:r>
        <w:rPr>
          <w:rFonts w:eastAsia="Times New Roman" w:cs="Times New Roman"/>
          <w:b/>
          <w:bCs/>
          <w:sz w:val="28"/>
          <w:szCs w:val="28"/>
        </w:rPr>
        <w:t>. Уборка территории</w:t>
      </w:r>
    </w:p>
    <w:p w:rsidR="00E15D4E" w:rsidRDefault="00E15D4E" w:rsidP="00E15D4E">
      <w:pPr>
        <w:pStyle w:val="Standard"/>
        <w:jc w:val="center"/>
        <w:rPr>
          <w:sz w:val="28"/>
          <w:szCs w:val="28"/>
        </w:rPr>
      </w:pPr>
    </w:p>
    <w:p w:rsidR="00E15D4E" w:rsidRDefault="00DF4727" w:rsidP="00DF4727">
      <w:pPr>
        <w:pStyle w:val="Standard"/>
        <w:jc w:val="both"/>
        <w:rPr>
          <w:rFonts w:eastAsia="Times New Roman" w:cs="Times New Roman"/>
          <w:sz w:val="28"/>
          <w:szCs w:val="28"/>
        </w:rPr>
      </w:pPr>
      <w:proofErr w:type="gramStart"/>
      <w:r>
        <w:rPr>
          <w:rFonts w:eastAsia="Times New Roman" w:cs="Times New Roman"/>
          <w:sz w:val="28"/>
          <w:szCs w:val="28"/>
        </w:rPr>
        <w:t xml:space="preserve">22.1 </w:t>
      </w:r>
      <w:r w:rsidR="00E15D4E">
        <w:rPr>
          <w:rFonts w:eastAsia="Times New Roman" w:cs="Times New Roman"/>
          <w:sz w:val="28"/>
          <w:szCs w:val="28"/>
        </w:rPr>
        <w:t>Физические, юридические лица, индивидуальные предприниматели, являющиеся собственниками зданий (помещений в них), сооружений, включая временные сооружения, а также владеющие земельными у</w:t>
      </w:r>
      <w:r w:rsidR="00166ECE">
        <w:rPr>
          <w:rFonts w:eastAsia="Times New Roman" w:cs="Times New Roman"/>
          <w:sz w:val="28"/>
          <w:szCs w:val="28"/>
        </w:rPr>
        <w:t>частками на праве собственности или</w:t>
      </w:r>
      <w:r w:rsidR="00E15D4E">
        <w:rPr>
          <w:rFonts w:eastAsia="Times New Roman" w:cs="Times New Roman"/>
          <w:sz w:val="28"/>
          <w:szCs w:val="28"/>
        </w:rPr>
        <w:t xml:space="preserve"> ином вещном праве</w:t>
      </w:r>
      <w:r w:rsidRPr="00DF4727">
        <w:rPr>
          <w:rFonts w:eastAsia="Times New Roman" w:cs="Times New Roman"/>
          <w:sz w:val="28"/>
          <w:szCs w:val="28"/>
        </w:rPr>
        <w:t>,</w:t>
      </w:r>
      <w:r w:rsidR="00E15D4E">
        <w:rPr>
          <w:rFonts w:eastAsia="Times New Roman" w:cs="Times New Roman"/>
          <w:sz w:val="28"/>
          <w:szCs w:val="28"/>
        </w:rPr>
        <w:t xml:space="preserve"> привлекаются к осуществлению уборки территории  путем включения в договор аренды требования об уборке прилегающей территории и определения ее границ, а также через соглашения с собственниками земельных участков.</w:t>
      </w:r>
      <w:proofErr w:type="gramEnd"/>
      <w:r w:rsidR="00E15D4E">
        <w:rPr>
          <w:rFonts w:eastAsia="Times New Roman" w:cs="Times New Roman"/>
          <w:sz w:val="28"/>
          <w:szCs w:val="28"/>
        </w:rPr>
        <w:t xml:space="preserve">  Данные лица, при оговоренных выше обстоятельствах, обязаны осуществлять уборку прилегающей территории самостоятельно или посредством привлечения специализированных организаций за счет собственных сре</w:t>
      </w:r>
      <w:proofErr w:type="gramStart"/>
      <w:r w:rsidR="00E15D4E">
        <w:rPr>
          <w:rFonts w:eastAsia="Times New Roman" w:cs="Times New Roman"/>
          <w:sz w:val="28"/>
          <w:szCs w:val="28"/>
        </w:rPr>
        <w:t>дств в с</w:t>
      </w:r>
      <w:proofErr w:type="gramEnd"/>
      <w:r w:rsidR="00E15D4E">
        <w:rPr>
          <w:rFonts w:eastAsia="Times New Roman" w:cs="Times New Roman"/>
          <w:sz w:val="28"/>
          <w:szCs w:val="28"/>
        </w:rPr>
        <w:t>оответствии с условиями договора, соглашения, действующим законодательством и Правилами благоустройства территории поселения.</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22.2</w:t>
      </w:r>
      <w:proofErr w:type="gramStart"/>
      <w:r>
        <w:rPr>
          <w:rFonts w:eastAsia="Times New Roman" w:cs="Times New Roman"/>
          <w:sz w:val="28"/>
          <w:szCs w:val="28"/>
        </w:rPr>
        <w:t xml:space="preserve"> </w:t>
      </w:r>
      <w:r w:rsidR="00E15D4E">
        <w:rPr>
          <w:rFonts w:eastAsia="Times New Roman" w:cs="Times New Roman"/>
          <w:sz w:val="28"/>
          <w:szCs w:val="28"/>
        </w:rPr>
        <w:t>Е</w:t>
      </w:r>
      <w:proofErr w:type="gramEnd"/>
      <w:r w:rsidR="00E15D4E">
        <w:rPr>
          <w:rFonts w:eastAsia="Times New Roman" w:cs="Times New Roman"/>
          <w:sz w:val="28"/>
          <w:szCs w:val="28"/>
        </w:rPr>
        <w:t>сли прилегающая территория не является закрепленной за кем-либо, то эта территория считается муниципальной. Организация уборки муниципальной территории осуществляется органами местного самоуправления.</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 xml:space="preserve">22.3 </w:t>
      </w:r>
      <w:r w:rsidR="00E15D4E">
        <w:rPr>
          <w:rFonts w:eastAsia="Times New Roman" w:cs="Times New Roman"/>
          <w:sz w:val="28"/>
          <w:szCs w:val="28"/>
        </w:rPr>
        <w:t>Организации, осуществляющие промышленную деятельность, обязаны создавать защитные зеленые полосы, ограждать жилые кварталы от производственных сооружений, благоустраивать и содержать в исправности и чистоте выезды из организации и строек на магистрали и улицы.</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22.4</w:t>
      </w:r>
      <w:proofErr w:type="gramStart"/>
      <w:r>
        <w:rPr>
          <w:rFonts w:eastAsia="Times New Roman" w:cs="Times New Roman"/>
          <w:sz w:val="28"/>
          <w:szCs w:val="28"/>
        </w:rPr>
        <w:t xml:space="preserve"> </w:t>
      </w:r>
      <w:r w:rsidR="00E15D4E">
        <w:rPr>
          <w:rFonts w:eastAsia="Times New Roman" w:cs="Times New Roman"/>
          <w:sz w:val="28"/>
          <w:szCs w:val="28"/>
        </w:rPr>
        <w:t>Н</w:t>
      </w:r>
      <w:proofErr w:type="gramEnd"/>
      <w:r w:rsidR="00E15D4E">
        <w:rPr>
          <w:rFonts w:eastAsia="Times New Roman" w:cs="Times New Roman"/>
          <w:sz w:val="28"/>
          <w:szCs w:val="28"/>
        </w:rPr>
        <w:t xml:space="preserve">а территории поселения запрещается накапливать и размещать отходы </w:t>
      </w:r>
      <w:r w:rsidR="00E15D4E">
        <w:rPr>
          <w:rFonts w:eastAsia="Times New Roman" w:cs="Times New Roman"/>
          <w:sz w:val="28"/>
          <w:szCs w:val="28"/>
        </w:rPr>
        <w:lastRenderedPageBreak/>
        <w:t>производства и потребления в несанкционированных местах.</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 xml:space="preserve">22.5 </w:t>
      </w:r>
      <w:r w:rsidR="00E15D4E">
        <w:rPr>
          <w:rFonts w:eastAsia="Times New Roman" w:cs="Times New Roman"/>
          <w:sz w:val="28"/>
          <w:szCs w:val="28"/>
        </w:rPr>
        <w:t>Лица, разместившие отходы производства и потребления в несанкционированных местах, обязаны за свой счет производить уборку и очистку данной территории, а при необходимости - рекультивацию земельного участка.</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22.6</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случае невозможности установления лиц, разместивших отходы производства и потребления на несанкционированных свалках, удаление отходов производства и потребления и рекультивацию территорий свалок производить за счет лиц, обязанных обеспечивать уборку данной территорий в соответствии с Правилами благоустройства территории поселения.</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 xml:space="preserve">22.7 </w:t>
      </w:r>
      <w:r w:rsidR="00E15D4E">
        <w:rPr>
          <w:rFonts w:eastAsia="Times New Roman" w:cs="Times New Roman"/>
          <w:sz w:val="28"/>
          <w:szCs w:val="28"/>
        </w:rPr>
        <w:t>Сбор и вывоз отходов производства и потребления осуществляется по контейнерной или бестарной системе в установленном порядке.</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22.8</w:t>
      </w:r>
      <w:proofErr w:type="gramStart"/>
      <w:r>
        <w:rPr>
          <w:rFonts w:eastAsia="Times New Roman" w:cs="Times New Roman"/>
          <w:sz w:val="28"/>
          <w:szCs w:val="28"/>
        </w:rPr>
        <w:t xml:space="preserve"> </w:t>
      </w:r>
      <w:r w:rsidR="00E15D4E">
        <w:rPr>
          <w:rFonts w:eastAsia="Times New Roman" w:cs="Times New Roman"/>
          <w:sz w:val="28"/>
          <w:szCs w:val="28"/>
        </w:rPr>
        <w:t>Н</w:t>
      </w:r>
      <w:proofErr w:type="gramEnd"/>
      <w:r w:rsidR="00E15D4E">
        <w:rPr>
          <w:rFonts w:eastAsia="Times New Roman" w:cs="Times New Roman"/>
          <w:sz w:val="28"/>
          <w:szCs w:val="28"/>
        </w:rPr>
        <w:t>а территории общего пользования поселения запрещено сжигание отходов производства и потребления.</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 xml:space="preserve">22.9 </w:t>
      </w:r>
      <w:r w:rsidR="00E15D4E">
        <w:rPr>
          <w:rFonts w:eastAsia="Times New Roman" w:cs="Times New Roman"/>
          <w:sz w:val="28"/>
          <w:szCs w:val="28"/>
        </w:rPr>
        <w:t>Вывоз бытовых отходов производства и потребления из жилых домов, организаций торговли и общественного питания, культуры, детских и лечебных заведений к местам временного хранения отходов осуществляется указанным организациями и домовладельцами, а также иными производителям отходов производства и потребления в соответствии с требованиями действующего законодательства.</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22.10</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случае если производитель отходов, осуществляющий свою бытовую и хозяйственную деятельность на земельном участке, в жилом или нежилом помещении на основании договора аренды или иного соглашения с собственником, не организовал сбор, вывоз и утилизацию отходов самостоятельно, обязанности по сбору, вывозу и утилизации отходов данного производителя отходов возлагается на собственника вышеперечисленных объектов недвижимости, ответственного за уборку территорий.</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 xml:space="preserve">22.11 </w:t>
      </w:r>
      <w:r w:rsidR="00E15D4E">
        <w:rPr>
          <w:rFonts w:eastAsia="Times New Roman" w:cs="Times New Roman"/>
          <w:sz w:val="28"/>
          <w:szCs w:val="28"/>
        </w:rPr>
        <w:t>Вывоз пищевых отходов следует осуществлять с территории ежедневно. Остальной мусор рекомендуется вывозить систематически, по мере накопления, но не реже одного раза в три дня, а в периоды года с температурой выше 14 градусов – ежедневно.</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 xml:space="preserve">22.12 </w:t>
      </w:r>
      <w:r w:rsidR="00E15D4E">
        <w:rPr>
          <w:rFonts w:eastAsia="Times New Roman" w:cs="Times New Roman"/>
          <w:sz w:val="28"/>
          <w:szCs w:val="28"/>
        </w:rPr>
        <w:t>Вывоз отходов, образовавшихся во время ремонта, осуществляется в специально отведенные для этого места лицами, производившими этот ремонт, самостоятельно.</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 xml:space="preserve">22.13 </w:t>
      </w:r>
      <w:r w:rsidR="00E15D4E">
        <w:rPr>
          <w:rFonts w:eastAsia="Times New Roman" w:cs="Times New Roman"/>
          <w:sz w:val="28"/>
          <w:szCs w:val="28"/>
        </w:rPr>
        <w:t>Запрещено складирование отходов, образовавшихся во время ремонта, в места временного хранения отходов.</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 xml:space="preserve">22.14 </w:t>
      </w:r>
      <w:r w:rsidR="00E15D4E">
        <w:rPr>
          <w:rFonts w:eastAsia="Times New Roman" w:cs="Times New Roman"/>
          <w:sz w:val="28"/>
          <w:szCs w:val="28"/>
        </w:rPr>
        <w:t>Вывоз отходов должен осуществляться способами, исключающими возможность их потери при перевозке, создания аварийной ситуации, причинения транспортируемыми отходами вреда здоровью людей и окружающей среде.</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 xml:space="preserve">22.15 </w:t>
      </w:r>
      <w:r w:rsidR="00E15D4E">
        <w:rPr>
          <w:rFonts w:eastAsia="Times New Roman" w:cs="Times New Roman"/>
          <w:sz w:val="28"/>
          <w:szCs w:val="28"/>
        </w:rPr>
        <w:t>Вывоз опасных отходов осуществляется организациями, имеющими лицензию, в соответствии с требованиями законодательства Российской Федерации.</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22.16</w:t>
      </w:r>
      <w:proofErr w:type="gramStart"/>
      <w:r>
        <w:rPr>
          <w:rFonts w:eastAsia="Times New Roman" w:cs="Times New Roman"/>
          <w:sz w:val="28"/>
          <w:szCs w:val="28"/>
        </w:rPr>
        <w:t xml:space="preserve"> </w:t>
      </w:r>
      <w:r w:rsidR="00E15D4E">
        <w:rPr>
          <w:rFonts w:eastAsia="Times New Roman" w:cs="Times New Roman"/>
          <w:sz w:val="28"/>
          <w:szCs w:val="28"/>
        </w:rPr>
        <w:t>Д</w:t>
      </w:r>
      <w:proofErr w:type="gramEnd"/>
      <w:r w:rsidR="00E15D4E">
        <w:rPr>
          <w:rFonts w:eastAsia="Times New Roman" w:cs="Times New Roman"/>
          <w:sz w:val="28"/>
          <w:szCs w:val="28"/>
        </w:rPr>
        <w:t>ля сбора отходов производства и потребления физических и юридических лиц, организовываются места временного хранения отходов и осуществляется их уборка и техническое обслуживание.</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 xml:space="preserve">22.17 </w:t>
      </w:r>
      <w:r w:rsidR="00E15D4E">
        <w:rPr>
          <w:rFonts w:eastAsia="Times New Roman" w:cs="Times New Roman"/>
          <w:sz w:val="28"/>
          <w:szCs w:val="28"/>
        </w:rPr>
        <w:t xml:space="preserve">Разрешение на размещение мест временного хранения отходов дает орган </w:t>
      </w:r>
      <w:r w:rsidR="00E15D4E">
        <w:rPr>
          <w:rFonts w:eastAsia="Times New Roman" w:cs="Times New Roman"/>
          <w:sz w:val="28"/>
          <w:szCs w:val="28"/>
        </w:rPr>
        <w:lastRenderedPageBreak/>
        <w:t>местного самоуправления.</w:t>
      </w:r>
    </w:p>
    <w:p w:rsidR="00E15D4E" w:rsidRDefault="00DF4727" w:rsidP="00DF4727">
      <w:pPr>
        <w:pStyle w:val="Standard"/>
        <w:jc w:val="both"/>
        <w:rPr>
          <w:rFonts w:eastAsia="Times New Roman" w:cs="Times New Roman"/>
          <w:sz w:val="28"/>
          <w:szCs w:val="28"/>
        </w:rPr>
      </w:pPr>
      <w:r>
        <w:rPr>
          <w:rFonts w:eastAsia="Times New Roman" w:cs="Times New Roman"/>
          <w:sz w:val="28"/>
          <w:szCs w:val="28"/>
        </w:rPr>
        <w:t xml:space="preserve">22.18 </w:t>
      </w:r>
      <w:r w:rsidR="00E15D4E">
        <w:rPr>
          <w:rFonts w:eastAsia="Times New Roman" w:cs="Times New Roman"/>
          <w:sz w:val="28"/>
          <w:szCs w:val="28"/>
        </w:rPr>
        <w:t>Содержание и эксплуатацию санкционированных мест хранения и утилизации отходов производства и потребления осуществляется в установленном порядке. Вывоз отходов с мест временного хранения отходов осуществляется специализированной организацией по соглашению с администрацией поселения. Запрещено допускать переполнение контейнеров и нахождение отходов на контейнерной площадке и прилегающей к ней территории. Режим вывоза отходов регулируется договором, но не может осуществляться реже двух раз в неделю.</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 xml:space="preserve">22.19 </w:t>
      </w:r>
      <w:r w:rsidR="00E15D4E">
        <w:rPr>
          <w:rFonts w:eastAsia="Times New Roman" w:cs="Times New Roman"/>
          <w:sz w:val="28"/>
          <w:szCs w:val="28"/>
        </w:rPr>
        <w:t>Удаление с контейнерной площадки и прилегающей к ней территории отходов производства и потребления, производится работниками организации, осуществляющей вывоз отходов.</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22.20</w:t>
      </w:r>
      <w:proofErr w:type="gramStart"/>
      <w:r>
        <w:rPr>
          <w:rFonts w:eastAsia="Times New Roman" w:cs="Times New Roman"/>
          <w:sz w:val="28"/>
          <w:szCs w:val="28"/>
        </w:rPr>
        <w:t xml:space="preserve"> </w:t>
      </w:r>
      <w:r w:rsidR="00E15D4E">
        <w:rPr>
          <w:rFonts w:eastAsia="Times New Roman" w:cs="Times New Roman"/>
          <w:sz w:val="28"/>
          <w:szCs w:val="28"/>
        </w:rPr>
        <w:t>Д</w:t>
      </w:r>
      <w:proofErr w:type="gramEnd"/>
      <w:r w:rsidR="00E15D4E">
        <w:rPr>
          <w:rFonts w:eastAsia="Times New Roman" w:cs="Times New Roman"/>
          <w:sz w:val="28"/>
          <w:szCs w:val="28"/>
        </w:rPr>
        <w:t>ля предотвращения засорения улиц, площадей, скверов и других общественных мест отходами производства и потребления устанавливаются специально предназначенные для временного хранения отходов емкости малого размера (урны, баки).</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 xml:space="preserve">22.21 </w:t>
      </w:r>
      <w:r w:rsidR="00E15D4E">
        <w:rPr>
          <w:rFonts w:eastAsia="Times New Roman" w:cs="Times New Roman"/>
          <w:sz w:val="28"/>
          <w:szCs w:val="28"/>
        </w:rPr>
        <w:t xml:space="preserve">Установка емкостей для временного хранения отходов производства и потребления и их очистка осуществляется лицами, </w:t>
      </w:r>
      <w:proofErr w:type="gramStart"/>
      <w:r w:rsidR="00E15D4E">
        <w:rPr>
          <w:rFonts w:eastAsia="Times New Roman" w:cs="Times New Roman"/>
          <w:sz w:val="28"/>
          <w:szCs w:val="28"/>
        </w:rPr>
        <w:t>ответственным</w:t>
      </w:r>
      <w:proofErr w:type="gramEnd"/>
      <w:r w:rsidR="00E15D4E">
        <w:rPr>
          <w:rFonts w:eastAsia="Times New Roman" w:cs="Times New Roman"/>
          <w:sz w:val="28"/>
          <w:szCs w:val="28"/>
        </w:rPr>
        <w:t xml:space="preserve"> за уборку соответствующих территорий.</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 xml:space="preserve">22.22 </w:t>
      </w:r>
      <w:r w:rsidR="00E15D4E">
        <w:rPr>
          <w:rFonts w:eastAsia="Times New Roman" w:cs="Times New Roman"/>
          <w:sz w:val="28"/>
          <w:szCs w:val="28"/>
        </w:rPr>
        <w:t>Урны (баки) следует должны содержаться в исправном и опрятном состоянии, очищаться по мере накопления мусора и не реже одного раза в месяц промываться и дезинфицироваться.</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22.23</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ри уборке в ночное время необходимо принимать меры, предупреждающие шум.</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 xml:space="preserve">22.24 </w:t>
      </w:r>
      <w:r w:rsidR="00E15D4E">
        <w:rPr>
          <w:rFonts w:eastAsia="Times New Roman" w:cs="Times New Roman"/>
          <w:sz w:val="28"/>
          <w:szCs w:val="28"/>
        </w:rPr>
        <w:t>Уборку и очистку автобусных остановок производят организации, в обязанность которых входит уборка территорий улиц, на которых расположены эти остановки.</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 xml:space="preserve">22.25 </w:t>
      </w:r>
      <w:r w:rsidR="00E15D4E">
        <w:rPr>
          <w:rFonts w:eastAsia="Times New Roman" w:cs="Times New Roman"/>
          <w:sz w:val="28"/>
          <w:szCs w:val="28"/>
        </w:rPr>
        <w:t>Уборку и очистку конечных автобусных остановок, территорий стоянки такси, диспетчерских пунктов обеспечивают организации, эксплуатирующие данные объекты.</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 xml:space="preserve">22.26 </w:t>
      </w:r>
      <w:r w:rsidR="00E15D4E">
        <w:rPr>
          <w:rFonts w:eastAsia="Times New Roman" w:cs="Times New Roman"/>
          <w:sz w:val="28"/>
          <w:szCs w:val="28"/>
        </w:rPr>
        <w:t>Уборку и очистку остановок, на которых расположены некапитальные объекты торговли, осуществляют владельцы некапитальных объектов торговли в границах прилегающих территорий, если иное не установлено договорами аренды земельного участка, безвозмездного срочного пользования земельным участком, пожизненного наследуемого владения.</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 xml:space="preserve">22.27 </w:t>
      </w:r>
      <w:r w:rsidR="00E15D4E">
        <w:rPr>
          <w:rFonts w:eastAsia="Times New Roman" w:cs="Times New Roman"/>
          <w:sz w:val="28"/>
          <w:szCs w:val="28"/>
        </w:rPr>
        <w:t>Эксплуатация и содержание в надлежащем санитарно-техническом состоянии водоразборных колонок, в том числе их очистка от мусора, льда и снега, а также обеспечение безопасных подходов к ним возлагается на организации, в чьей собственности находятся колонки.</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 xml:space="preserve">22.28 </w:t>
      </w:r>
      <w:r w:rsidR="00E15D4E">
        <w:rPr>
          <w:rFonts w:eastAsia="Times New Roman" w:cs="Times New Roman"/>
          <w:sz w:val="28"/>
          <w:szCs w:val="28"/>
        </w:rPr>
        <w:t>Организация работы по очистке и уборке территории рынков и прилегающих к ним территорий возлагается на администрации рынков в соответствии с действующими санитарными нормами и правилами торговли на рынках.</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 xml:space="preserve">22.29 </w:t>
      </w:r>
      <w:r w:rsidR="00E15D4E">
        <w:rPr>
          <w:rFonts w:eastAsia="Times New Roman" w:cs="Times New Roman"/>
          <w:sz w:val="28"/>
          <w:szCs w:val="28"/>
        </w:rPr>
        <w:t>Содержание и уборка скверов, парков, садов и прилегающих к ним тротуаров, проездов и газонов осуществляется специализированным организациям по соглашению с администрацией поселения.</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lastRenderedPageBreak/>
        <w:t xml:space="preserve">22.30 </w:t>
      </w:r>
      <w:r w:rsidR="00E15D4E">
        <w:rPr>
          <w:rFonts w:eastAsia="Times New Roman" w:cs="Times New Roman"/>
          <w:sz w:val="28"/>
          <w:szCs w:val="28"/>
        </w:rPr>
        <w:t>Содержание и уборка садов, скверов, парков, зеленых насаждений, находящихся в собственности организаций, собственников помещений либо на прилегающих территориях, производится силами и средствами этих организаций, собственников помещений.</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 xml:space="preserve">22.31 </w:t>
      </w:r>
      <w:r w:rsidR="00E15D4E">
        <w:rPr>
          <w:rFonts w:eastAsia="Times New Roman" w:cs="Times New Roman"/>
          <w:sz w:val="28"/>
          <w:szCs w:val="28"/>
        </w:rPr>
        <w:t xml:space="preserve">Уборка мостов, пешеходных переходов, прилегающих к ним территорий, а также содержание коллекторов, труб ливневой канализации и </w:t>
      </w:r>
      <w:proofErr w:type="spellStart"/>
      <w:r w:rsidR="00E15D4E">
        <w:rPr>
          <w:rFonts w:eastAsia="Times New Roman" w:cs="Times New Roman"/>
          <w:sz w:val="28"/>
          <w:szCs w:val="28"/>
        </w:rPr>
        <w:t>дождеприемных</w:t>
      </w:r>
      <w:proofErr w:type="spellEnd"/>
      <w:r w:rsidR="00E15D4E">
        <w:rPr>
          <w:rFonts w:eastAsia="Times New Roman" w:cs="Times New Roman"/>
          <w:sz w:val="28"/>
          <w:szCs w:val="28"/>
        </w:rPr>
        <w:t xml:space="preserve"> колодцев  производится организациями, обслуживающими данные объекты.</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22.32</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жилых зданиях, не имеющих канализации, должны быть предусмотрены выгребные ямы для совместного сбора туалетных и помойных нечистот с непроницаемым дном, стенками и крышками, препятствующими попаданию крупных предметов в яму.</w:t>
      </w:r>
    </w:p>
    <w:p w:rsidR="00E15D4E" w:rsidRDefault="00437E9A" w:rsidP="00437E9A">
      <w:pPr>
        <w:pStyle w:val="Standard"/>
        <w:jc w:val="both"/>
        <w:rPr>
          <w:rFonts w:eastAsia="Times New Roman" w:cs="Times New Roman"/>
          <w:sz w:val="28"/>
          <w:szCs w:val="28"/>
        </w:rPr>
      </w:pPr>
      <w:r>
        <w:rPr>
          <w:rFonts w:eastAsia="Times New Roman" w:cs="Times New Roman"/>
          <w:sz w:val="28"/>
          <w:szCs w:val="28"/>
        </w:rPr>
        <w:t xml:space="preserve">22.33 </w:t>
      </w:r>
      <w:r w:rsidR="00E15D4E">
        <w:rPr>
          <w:rFonts w:eastAsia="Times New Roman" w:cs="Times New Roman"/>
          <w:sz w:val="28"/>
          <w:szCs w:val="28"/>
        </w:rPr>
        <w:t>Запрещена установка устройств наливных помоек, разлив помоев и нечистот за территорией домов и улиц, вынос отходов производства и потребления на прилегающие территории, уличные проезды и прочие территории поселения.</w:t>
      </w:r>
    </w:p>
    <w:p w:rsidR="00E15D4E" w:rsidRDefault="006428BB" w:rsidP="00437E9A">
      <w:pPr>
        <w:pStyle w:val="Standard"/>
        <w:jc w:val="both"/>
        <w:rPr>
          <w:rFonts w:eastAsia="Times New Roman" w:cs="Times New Roman"/>
          <w:sz w:val="28"/>
          <w:szCs w:val="28"/>
        </w:rPr>
      </w:pPr>
      <w:r>
        <w:rPr>
          <w:rFonts w:eastAsia="Times New Roman" w:cs="Times New Roman"/>
          <w:sz w:val="28"/>
          <w:szCs w:val="28"/>
        </w:rPr>
        <w:t xml:space="preserve">22.34 </w:t>
      </w:r>
      <w:r w:rsidR="00E15D4E">
        <w:rPr>
          <w:rFonts w:eastAsia="Times New Roman" w:cs="Times New Roman"/>
          <w:sz w:val="28"/>
          <w:szCs w:val="28"/>
        </w:rPr>
        <w:t>Жидкие бытовые отходы вывозятся по договорам или разовым заявкам организациями, имеющим специальный транспорт.</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 xml:space="preserve">22.35 </w:t>
      </w:r>
      <w:r w:rsidR="00E15D4E">
        <w:rPr>
          <w:rFonts w:eastAsia="Times New Roman" w:cs="Times New Roman"/>
          <w:sz w:val="28"/>
          <w:szCs w:val="28"/>
        </w:rPr>
        <w:t>Собственники помещений должны обеспечивать подъезды непосредственно к мусоросборникам и выгребным ямам.</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 xml:space="preserve">22.36 </w:t>
      </w:r>
      <w:r w:rsidR="00E15D4E">
        <w:rPr>
          <w:rFonts w:eastAsia="Times New Roman" w:cs="Times New Roman"/>
          <w:sz w:val="28"/>
          <w:szCs w:val="28"/>
        </w:rPr>
        <w:t xml:space="preserve">Очистка и уборка водосточных канав, лотков, труб, дренажей, предназначенных для отвода поверхностных и грунтовых вод из дворов, производится лицами, </w:t>
      </w:r>
      <w:proofErr w:type="gramStart"/>
      <w:r w:rsidR="00E15D4E">
        <w:rPr>
          <w:rFonts w:eastAsia="Times New Roman" w:cs="Times New Roman"/>
          <w:sz w:val="28"/>
          <w:szCs w:val="28"/>
        </w:rPr>
        <w:t>ответственным</w:t>
      </w:r>
      <w:proofErr w:type="gramEnd"/>
      <w:r w:rsidR="00E15D4E">
        <w:rPr>
          <w:rFonts w:eastAsia="Times New Roman" w:cs="Times New Roman"/>
          <w:sz w:val="28"/>
          <w:szCs w:val="28"/>
        </w:rPr>
        <w:t xml:space="preserve"> за уборку соответствующих территорий.</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 xml:space="preserve">22.37 </w:t>
      </w:r>
      <w:r w:rsidR="00E15D4E">
        <w:rPr>
          <w:rFonts w:eastAsia="Times New Roman" w:cs="Times New Roman"/>
          <w:sz w:val="28"/>
          <w:szCs w:val="28"/>
        </w:rPr>
        <w:t>Железнодорожные пути, проходящие в черте населенных пунктов поселения в пределах полосы отчуждения (откосы выемок и насыпей, переезды, переходы через пути), убираются и содержатся силами и средствами железнодорожных организаций, эксплуатирующих данные сооружения.</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 xml:space="preserve">22.38 </w:t>
      </w:r>
      <w:r w:rsidR="00E15D4E">
        <w:rPr>
          <w:rFonts w:eastAsia="Times New Roman" w:cs="Times New Roman"/>
          <w:sz w:val="28"/>
          <w:szCs w:val="28"/>
        </w:rPr>
        <w:t>Уборка и очистка территорий, отведенных для размещения и эксплуатации линий электропередач, газовых, водопроводных и тепловых сетей,  осуществляется силами и средствами организаций, эксплуатирующих указанные сети и линии электропередач. В случае</w:t>
      </w:r>
      <w:proofErr w:type="gramStart"/>
      <w:r w:rsidR="00E15D4E">
        <w:rPr>
          <w:rFonts w:eastAsia="Times New Roman" w:cs="Times New Roman"/>
          <w:sz w:val="28"/>
          <w:szCs w:val="28"/>
        </w:rPr>
        <w:t>,</w:t>
      </w:r>
      <w:proofErr w:type="gramEnd"/>
      <w:r w:rsidR="00E15D4E">
        <w:rPr>
          <w:rFonts w:eastAsia="Times New Roman" w:cs="Times New Roman"/>
          <w:sz w:val="28"/>
          <w:szCs w:val="28"/>
        </w:rPr>
        <w:t xml:space="preserve"> если указанные в данном пункте сети являются бесхозяйными, уборка и очистка территорий осуществляется организациями, с которой заключен договор об обеспечении сохранности и эксплуатации бесхозяйного имущества.</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22.39</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ри очистке смотровых колодцев, подземных коммуникаций грунт, мусор, нечистоты складируются в специальную тару с немедленной вывозкой силами организаций, занимающихся очистными работами.</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 xml:space="preserve">22.40 </w:t>
      </w:r>
      <w:r w:rsidR="00E15D4E">
        <w:rPr>
          <w:rFonts w:eastAsia="Times New Roman" w:cs="Times New Roman"/>
          <w:sz w:val="28"/>
          <w:szCs w:val="28"/>
        </w:rPr>
        <w:t>Складирование нечистот на проезжую часть улиц, тротуары и газоны  запрещено.</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 xml:space="preserve">22.41 </w:t>
      </w:r>
      <w:r w:rsidR="00E15D4E">
        <w:rPr>
          <w:rFonts w:eastAsia="Times New Roman" w:cs="Times New Roman"/>
          <w:sz w:val="28"/>
          <w:szCs w:val="28"/>
        </w:rPr>
        <w:t>Сбор брошенных на улицах предметов, создающих помехи дорожному движению, возлагается на организации, обслуживающие данные объекты.</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 xml:space="preserve">22.42 </w:t>
      </w:r>
      <w:r w:rsidR="00E15D4E">
        <w:rPr>
          <w:rFonts w:eastAsia="Times New Roman" w:cs="Times New Roman"/>
          <w:sz w:val="28"/>
          <w:szCs w:val="28"/>
        </w:rPr>
        <w:t>Органы местного самоуправления могут на добровольной основе привлекать граждан для выполнения работ по уборке, благоустройству и озеленению территории муниципального образования.</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 xml:space="preserve">22.43 </w:t>
      </w:r>
      <w:r w:rsidR="00E15D4E">
        <w:rPr>
          <w:rFonts w:eastAsia="Times New Roman" w:cs="Times New Roman"/>
          <w:sz w:val="28"/>
          <w:szCs w:val="28"/>
        </w:rPr>
        <w:t>Привлечение граждан к выполнению работ по уборке, благоустройству и озеленению территории муниципального образования следует осуществлять на основании постановления администрации муниципального образования.</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lastRenderedPageBreak/>
        <w:t>22.44</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 xml:space="preserve">ри переходе </w:t>
      </w:r>
      <w:r w:rsidR="00E15D4E">
        <w:rPr>
          <w:rFonts w:eastAsia="Times New Roman" w:cs="Times New Roman"/>
          <w:color w:val="000000"/>
          <w:sz w:val="28"/>
          <w:szCs w:val="28"/>
        </w:rPr>
        <w:t xml:space="preserve"> с осенне-зимнего на весенне-летний период и наоборот проводятся месячники по санитарной   очистке   территории   и   благоустройству   -   в апреле   и   сентябре   месяце соответственно. Более точные сроки устанавливаются администрацией сельского поселения. В период месячника проводятся работы, связанные с очисткой газонов от веток, листьев, песка и мусора; зачисткой кюветов, проезжей части, тротуаров, погрузкой и вывозом собранного смета и мусора; покраской бордюров, деревьев и установок наружного уличного освещения; очисткой прилегающих территорий и территорий, закрепленных за предприятиями и организациями.</w:t>
      </w:r>
    </w:p>
    <w:p w:rsidR="00E15D4E" w:rsidRDefault="00E15D4E" w:rsidP="00E15D4E">
      <w:pPr>
        <w:pStyle w:val="Standard"/>
        <w:rPr>
          <w:sz w:val="28"/>
          <w:szCs w:val="28"/>
        </w:rPr>
      </w:pPr>
    </w:p>
    <w:p w:rsidR="00E15D4E" w:rsidRDefault="00E15D4E" w:rsidP="00E15D4E">
      <w:pPr>
        <w:pStyle w:val="Standard"/>
        <w:jc w:val="center"/>
        <w:rPr>
          <w:rFonts w:eastAsia="Times New Roman" w:cs="Times New Roman"/>
          <w:b/>
          <w:bCs/>
          <w:sz w:val="28"/>
          <w:szCs w:val="28"/>
        </w:rPr>
      </w:pPr>
      <w:r>
        <w:rPr>
          <w:rFonts w:eastAsia="Times New Roman" w:cs="Times New Roman"/>
          <w:b/>
          <w:bCs/>
          <w:sz w:val="28"/>
          <w:szCs w:val="28"/>
        </w:rPr>
        <w:t>2</w:t>
      </w:r>
      <w:r w:rsidR="006428BB">
        <w:rPr>
          <w:rFonts w:eastAsia="Times New Roman" w:cs="Times New Roman"/>
          <w:b/>
          <w:bCs/>
          <w:sz w:val="28"/>
          <w:szCs w:val="28"/>
        </w:rPr>
        <w:t>3</w:t>
      </w:r>
      <w:r>
        <w:rPr>
          <w:rFonts w:eastAsia="Times New Roman" w:cs="Times New Roman"/>
          <w:b/>
          <w:bCs/>
          <w:sz w:val="28"/>
          <w:szCs w:val="28"/>
        </w:rPr>
        <w:t>. Особенности уборки территории в весенне-летний период</w:t>
      </w:r>
    </w:p>
    <w:p w:rsidR="00E15D4E" w:rsidRDefault="00E15D4E" w:rsidP="00E15D4E">
      <w:pPr>
        <w:pStyle w:val="Standard"/>
        <w:rPr>
          <w:sz w:val="28"/>
          <w:szCs w:val="28"/>
        </w:rPr>
      </w:pP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 xml:space="preserve">23.1 </w:t>
      </w:r>
      <w:r w:rsidR="00E15D4E">
        <w:rPr>
          <w:rFonts w:eastAsia="Times New Roman" w:cs="Times New Roman"/>
          <w:sz w:val="28"/>
          <w:szCs w:val="28"/>
        </w:rPr>
        <w:t xml:space="preserve">Основной задачей весенне-летней уборки является удаление загрязнения, накапливающегося на территориях поселения и приводящего к запылению воздуха и ухудшению </w:t>
      </w:r>
      <w:proofErr w:type="gramStart"/>
      <w:r w:rsidR="00E15D4E">
        <w:rPr>
          <w:rFonts w:eastAsia="Times New Roman" w:cs="Times New Roman"/>
          <w:sz w:val="28"/>
          <w:szCs w:val="28"/>
        </w:rPr>
        <w:t>эстетического вида</w:t>
      </w:r>
      <w:proofErr w:type="gramEnd"/>
      <w:r w:rsidR="00E15D4E">
        <w:rPr>
          <w:rFonts w:eastAsia="Times New Roman" w:cs="Times New Roman"/>
          <w:sz w:val="28"/>
          <w:szCs w:val="28"/>
        </w:rPr>
        <w:t xml:space="preserve"> поселения.</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 xml:space="preserve">23.2 </w:t>
      </w:r>
      <w:r w:rsidR="00E15D4E">
        <w:rPr>
          <w:rFonts w:eastAsia="Times New Roman" w:cs="Times New Roman"/>
          <w:sz w:val="28"/>
          <w:szCs w:val="28"/>
        </w:rPr>
        <w:t>Период весенне-летней уборки территории поселения устанавливается с 15 апреля по 15 октября и предусматривает: уборку проезжей части дорог, мостов, тротуаров, остановочных павильонов, внутриквартальных дорог, прилегающих территорий, уборку загрязнения с придорожных газонов, в парках, скверах и в местах массового пребывания людей, покос дикорастущей сорной растительности.</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 xml:space="preserve">23.3 </w:t>
      </w:r>
      <w:r w:rsidR="00E15D4E">
        <w:rPr>
          <w:rFonts w:eastAsia="Times New Roman" w:cs="Times New Roman"/>
          <w:sz w:val="28"/>
          <w:szCs w:val="28"/>
        </w:rPr>
        <w:t xml:space="preserve">Весенне-летняя уборка автомобильных дорог включает: механическое </w:t>
      </w:r>
      <w:proofErr w:type="gramStart"/>
      <w:r w:rsidR="00E15D4E">
        <w:rPr>
          <w:rFonts w:eastAsia="Times New Roman" w:cs="Times New Roman"/>
          <w:sz w:val="28"/>
          <w:szCs w:val="28"/>
        </w:rPr>
        <w:t>подметание</w:t>
      </w:r>
      <w:proofErr w:type="gramEnd"/>
      <w:r w:rsidR="00E15D4E">
        <w:rPr>
          <w:rFonts w:eastAsia="Times New Roman" w:cs="Times New Roman"/>
          <w:sz w:val="28"/>
          <w:szCs w:val="28"/>
        </w:rPr>
        <w:t xml:space="preserve"> и полив проезжей части, уборка грунтовых наносов на проезжей части, планировку обочин дорог и проезжей части (грунтовое покрытие), очистка обочин дорог от мусора, в том числе крупногабаритного, и сорной растительности.</w:t>
      </w:r>
    </w:p>
    <w:p w:rsidR="00E15D4E" w:rsidRDefault="006428BB" w:rsidP="006428BB">
      <w:pPr>
        <w:pStyle w:val="Standard"/>
        <w:jc w:val="both"/>
        <w:rPr>
          <w:rFonts w:eastAsia="Times New Roman" w:cs="Times New Roman"/>
          <w:sz w:val="28"/>
          <w:szCs w:val="28"/>
        </w:rPr>
      </w:pPr>
      <w:r>
        <w:rPr>
          <w:rFonts w:eastAsia="Times New Roman" w:cs="Times New Roman"/>
          <w:sz w:val="28"/>
          <w:szCs w:val="28"/>
        </w:rPr>
        <w:t>23.4.</w:t>
      </w:r>
      <w:r w:rsidR="00E15D4E">
        <w:rPr>
          <w:rFonts w:eastAsia="Times New Roman" w:cs="Times New Roman"/>
          <w:sz w:val="28"/>
          <w:szCs w:val="28"/>
        </w:rPr>
        <w:t xml:space="preserve">Проезжая часть должна быть полностью очищена от загрязнений любого типа. </w:t>
      </w:r>
      <w:proofErr w:type="spellStart"/>
      <w:r w:rsidR="00E15D4E">
        <w:rPr>
          <w:rFonts w:eastAsia="Times New Roman" w:cs="Times New Roman"/>
          <w:sz w:val="28"/>
          <w:szCs w:val="28"/>
        </w:rPr>
        <w:t>Прилотковые</w:t>
      </w:r>
      <w:proofErr w:type="spellEnd"/>
      <w:r w:rsidR="00E15D4E">
        <w:rPr>
          <w:rFonts w:eastAsia="Times New Roman" w:cs="Times New Roman"/>
          <w:sz w:val="28"/>
          <w:szCs w:val="28"/>
        </w:rPr>
        <w:t xml:space="preserve"> зоны у края дороги и у борта не должны иметь грунтово-</w:t>
      </w:r>
      <w:proofErr w:type="spellStart"/>
      <w:r w:rsidR="00E15D4E">
        <w:rPr>
          <w:rFonts w:eastAsia="Times New Roman" w:cs="Times New Roman"/>
          <w:sz w:val="28"/>
          <w:szCs w:val="28"/>
        </w:rPr>
        <w:t>песчанных</w:t>
      </w:r>
      <w:proofErr w:type="spellEnd"/>
      <w:r w:rsidR="00E15D4E">
        <w:rPr>
          <w:rFonts w:eastAsia="Times New Roman" w:cs="Times New Roman"/>
          <w:sz w:val="28"/>
          <w:szCs w:val="28"/>
        </w:rPr>
        <w:t xml:space="preserve"> наносов и загрязнений различным мусором. Обочины дорог, проезжих частей должны очищаться от мусора и растительности.</w:t>
      </w:r>
    </w:p>
    <w:p w:rsidR="00E15D4E" w:rsidRDefault="00FD09B4" w:rsidP="00FD09B4">
      <w:pPr>
        <w:pStyle w:val="Standard"/>
        <w:jc w:val="both"/>
        <w:rPr>
          <w:rFonts w:eastAsia="Times New Roman" w:cs="Times New Roman"/>
          <w:sz w:val="28"/>
          <w:szCs w:val="28"/>
        </w:rPr>
      </w:pPr>
      <w:r>
        <w:rPr>
          <w:rFonts w:eastAsia="Times New Roman" w:cs="Times New Roman"/>
          <w:sz w:val="28"/>
          <w:szCs w:val="28"/>
        </w:rPr>
        <w:t>23.5</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w:t>
      </w:r>
      <w:r w:rsidR="00E15D4E">
        <w:rPr>
          <w:rFonts w:eastAsia="Times New Roman" w:cs="Times New Roman"/>
          <w:color w:val="000000"/>
          <w:sz w:val="28"/>
          <w:szCs w:val="28"/>
        </w:rPr>
        <w:t>полосе отвода дорог высота травяного покрова не должна превышать 20 сантиметров.</w:t>
      </w:r>
    </w:p>
    <w:p w:rsidR="00E15D4E" w:rsidRDefault="00FD09B4" w:rsidP="00FD09B4">
      <w:pPr>
        <w:pStyle w:val="Standard"/>
        <w:jc w:val="both"/>
        <w:rPr>
          <w:rFonts w:eastAsia="Times New Roman" w:cs="Times New Roman"/>
          <w:sz w:val="28"/>
          <w:szCs w:val="28"/>
        </w:rPr>
      </w:pPr>
      <w:r>
        <w:rPr>
          <w:rFonts w:eastAsia="Times New Roman" w:cs="Times New Roman"/>
          <w:color w:val="000000"/>
          <w:sz w:val="28"/>
          <w:szCs w:val="28"/>
        </w:rPr>
        <w:t xml:space="preserve">23.6 </w:t>
      </w:r>
      <w:r w:rsidR="00E15D4E">
        <w:rPr>
          <w:rFonts w:eastAsia="Times New Roman" w:cs="Times New Roman"/>
          <w:color w:val="000000"/>
          <w:sz w:val="28"/>
          <w:szCs w:val="28"/>
        </w:rPr>
        <w:t>Т</w:t>
      </w:r>
      <w:r w:rsidR="00E15D4E">
        <w:rPr>
          <w:rFonts w:eastAsia="Times New Roman" w:cs="Times New Roman"/>
          <w:sz w:val="28"/>
          <w:szCs w:val="28"/>
        </w:rPr>
        <w:t>ротуары и посадочные площадки остановок пассажирского транспорта должны быть полностью очищены от грунтово-</w:t>
      </w:r>
      <w:proofErr w:type="spellStart"/>
      <w:r w:rsidR="00E15D4E">
        <w:rPr>
          <w:rFonts w:eastAsia="Times New Roman" w:cs="Times New Roman"/>
          <w:sz w:val="28"/>
          <w:szCs w:val="28"/>
        </w:rPr>
        <w:t>песчанных</w:t>
      </w:r>
      <w:proofErr w:type="spellEnd"/>
      <w:r w:rsidR="00E15D4E">
        <w:rPr>
          <w:rFonts w:eastAsia="Times New Roman" w:cs="Times New Roman"/>
          <w:sz w:val="28"/>
          <w:szCs w:val="28"/>
        </w:rPr>
        <w:t xml:space="preserve"> наносов и различного мусора. Уборка должна проводиться в часы наименьшего движения пешеходов и минимального скопления пассажиров. Уборку тротуаров следует производить до уборки и мойки проезжей части.</w:t>
      </w:r>
    </w:p>
    <w:p w:rsidR="00E15D4E" w:rsidRDefault="00FD09B4" w:rsidP="00FD09B4">
      <w:pPr>
        <w:pStyle w:val="Standard"/>
        <w:jc w:val="both"/>
        <w:rPr>
          <w:rFonts w:eastAsia="Times New Roman" w:cs="Times New Roman"/>
          <w:sz w:val="28"/>
          <w:szCs w:val="28"/>
        </w:rPr>
      </w:pPr>
      <w:r>
        <w:rPr>
          <w:rFonts w:eastAsia="Times New Roman" w:cs="Times New Roman"/>
          <w:sz w:val="28"/>
          <w:szCs w:val="28"/>
        </w:rPr>
        <w:t xml:space="preserve">23.7 </w:t>
      </w:r>
      <w:r w:rsidR="00E15D4E">
        <w:rPr>
          <w:rFonts w:eastAsia="Times New Roman" w:cs="Times New Roman"/>
          <w:sz w:val="28"/>
          <w:szCs w:val="28"/>
        </w:rPr>
        <w:t>Дорожки и площадки парков, скверов должны быть очищены от мусора, листьев и других видимых загрязнений.</w:t>
      </w:r>
    </w:p>
    <w:p w:rsidR="00E15D4E" w:rsidRDefault="00FD09B4" w:rsidP="00FD09B4">
      <w:pPr>
        <w:pStyle w:val="Standard"/>
        <w:jc w:val="both"/>
        <w:rPr>
          <w:rFonts w:eastAsia="Times New Roman" w:cs="Times New Roman"/>
          <w:sz w:val="28"/>
          <w:szCs w:val="28"/>
        </w:rPr>
      </w:pPr>
      <w:r>
        <w:rPr>
          <w:rFonts w:eastAsia="Times New Roman" w:cs="Times New Roman"/>
          <w:sz w:val="28"/>
          <w:szCs w:val="28"/>
        </w:rPr>
        <w:t>23.8</w:t>
      </w:r>
      <w:proofErr w:type="gramStart"/>
      <w:r>
        <w:rPr>
          <w:rFonts w:eastAsia="Times New Roman" w:cs="Times New Roman"/>
          <w:sz w:val="28"/>
          <w:szCs w:val="28"/>
        </w:rPr>
        <w:t xml:space="preserve"> </w:t>
      </w:r>
      <w:r w:rsidR="00E15D4E">
        <w:rPr>
          <w:rFonts w:eastAsia="Times New Roman" w:cs="Times New Roman"/>
          <w:sz w:val="28"/>
          <w:szCs w:val="28"/>
        </w:rPr>
        <w:t>Н</w:t>
      </w:r>
      <w:proofErr w:type="gramEnd"/>
      <w:r w:rsidR="00E15D4E">
        <w:rPr>
          <w:rFonts w:eastAsia="Times New Roman" w:cs="Times New Roman"/>
          <w:sz w:val="28"/>
          <w:szCs w:val="28"/>
        </w:rPr>
        <w:t>а главных улицах и в местах массового пребывания людей должна дополнительно производиться ручная уборка лотковой части дорог, тротуаров и зеленых зон в течение всего дня.</w:t>
      </w:r>
    </w:p>
    <w:p w:rsidR="00E15D4E" w:rsidRDefault="00FD09B4" w:rsidP="00FD09B4">
      <w:pPr>
        <w:pStyle w:val="Standard"/>
        <w:jc w:val="both"/>
        <w:rPr>
          <w:rFonts w:eastAsia="Times New Roman" w:cs="Times New Roman"/>
          <w:sz w:val="28"/>
          <w:szCs w:val="28"/>
        </w:rPr>
      </w:pPr>
      <w:r>
        <w:rPr>
          <w:rFonts w:eastAsia="Times New Roman" w:cs="Times New Roman"/>
          <w:sz w:val="28"/>
          <w:szCs w:val="28"/>
        </w:rPr>
        <w:t xml:space="preserve">23.9 </w:t>
      </w:r>
      <w:r w:rsidR="00E15D4E">
        <w:rPr>
          <w:rFonts w:eastAsia="Times New Roman" w:cs="Times New Roman"/>
          <w:sz w:val="28"/>
          <w:szCs w:val="28"/>
        </w:rPr>
        <w:t>Уборка пустырей территории поселения производится по мере необходимости и включает в себя сбор и вывоз мусора, в том числе крупногабаритного, и покос сорной дикорастущей растительности.</w:t>
      </w:r>
    </w:p>
    <w:p w:rsidR="00E15D4E" w:rsidRDefault="00FD09B4" w:rsidP="00FD09B4">
      <w:pPr>
        <w:pStyle w:val="Standard"/>
        <w:jc w:val="both"/>
        <w:rPr>
          <w:rFonts w:eastAsia="Times New Roman" w:cs="Times New Roman"/>
          <w:sz w:val="28"/>
          <w:szCs w:val="28"/>
        </w:rPr>
      </w:pPr>
      <w:r>
        <w:rPr>
          <w:rFonts w:eastAsia="Times New Roman" w:cs="Times New Roman"/>
          <w:sz w:val="28"/>
          <w:szCs w:val="28"/>
        </w:rPr>
        <w:lastRenderedPageBreak/>
        <w:t xml:space="preserve">23.10 </w:t>
      </w:r>
      <w:r w:rsidR="00E15D4E">
        <w:rPr>
          <w:rFonts w:eastAsia="Times New Roman" w:cs="Times New Roman"/>
          <w:sz w:val="28"/>
          <w:szCs w:val="28"/>
        </w:rPr>
        <w:t>Уборка дворовых территорий, внутриквартальных проездов от грязи и мусора осуществляется до 8 часов утра, чистота и порядок поддерживается в течение всего дня.</w:t>
      </w:r>
    </w:p>
    <w:p w:rsidR="00E15D4E" w:rsidRDefault="00FD09B4" w:rsidP="00FD09B4">
      <w:pPr>
        <w:pStyle w:val="Standard"/>
        <w:jc w:val="both"/>
        <w:rPr>
          <w:rFonts w:eastAsia="Times New Roman" w:cs="Times New Roman"/>
          <w:sz w:val="28"/>
          <w:szCs w:val="28"/>
        </w:rPr>
      </w:pPr>
      <w:r>
        <w:rPr>
          <w:rFonts w:eastAsia="Times New Roman" w:cs="Times New Roman"/>
          <w:sz w:val="28"/>
          <w:szCs w:val="28"/>
        </w:rPr>
        <w:t>23.11</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w:t>
      </w:r>
      <w:r w:rsidR="00E15D4E">
        <w:rPr>
          <w:rFonts w:eastAsia="Times New Roman" w:cs="Times New Roman"/>
          <w:color w:val="000000"/>
          <w:sz w:val="28"/>
          <w:szCs w:val="28"/>
        </w:rPr>
        <w:t>период листопада производится сгребание и вывоз опавших листьев с проезжей части дорог, с газонов вдоль улиц и дворовых территорий.</w:t>
      </w:r>
    </w:p>
    <w:p w:rsidR="00E15D4E" w:rsidRDefault="00FD09B4" w:rsidP="00FD09B4">
      <w:pPr>
        <w:pStyle w:val="Standard"/>
        <w:jc w:val="both"/>
        <w:rPr>
          <w:sz w:val="28"/>
          <w:szCs w:val="28"/>
        </w:rPr>
      </w:pPr>
      <w:r>
        <w:rPr>
          <w:rFonts w:eastAsia="Times New Roman" w:cs="Times New Roman"/>
          <w:color w:val="000000"/>
          <w:sz w:val="28"/>
          <w:szCs w:val="28"/>
        </w:rPr>
        <w:t xml:space="preserve">23.12 </w:t>
      </w:r>
      <w:r w:rsidR="00E15D4E">
        <w:rPr>
          <w:rFonts w:eastAsia="Times New Roman" w:cs="Times New Roman"/>
          <w:color w:val="000000"/>
          <w:sz w:val="28"/>
          <w:szCs w:val="28"/>
        </w:rPr>
        <w:t>Р</w:t>
      </w:r>
      <w:r w:rsidR="00E15D4E">
        <w:rPr>
          <w:rFonts w:cs="Times New Roman"/>
          <w:color w:val="000000"/>
          <w:sz w:val="28"/>
          <w:szCs w:val="28"/>
        </w:rPr>
        <w:t>аботы по уборке погибших животных с территории сельского поселения производятся своевременно, не допуская их разложения и захоронения в неустановленных местах.</w:t>
      </w:r>
    </w:p>
    <w:p w:rsidR="00E15D4E" w:rsidRDefault="00FD09B4" w:rsidP="00FD09B4">
      <w:pPr>
        <w:pStyle w:val="Standard"/>
        <w:jc w:val="both"/>
        <w:rPr>
          <w:rFonts w:cs="Times New Roman"/>
          <w:color w:val="000000"/>
          <w:sz w:val="28"/>
          <w:szCs w:val="28"/>
        </w:rPr>
      </w:pPr>
      <w:r>
        <w:rPr>
          <w:rFonts w:cs="Times New Roman"/>
          <w:color w:val="000000"/>
          <w:sz w:val="28"/>
          <w:szCs w:val="28"/>
        </w:rPr>
        <w:t>23.13</w:t>
      </w:r>
      <w:proofErr w:type="gramStart"/>
      <w:r>
        <w:rPr>
          <w:rFonts w:cs="Times New Roman"/>
          <w:color w:val="000000"/>
          <w:sz w:val="28"/>
          <w:szCs w:val="28"/>
        </w:rPr>
        <w:t xml:space="preserve"> </w:t>
      </w:r>
      <w:r w:rsidR="00E15D4E">
        <w:rPr>
          <w:rFonts w:cs="Times New Roman"/>
          <w:color w:val="000000"/>
          <w:sz w:val="28"/>
          <w:szCs w:val="28"/>
        </w:rPr>
        <w:t>П</w:t>
      </w:r>
      <w:proofErr w:type="gramEnd"/>
      <w:r w:rsidR="00E15D4E">
        <w:rPr>
          <w:rFonts w:cs="Times New Roman"/>
          <w:color w:val="000000"/>
          <w:sz w:val="28"/>
          <w:szCs w:val="28"/>
        </w:rPr>
        <w:t xml:space="preserve">ри производстве весенне-летней уборки запрещено: сбрасывание смета и мусора на зеленые насаждения, в смотровые колодцы, водоотводные кюветы; вывоз смета и мусора в не отведенные для этих целей места, его сжигание на территории поселения; выдвигать или перемещать на проезжую часть улиц, дорог, внутриквартальных проездов отходы производства и потребления, смет, счищаемый с дворовых территорий, тротуаров, проездов; </w:t>
      </w:r>
      <w:proofErr w:type="gramStart"/>
      <w:r w:rsidR="00E15D4E">
        <w:rPr>
          <w:rFonts w:cs="Times New Roman"/>
          <w:color w:val="000000"/>
          <w:sz w:val="28"/>
          <w:szCs w:val="28"/>
        </w:rPr>
        <w:t>при мойке проезжей части выбивание струей воды смета и мусора на тротуары, газоны, посадочные площадки, павильоны остановок пассажирского транспорта, близко расположенные фасады зданий, объекты торговли и т.д.; откачивать воду на проезжую часть при ликвидации аварий на водопроводных, канализационных и тепловых сетях; заправлять поливомоечные и подметально-уборочные машины технической водой из открытых водоемов (только по согласованию с учреждениями санитарно-эпидемиологической службы);</w:t>
      </w:r>
      <w:proofErr w:type="gramEnd"/>
      <w:r w:rsidR="00E15D4E">
        <w:rPr>
          <w:rFonts w:cs="Times New Roman"/>
          <w:color w:val="000000"/>
          <w:sz w:val="28"/>
          <w:szCs w:val="28"/>
        </w:rPr>
        <w:t xml:space="preserve"> зарастание </w:t>
      </w:r>
      <w:proofErr w:type="spellStart"/>
      <w:r w:rsidR="00E15D4E">
        <w:rPr>
          <w:rFonts w:cs="Times New Roman"/>
          <w:color w:val="000000"/>
          <w:sz w:val="28"/>
          <w:szCs w:val="28"/>
        </w:rPr>
        <w:t>внутридворовых</w:t>
      </w:r>
      <w:proofErr w:type="spellEnd"/>
      <w:r w:rsidR="00E15D4E">
        <w:rPr>
          <w:rFonts w:cs="Times New Roman"/>
          <w:color w:val="000000"/>
          <w:sz w:val="28"/>
          <w:szCs w:val="28"/>
        </w:rPr>
        <w:t>, внутриквартальных территорий, санитарно-защитных, охранных и иных зон сорной и карантинной растительностью.</w:t>
      </w:r>
    </w:p>
    <w:p w:rsidR="00E15D4E" w:rsidRDefault="00E15D4E" w:rsidP="00E15D4E">
      <w:pPr>
        <w:pStyle w:val="Standard"/>
        <w:ind w:firstLine="709"/>
        <w:jc w:val="both"/>
        <w:rPr>
          <w:rFonts w:eastAsia="Times New Roman" w:cs="Times New Roman"/>
          <w:b/>
          <w:bCs/>
          <w:sz w:val="28"/>
          <w:szCs w:val="28"/>
        </w:rPr>
      </w:pPr>
    </w:p>
    <w:p w:rsidR="00E15D4E" w:rsidRDefault="00E15D4E" w:rsidP="00E15D4E">
      <w:pPr>
        <w:pStyle w:val="Standard"/>
        <w:ind w:firstLine="709"/>
        <w:jc w:val="center"/>
        <w:rPr>
          <w:rFonts w:eastAsia="Times New Roman" w:cs="Times New Roman"/>
          <w:b/>
          <w:bCs/>
          <w:sz w:val="28"/>
          <w:szCs w:val="28"/>
        </w:rPr>
      </w:pPr>
      <w:r>
        <w:rPr>
          <w:rFonts w:eastAsia="Times New Roman" w:cs="Times New Roman"/>
          <w:b/>
          <w:bCs/>
          <w:sz w:val="28"/>
          <w:szCs w:val="28"/>
        </w:rPr>
        <w:t>2</w:t>
      </w:r>
      <w:r w:rsidR="00FD09B4">
        <w:rPr>
          <w:rFonts w:eastAsia="Times New Roman" w:cs="Times New Roman"/>
          <w:b/>
          <w:bCs/>
          <w:sz w:val="28"/>
          <w:szCs w:val="28"/>
        </w:rPr>
        <w:t>4</w:t>
      </w:r>
      <w:r w:rsidR="00B74117">
        <w:rPr>
          <w:rFonts w:eastAsia="Times New Roman" w:cs="Times New Roman"/>
          <w:b/>
          <w:bCs/>
          <w:sz w:val="28"/>
          <w:szCs w:val="28"/>
        </w:rPr>
        <w:t>.</w:t>
      </w:r>
      <w:r>
        <w:rPr>
          <w:rFonts w:eastAsia="Times New Roman" w:cs="Times New Roman"/>
          <w:b/>
          <w:bCs/>
          <w:sz w:val="28"/>
          <w:szCs w:val="28"/>
        </w:rPr>
        <w:t xml:space="preserve"> Особенности уборки территории в осенне-зимний период</w:t>
      </w:r>
    </w:p>
    <w:p w:rsidR="00E15D4E" w:rsidRDefault="00E15D4E" w:rsidP="00E15D4E">
      <w:pPr>
        <w:pStyle w:val="Standard"/>
        <w:rPr>
          <w:sz w:val="28"/>
          <w:szCs w:val="28"/>
        </w:rPr>
      </w:pPr>
    </w:p>
    <w:p w:rsidR="00E15D4E" w:rsidRDefault="00FD09B4" w:rsidP="00FD09B4">
      <w:pPr>
        <w:pStyle w:val="Standard"/>
        <w:jc w:val="both"/>
        <w:rPr>
          <w:rFonts w:eastAsia="Times New Roman" w:cs="Times New Roman"/>
          <w:sz w:val="28"/>
          <w:szCs w:val="28"/>
        </w:rPr>
      </w:pPr>
      <w:r>
        <w:rPr>
          <w:rFonts w:eastAsia="Times New Roman" w:cs="Times New Roman"/>
          <w:sz w:val="28"/>
          <w:szCs w:val="28"/>
        </w:rPr>
        <w:t xml:space="preserve">24.1 </w:t>
      </w:r>
      <w:r w:rsidR="00E15D4E">
        <w:rPr>
          <w:rFonts w:eastAsia="Times New Roman" w:cs="Times New Roman"/>
          <w:sz w:val="28"/>
          <w:szCs w:val="28"/>
        </w:rPr>
        <w:t>Период Осенне-зимней уборки территории устанавливается с 15 октября по 15 апреля и предусматривает уборку и вывоз мусора, снега и льда, грязи, посыпку улиц противогололедными материалами.</w:t>
      </w:r>
    </w:p>
    <w:p w:rsidR="00E15D4E" w:rsidRDefault="00FD09B4" w:rsidP="00FD09B4">
      <w:pPr>
        <w:pStyle w:val="Standard"/>
        <w:jc w:val="both"/>
        <w:rPr>
          <w:rFonts w:eastAsia="Times New Roman" w:cs="Times New Roman"/>
          <w:sz w:val="28"/>
          <w:szCs w:val="28"/>
        </w:rPr>
      </w:pPr>
      <w:r>
        <w:rPr>
          <w:rFonts w:eastAsia="Times New Roman" w:cs="Times New Roman"/>
          <w:sz w:val="28"/>
          <w:szCs w:val="28"/>
        </w:rPr>
        <w:t>24.2</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се </w:t>
      </w:r>
      <w:r w:rsidR="00E15D4E">
        <w:rPr>
          <w:rFonts w:eastAsia="Times New Roman" w:cs="Times New Roman"/>
          <w:color w:val="000000"/>
          <w:sz w:val="28"/>
          <w:szCs w:val="28"/>
        </w:rPr>
        <w:t>предприятия, учреждения, организации независимо от организационно-правовой формы обязаны очищать от снега и наледи парадные входы, лестничные марши, а при необходимости обрабатывать их противогололедными материалами либо покрывать специальными матами для устранения скольжения.</w:t>
      </w:r>
    </w:p>
    <w:p w:rsidR="00E15D4E" w:rsidRDefault="00FD09B4" w:rsidP="00FD09B4">
      <w:pPr>
        <w:pStyle w:val="Standard"/>
        <w:jc w:val="both"/>
        <w:rPr>
          <w:rFonts w:eastAsia="Times New Roman" w:cs="Times New Roman"/>
          <w:color w:val="000000"/>
          <w:sz w:val="28"/>
          <w:szCs w:val="28"/>
        </w:rPr>
      </w:pPr>
      <w:r>
        <w:rPr>
          <w:rFonts w:eastAsia="Times New Roman" w:cs="Times New Roman"/>
          <w:color w:val="000000"/>
          <w:sz w:val="28"/>
          <w:szCs w:val="28"/>
        </w:rPr>
        <w:t xml:space="preserve">24.3 </w:t>
      </w:r>
      <w:r w:rsidR="00E15D4E">
        <w:rPr>
          <w:rFonts w:eastAsia="Times New Roman" w:cs="Times New Roman"/>
          <w:color w:val="000000"/>
          <w:sz w:val="28"/>
          <w:szCs w:val="28"/>
        </w:rPr>
        <w:t>Организации, отвечающие за уборку территорий сельского поселения в срок до 15 октября должны подготовить уборочную технику к работе в зимний период и места для складирования снега, обеспечить заготовку необходимого количества противогололедных материалов.</w:t>
      </w:r>
    </w:p>
    <w:p w:rsidR="00E15D4E" w:rsidRDefault="00FD09B4" w:rsidP="00FD09B4">
      <w:pPr>
        <w:pStyle w:val="Standard"/>
        <w:jc w:val="both"/>
        <w:rPr>
          <w:rFonts w:eastAsia="Times New Roman" w:cs="Times New Roman"/>
          <w:color w:val="000000"/>
          <w:sz w:val="28"/>
          <w:szCs w:val="28"/>
        </w:rPr>
      </w:pPr>
      <w:r>
        <w:rPr>
          <w:rFonts w:eastAsia="Times New Roman" w:cs="Times New Roman"/>
          <w:color w:val="000000"/>
          <w:sz w:val="28"/>
          <w:szCs w:val="28"/>
        </w:rPr>
        <w:t xml:space="preserve">24.4 </w:t>
      </w:r>
      <w:r w:rsidR="00E15D4E">
        <w:rPr>
          <w:rFonts w:eastAsia="Times New Roman" w:cs="Times New Roman"/>
          <w:color w:val="000000"/>
          <w:sz w:val="28"/>
          <w:szCs w:val="28"/>
        </w:rPr>
        <w:t>Технологии и режимы производства уборочных работ на проезжей части улиц и проездов, тротуаров и дворовых территорий должны обеспечивать беспрепятственное движение транспортных средств и пешеходов, независимо от погодных условий.</w:t>
      </w:r>
    </w:p>
    <w:p w:rsidR="00E15D4E" w:rsidRDefault="00FD09B4" w:rsidP="00FD09B4">
      <w:pPr>
        <w:pStyle w:val="Standard"/>
        <w:jc w:val="both"/>
        <w:rPr>
          <w:rFonts w:eastAsia="Times New Roman" w:cs="Times New Roman"/>
          <w:sz w:val="28"/>
          <w:szCs w:val="28"/>
        </w:rPr>
      </w:pPr>
      <w:r>
        <w:rPr>
          <w:rFonts w:eastAsia="Times New Roman" w:cs="Times New Roman"/>
          <w:color w:val="000000"/>
          <w:sz w:val="28"/>
          <w:szCs w:val="28"/>
        </w:rPr>
        <w:t xml:space="preserve">24.5 </w:t>
      </w:r>
      <w:r w:rsidR="00E15D4E">
        <w:rPr>
          <w:rFonts w:eastAsia="Times New Roman" w:cs="Times New Roman"/>
          <w:color w:val="000000"/>
          <w:sz w:val="28"/>
          <w:szCs w:val="28"/>
        </w:rPr>
        <w:t>У</w:t>
      </w:r>
      <w:r w:rsidR="00E15D4E">
        <w:rPr>
          <w:rFonts w:eastAsia="Times New Roman" w:cs="Times New Roman"/>
          <w:sz w:val="28"/>
          <w:szCs w:val="28"/>
        </w:rPr>
        <w:t>кладка свежевыпавшего снега в валы и кучи разрешена на всех улицах, площадях, набережных, бульварах и скверах с последующей вывозкой, таким образом, чтобы  они не создавали помех для движения транспорта и пешеходов, а так же не причиняли вред зеленым насаждениям.</w:t>
      </w:r>
    </w:p>
    <w:p w:rsidR="00E15D4E" w:rsidRDefault="00FD09B4" w:rsidP="00FD09B4">
      <w:pPr>
        <w:pStyle w:val="Standard"/>
        <w:jc w:val="both"/>
        <w:rPr>
          <w:rFonts w:eastAsia="Times New Roman" w:cs="Times New Roman"/>
          <w:sz w:val="28"/>
          <w:szCs w:val="28"/>
        </w:rPr>
      </w:pPr>
      <w:r>
        <w:rPr>
          <w:rFonts w:eastAsia="Times New Roman" w:cs="Times New Roman"/>
          <w:sz w:val="28"/>
          <w:szCs w:val="28"/>
        </w:rPr>
        <w:lastRenderedPageBreak/>
        <w:t xml:space="preserve">24.6 </w:t>
      </w:r>
      <w:r w:rsidR="00E15D4E">
        <w:rPr>
          <w:rFonts w:eastAsia="Times New Roman" w:cs="Times New Roman"/>
          <w:sz w:val="28"/>
          <w:szCs w:val="28"/>
        </w:rPr>
        <w:t>Валы укладываются с одной стороны проезжей части вдоль тротуара с оставлением необходимых проходов и проездов.</w:t>
      </w:r>
    </w:p>
    <w:p w:rsidR="00E15D4E" w:rsidRDefault="00FD09B4" w:rsidP="00FD09B4">
      <w:pPr>
        <w:pStyle w:val="Standard"/>
        <w:jc w:val="both"/>
        <w:rPr>
          <w:rFonts w:eastAsia="Times New Roman" w:cs="Times New Roman"/>
          <w:sz w:val="28"/>
          <w:szCs w:val="28"/>
        </w:rPr>
      </w:pPr>
      <w:r>
        <w:rPr>
          <w:rFonts w:eastAsia="Times New Roman" w:cs="Times New Roman"/>
          <w:sz w:val="28"/>
          <w:szCs w:val="28"/>
        </w:rPr>
        <w:t xml:space="preserve">24.7 </w:t>
      </w:r>
      <w:r w:rsidR="00E15D4E">
        <w:rPr>
          <w:rFonts w:eastAsia="Times New Roman" w:cs="Times New Roman"/>
          <w:sz w:val="28"/>
          <w:szCs w:val="28"/>
        </w:rPr>
        <w:t xml:space="preserve">Посыпка улиц </w:t>
      </w:r>
      <w:proofErr w:type="spellStart"/>
      <w:r w:rsidR="00E15D4E">
        <w:rPr>
          <w:rFonts w:eastAsia="Times New Roman" w:cs="Times New Roman"/>
          <w:sz w:val="28"/>
          <w:szCs w:val="28"/>
        </w:rPr>
        <w:t>противогололедными</w:t>
      </w:r>
      <w:proofErr w:type="spellEnd"/>
      <w:r w:rsidR="00E15D4E">
        <w:rPr>
          <w:rFonts w:eastAsia="Times New Roman" w:cs="Times New Roman"/>
          <w:sz w:val="28"/>
          <w:szCs w:val="28"/>
        </w:rPr>
        <w:t xml:space="preserve"> материалами начинается с начала снегопада или появления гололеда.</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24.8</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первую очередь при гололеде посыпаются спуски, подъемы, перекрестки, места остановок общественного транспорта, пешеходные переходы.</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 xml:space="preserve">24.9 </w:t>
      </w:r>
      <w:r w:rsidR="00E15D4E">
        <w:rPr>
          <w:rFonts w:eastAsia="Times New Roman" w:cs="Times New Roman"/>
          <w:sz w:val="28"/>
          <w:szCs w:val="28"/>
        </w:rPr>
        <w:t>Тротуары посыпаются сухим песком без хлоридов.</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24.10</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период зимней уборки дорожки и проезды в парках, лесопарках, и других зеленых зонах должны быть убраны от снега и обработаны противогололедными материалами. Снег, если он не содержит химических реагентов, допускается складировать на озелененных территориях.</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 xml:space="preserve">24.11 </w:t>
      </w:r>
      <w:r w:rsidR="00E15D4E">
        <w:rPr>
          <w:rFonts w:eastAsia="Times New Roman" w:cs="Times New Roman"/>
          <w:sz w:val="28"/>
          <w:szCs w:val="28"/>
        </w:rPr>
        <w:t>Уборка дворовых территорий в период снегопада и применение противогололедных материалов производится с периодичностью и в сроки, которые установлены Правилами и нормами технической эксплуатации жилищного фонда (утв. Постановлением Госстроя РФ от 27.09.2003г. №170).</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 xml:space="preserve">24.12 </w:t>
      </w:r>
      <w:r w:rsidR="00E15D4E">
        <w:rPr>
          <w:rFonts w:eastAsia="Times New Roman" w:cs="Times New Roman"/>
          <w:sz w:val="28"/>
          <w:szCs w:val="28"/>
        </w:rPr>
        <w:t>Снег, очищаемый с дворовых территорий и внутриквартальных проездов, разрешается складировать на территории дворов и местах, не препятствующих свободному проезду автотранспорта и движению пешеходов.</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24.13</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се тротуары, дворы, лотки проезжей части улиц, площадей, набережных, рыночные площади и другие участки с асфальтовым покрытием очищаются от снега и обледенелого наката под скребок и посыпаются песком до 8 часов утра.</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 xml:space="preserve">24.14 </w:t>
      </w:r>
      <w:r w:rsidR="00E15D4E">
        <w:rPr>
          <w:rFonts w:eastAsia="Times New Roman" w:cs="Times New Roman"/>
          <w:sz w:val="28"/>
          <w:szCs w:val="28"/>
        </w:rPr>
        <w:t xml:space="preserve">Малые </w:t>
      </w:r>
      <w:r w:rsidR="00E15D4E">
        <w:rPr>
          <w:rFonts w:eastAsia="Times New Roman" w:cs="Times New Roman"/>
          <w:color w:val="000000"/>
          <w:sz w:val="28"/>
          <w:szCs w:val="28"/>
        </w:rPr>
        <w:t>архитектурные формы и подходы к ним должны быть очищены от снега и наледи.</w:t>
      </w:r>
    </w:p>
    <w:p w:rsidR="00E15D4E" w:rsidRDefault="00BF2472" w:rsidP="00BF2472">
      <w:pPr>
        <w:pStyle w:val="Standard"/>
        <w:jc w:val="both"/>
        <w:rPr>
          <w:rFonts w:eastAsia="Times New Roman" w:cs="Times New Roman"/>
          <w:sz w:val="28"/>
          <w:szCs w:val="28"/>
        </w:rPr>
      </w:pPr>
      <w:r>
        <w:rPr>
          <w:rFonts w:eastAsia="Times New Roman" w:cs="Times New Roman"/>
          <w:color w:val="000000"/>
          <w:sz w:val="28"/>
          <w:szCs w:val="28"/>
        </w:rPr>
        <w:t xml:space="preserve">24.15 </w:t>
      </w:r>
      <w:r w:rsidR="00E15D4E">
        <w:rPr>
          <w:rFonts w:eastAsia="Times New Roman" w:cs="Times New Roman"/>
          <w:color w:val="000000"/>
          <w:sz w:val="28"/>
          <w:szCs w:val="28"/>
        </w:rPr>
        <w:t xml:space="preserve">Крышки люков, водопроводных и канализационных колодцев должны полностью очищаться от снега, льда и содержаться в состоянии, </w:t>
      </w:r>
      <w:proofErr w:type="gramStart"/>
      <w:r w:rsidR="00E15D4E">
        <w:rPr>
          <w:rFonts w:eastAsia="Times New Roman" w:cs="Times New Roman"/>
          <w:color w:val="000000"/>
          <w:sz w:val="28"/>
          <w:szCs w:val="28"/>
        </w:rPr>
        <w:t>обеспечивающим</w:t>
      </w:r>
      <w:proofErr w:type="gramEnd"/>
      <w:r w:rsidR="00E15D4E">
        <w:rPr>
          <w:rFonts w:eastAsia="Times New Roman" w:cs="Times New Roman"/>
          <w:color w:val="000000"/>
          <w:sz w:val="28"/>
          <w:szCs w:val="28"/>
        </w:rPr>
        <w:t xml:space="preserve"> возможность быстрого использования пожарных гидрантов.</w:t>
      </w:r>
    </w:p>
    <w:p w:rsidR="00E15D4E" w:rsidRDefault="00BF2472" w:rsidP="00BF2472">
      <w:pPr>
        <w:pStyle w:val="Standard"/>
        <w:jc w:val="both"/>
        <w:rPr>
          <w:rFonts w:eastAsia="Times New Roman" w:cs="Times New Roman"/>
          <w:color w:val="000000"/>
          <w:sz w:val="28"/>
          <w:szCs w:val="28"/>
        </w:rPr>
      </w:pPr>
      <w:r>
        <w:rPr>
          <w:rFonts w:eastAsia="Times New Roman" w:cs="Times New Roman"/>
          <w:color w:val="000000"/>
          <w:sz w:val="28"/>
          <w:szCs w:val="28"/>
        </w:rPr>
        <w:t>24.16</w:t>
      </w:r>
      <w:proofErr w:type="gramStart"/>
      <w:r>
        <w:rPr>
          <w:rFonts w:eastAsia="Times New Roman" w:cs="Times New Roman"/>
          <w:color w:val="000000"/>
          <w:sz w:val="28"/>
          <w:szCs w:val="28"/>
        </w:rPr>
        <w:t xml:space="preserve"> </w:t>
      </w:r>
      <w:r w:rsidR="00E15D4E">
        <w:rPr>
          <w:rFonts w:eastAsia="Times New Roman" w:cs="Times New Roman"/>
          <w:color w:val="000000"/>
          <w:sz w:val="28"/>
          <w:szCs w:val="28"/>
        </w:rPr>
        <w:t>В</w:t>
      </w:r>
      <w:proofErr w:type="gramEnd"/>
      <w:r w:rsidR="00E15D4E">
        <w:rPr>
          <w:rFonts w:eastAsia="Times New Roman" w:cs="Times New Roman"/>
          <w:color w:val="000000"/>
          <w:sz w:val="28"/>
          <w:szCs w:val="28"/>
        </w:rPr>
        <w:t>се элементы мостового полотна, а также зоны сопряжения с насыпью, опорных частей, пролетных строений подходов и лестничных сходов в зимний период должны быть очищены от снега и наледи. В период интенсивного снегопада лестничные сходы мостовых сооружений должны расчищаться для движения пешеходов и обрабатываться противогололедными материалами.</w:t>
      </w:r>
    </w:p>
    <w:p w:rsidR="00E15D4E" w:rsidRDefault="00BF2472" w:rsidP="00BF2472">
      <w:pPr>
        <w:pStyle w:val="Standard"/>
        <w:jc w:val="both"/>
        <w:rPr>
          <w:rFonts w:eastAsia="Times New Roman" w:cs="Times New Roman"/>
          <w:color w:val="000000"/>
          <w:sz w:val="28"/>
          <w:szCs w:val="28"/>
        </w:rPr>
      </w:pPr>
      <w:r>
        <w:rPr>
          <w:rFonts w:eastAsia="Times New Roman" w:cs="Times New Roman"/>
          <w:color w:val="000000"/>
          <w:sz w:val="28"/>
          <w:szCs w:val="28"/>
        </w:rPr>
        <w:t xml:space="preserve">24.17 </w:t>
      </w:r>
      <w:r w:rsidR="00E15D4E">
        <w:rPr>
          <w:rFonts w:eastAsia="Times New Roman" w:cs="Times New Roman"/>
          <w:color w:val="000000"/>
          <w:sz w:val="28"/>
          <w:szCs w:val="28"/>
        </w:rPr>
        <w:t>Уборка тротуаров, остановочных площадок и павильонов, пешеходных дорожек должна производиться регулярно, в период снегопада — очистка от снега, при наличии гололеда — применение противогололедных материалов.</w:t>
      </w:r>
    </w:p>
    <w:p w:rsidR="00E15D4E" w:rsidRDefault="00BF2472" w:rsidP="00BF2472">
      <w:pPr>
        <w:pStyle w:val="Standard"/>
        <w:jc w:val="both"/>
        <w:rPr>
          <w:rFonts w:eastAsia="Times New Roman" w:cs="Times New Roman"/>
          <w:color w:val="000000"/>
          <w:sz w:val="28"/>
          <w:szCs w:val="28"/>
        </w:rPr>
      </w:pPr>
      <w:r>
        <w:rPr>
          <w:rFonts w:eastAsia="Times New Roman" w:cs="Times New Roman"/>
          <w:color w:val="000000"/>
          <w:sz w:val="28"/>
          <w:szCs w:val="28"/>
        </w:rPr>
        <w:t xml:space="preserve">24.18 </w:t>
      </w:r>
      <w:r w:rsidR="00E15D4E">
        <w:rPr>
          <w:rFonts w:eastAsia="Times New Roman" w:cs="Times New Roman"/>
          <w:color w:val="000000"/>
          <w:sz w:val="28"/>
          <w:szCs w:val="28"/>
        </w:rPr>
        <w:t>Зимняя уборка автомобильных дорог осуществляется в следующем порядке: сгребание и сметание снега; обработка проезжей части дорог противогололедными материалами; формирование снежного вала для последующего вывоза; устройство разрывов в валах снега на перекрестках улиц и дорог, пешеходных проходах, у подъездов к административным и общественным зданиям, выездов из дворов и т. п.</w:t>
      </w:r>
    </w:p>
    <w:p w:rsidR="00E15D4E" w:rsidRDefault="00BF2472" w:rsidP="00BF2472">
      <w:pPr>
        <w:pStyle w:val="Standard"/>
        <w:jc w:val="both"/>
        <w:rPr>
          <w:rFonts w:eastAsia="Times New Roman" w:cs="Times New Roman"/>
          <w:color w:val="000000"/>
          <w:sz w:val="28"/>
          <w:szCs w:val="28"/>
        </w:rPr>
      </w:pPr>
      <w:r>
        <w:rPr>
          <w:rFonts w:eastAsia="Times New Roman" w:cs="Times New Roman"/>
          <w:color w:val="000000"/>
          <w:sz w:val="28"/>
          <w:szCs w:val="28"/>
        </w:rPr>
        <w:t xml:space="preserve">24.19 </w:t>
      </w:r>
      <w:r w:rsidR="00E15D4E">
        <w:rPr>
          <w:rFonts w:eastAsia="Times New Roman" w:cs="Times New Roman"/>
          <w:color w:val="000000"/>
          <w:sz w:val="28"/>
          <w:szCs w:val="28"/>
        </w:rPr>
        <w:t>Обработка проезжей части противогололедными материалами в первую очередь производится на участках с уклонами и поворотах малого радиуса, на перекрестках, мостах, а также во всех иных местах, где может возникнуть необходимость экстренного торможения.</w:t>
      </w:r>
    </w:p>
    <w:p w:rsidR="00E15D4E" w:rsidRDefault="00BF2472" w:rsidP="00BF2472">
      <w:pPr>
        <w:pStyle w:val="Standard"/>
        <w:jc w:val="both"/>
        <w:rPr>
          <w:rFonts w:eastAsia="Times New Roman" w:cs="Times New Roman"/>
          <w:sz w:val="28"/>
          <w:szCs w:val="28"/>
        </w:rPr>
      </w:pPr>
      <w:r>
        <w:rPr>
          <w:rFonts w:eastAsia="Times New Roman" w:cs="Times New Roman"/>
          <w:color w:val="000000"/>
          <w:sz w:val="28"/>
          <w:szCs w:val="28"/>
        </w:rPr>
        <w:t xml:space="preserve">24.20 </w:t>
      </w:r>
      <w:r w:rsidR="00E15D4E">
        <w:rPr>
          <w:rFonts w:eastAsia="Times New Roman" w:cs="Times New Roman"/>
          <w:color w:val="000000"/>
          <w:sz w:val="28"/>
          <w:szCs w:val="28"/>
        </w:rPr>
        <w:t>О</w:t>
      </w:r>
      <w:r w:rsidR="00E15D4E">
        <w:rPr>
          <w:rFonts w:eastAsia="Times New Roman" w:cs="Times New Roman"/>
          <w:sz w:val="28"/>
          <w:szCs w:val="28"/>
        </w:rPr>
        <w:t xml:space="preserve">чистка от снега крыш и удаление сосулек производится с обеспечением </w:t>
      </w:r>
      <w:r w:rsidR="00E15D4E">
        <w:rPr>
          <w:rFonts w:eastAsia="Times New Roman" w:cs="Times New Roman"/>
          <w:sz w:val="28"/>
          <w:szCs w:val="28"/>
        </w:rPr>
        <w:lastRenderedPageBreak/>
        <w:t>мер безопасности: назначение дежурных, ограждение тротуаров, оснащение страховочным оборудованием лиц, работающих на высоте.</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 xml:space="preserve">24.21 </w:t>
      </w:r>
      <w:r w:rsidR="00E15D4E">
        <w:rPr>
          <w:rFonts w:eastAsia="Times New Roman" w:cs="Times New Roman"/>
          <w:sz w:val="28"/>
          <w:szCs w:val="28"/>
        </w:rPr>
        <w:t>Снег, сброшенный с крыш, вывозится немедленно.</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24.22</w:t>
      </w:r>
      <w:proofErr w:type="gramStart"/>
      <w:r>
        <w:rPr>
          <w:rFonts w:eastAsia="Times New Roman" w:cs="Times New Roman"/>
          <w:sz w:val="28"/>
          <w:szCs w:val="28"/>
        </w:rPr>
        <w:t xml:space="preserve"> </w:t>
      </w:r>
      <w:r w:rsidR="00E15D4E">
        <w:rPr>
          <w:rFonts w:eastAsia="Times New Roman" w:cs="Times New Roman"/>
          <w:sz w:val="28"/>
          <w:szCs w:val="28"/>
        </w:rPr>
        <w:t>Н</w:t>
      </w:r>
      <w:proofErr w:type="gramEnd"/>
      <w:r w:rsidR="00E15D4E">
        <w:rPr>
          <w:rFonts w:eastAsia="Times New Roman" w:cs="Times New Roman"/>
          <w:sz w:val="28"/>
          <w:szCs w:val="28"/>
        </w:rPr>
        <w:t>а проездах, убираемых специализированными организациями, снег следует сбрасывать с крыш до вывозки снега, сметенного с дорожных покрытий, и укладывать в общий с ними вал.</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 xml:space="preserve">24.23 </w:t>
      </w:r>
      <w:r w:rsidR="00E15D4E">
        <w:rPr>
          <w:rFonts w:eastAsia="Times New Roman" w:cs="Times New Roman"/>
          <w:sz w:val="28"/>
          <w:szCs w:val="28"/>
        </w:rPr>
        <w:t>Вывоз снега разрешается только на специально отведенные места отвала. Места отвала снега должны быть обеспечены удобными подъездами, необходимыми механизмами для складирования снега.</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 xml:space="preserve">24.24 </w:t>
      </w:r>
      <w:r w:rsidR="00E15D4E">
        <w:rPr>
          <w:rFonts w:eastAsia="Times New Roman" w:cs="Times New Roman"/>
          <w:sz w:val="28"/>
          <w:szCs w:val="28"/>
        </w:rPr>
        <w:t>Уборка и вывоз снега и льда с улиц, площадей, мостов, плотин, скверов и бульваров начинается с начала снегопада и производится, в первую очередь, с магистральных улиц, автобусных трасс, мостов, плотин и путепроводов для обеспечения бесперебойного движения транспорта во избежание наката.</w:t>
      </w:r>
    </w:p>
    <w:p w:rsidR="00E15D4E" w:rsidRDefault="00BF2472" w:rsidP="00BF2472">
      <w:pPr>
        <w:pStyle w:val="Standard"/>
        <w:jc w:val="both"/>
        <w:rPr>
          <w:rFonts w:eastAsia="Times New Roman" w:cs="Times New Roman"/>
          <w:sz w:val="28"/>
          <w:szCs w:val="28"/>
        </w:rPr>
      </w:pPr>
      <w:r>
        <w:rPr>
          <w:rFonts w:eastAsia="Times New Roman" w:cs="Times New Roman"/>
          <w:sz w:val="28"/>
          <w:szCs w:val="28"/>
        </w:rPr>
        <w:t>24.25</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 xml:space="preserve">ри уборке улиц, проездов, площадей специализированными организациями лица, ответственные за содержание соответствующих территорий, должны обеспечивать после прохождения снегоочистительной техники уборку </w:t>
      </w:r>
      <w:proofErr w:type="spellStart"/>
      <w:r w:rsidR="00E15D4E">
        <w:rPr>
          <w:rFonts w:eastAsia="Times New Roman" w:cs="Times New Roman"/>
          <w:sz w:val="28"/>
          <w:szCs w:val="28"/>
        </w:rPr>
        <w:t>прибордюрных</w:t>
      </w:r>
      <w:proofErr w:type="spellEnd"/>
      <w:r w:rsidR="00E15D4E">
        <w:rPr>
          <w:rFonts w:eastAsia="Times New Roman" w:cs="Times New Roman"/>
          <w:sz w:val="28"/>
          <w:szCs w:val="28"/>
        </w:rPr>
        <w:t xml:space="preserve"> лотков и расчистку въездов, пешеходных переходов, как со стороны строений, так и с противоположной стороны проезда, если там нет других строений.</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24.26 </w:t>
      </w:r>
      <w:r w:rsidR="00E15D4E">
        <w:rPr>
          <w:rFonts w:eastAsia="Times New Roman" w:cs="Times New Roman"/>
          <w:sz w:val="28"/>
          <w:szCs w:val="28"/>
        </w:rPr>
        <w:t xml:space="preserve">Проезжая </w:t>
      </w:r>
      <w:r w:rsidR="00E15D4E">
        <w:rPr>
          <w:rFonts w:eastAsia="Times New Roman" w:cs="Times New Roman"/>
          <w:color w:val="000000"/>
          <w:sz w:val="28"/>
          <w:szCs w:val="28"/>
        </w:rPr>
        <w:t>часть дорог и улиц, покрытия тротуаров, пешеходных и велосипедных дорожек, посадочных площадок, остановочных пунктов, а также поверхность разделительных, полос,  обочин и  откосов  земляного  полотна должны быть чистыми,  без посторонних предметов, не имеющих отношения к их обустройству. Упавшие ветки, деревья и прочие крупногабаритные предметы для безопасности дорожного движения должны быть удалены в течение одного часа с момента их обнаружения.</w:t>
      </w:r>
    </w:p>
    <w:p w:rsidR="00E15D4E" w:rsidRDefault="006263ED" w:rsidP="006263ED">
      <w:pPr>
        <w:pStyle w:val="Standard"/>
        <w:jc w:val="both"/>
        <w:rPr>
          <w:rFonts w:eastAsia="Times New Roman" w:cs="Times New Roman"/>
          <w:color w:val="000000"/>
          <w:sz w:val="28"/>
          <w:szCs w:val="28"/>
        </w:rPr>
      </w:pPr>
      <w:r>
        <w:rPr>
          <w:rFonts w:eastAsia="Times New Roman" w:cs="Times New Roman"/>
          <w:color w:val="000000"/>
          <w:sz w:val="28"/>
          <w:szCs w:val="28"/>
        </w:rPr>
        <w:t xml:space="preserve">24.27 </w:t>
      </w:r>
      <w:r w:rsidR="00E15D4E">
        <w:rPr>
          <w:rFonts w:eastAsia="Times New Roman" w:cs="Times New Roman"/>
          <w:color w:val="000000"/>
          <w:sz w:val="28"/>
          <w:szCs w:val="28"/>
        </w:rPr>
        <w:t>Работы по уборке погибших животных с территории сельского поселения производятся своевременно, не допуская их разложения и захоронения в неустановленных местах.</w:t>
      </w:r>
    </w:p>
    <w:p w:rsidR="00E15D4E" w:rsidRDefault="006263ED" w:rsidP="006263ED">
      <w:pPr>
        <w:pStyle w:val="Standard"/>
        <w:jc w:val="both"/>
        <w:rPr>
          <w:rFonts w:eastAsia="Times New Roman" w:cs="Times New Roman"/>
          <w:sz w:val="28"/>
          <w:szCs w:val="28"/>
        </w:rPr>
      </w:pPr>
      <w:r>
        <w:rPr>
          <w:rFonts w:eastAsia="Times New Roman" w:cs="Times New Roman"/>
          <w:color w:val="000000"/>
          <w:sz w:val="28"/>
          <w:szCs w:val="28"/>
        </w:rPr>
        <w:t>24.28</w:t>
      </w:r>
      <w:proofErr w:type="gramStart"/>
      <w:r>
        <w:rPr>
          <w:rFonts w:eastAsia="Times New Roman" w:cs="Times New Roman"/>
          <w:color w:val="000000"/>
          <w:sz w:val="28"/>
          <w:szCs w:val="28"/>
        </w:rPr>
        <w:t xml:space="preserve"> </w:t>
      </w:r>
      <w:r w:rsidR="00E15D4E">
        <w:rPr>
          <w:rFonts w:eastAsia="Times New Roman" w:cs="Times New Roman"/>
          <w:color w:val="000000"/>
          <w:sz w:val="28"/>
          <w:szCs w:val="28"/>
        </w:rPr>
        <w:t>П</w:t>
      </w:r>
      <w:proofErr w:type="gramEnd"/>
      <w:r w:rsidR="00E15D4E">
        <w:rPr>
          <w:rFonts w:eastAsia="Times New Roman" w:cs="Times New Roman"/>
          <w:color w:val="000000"/>
          <w:sz w:val="28"/>
          <w:szCs w:val="28"/>
        </w:rPr>
        <w:t xml:space="preserve">ри производстве зимней уборки не допускается: применение технической соли и жидкого хлористого кальция в качестве противогололедного материала на тротуарах, в парках, скверах, дворах, пешеходных переходах и прочих пешеходных и озелененных зонах; вывоз снега в места, не предусмотренные для складирования снега; прием на </w:t>
      </w:r>
      <w:proofErr w:type="spellStart"/>
      <w:r w:rsidR="00E15D4E">
        <w:rPr>
          <w:rFonts w:eastAsia="Times New Roman" w:cs="Times New Roman"/>
          <w:color w:val="000000"/>
          <w:sz w:val="28"/>
          <w:szCs w:val="28"/>
        </w:rPr>
        <w:t>снегоотвалы</w:t>
      </w:r>
      <w:proofErr w:type="spellEnd"/>
      <w:r w:rsidR="00E15D4E">
        <w:rPr>
          <w:rFonts w:eastAsia="Times New Roman" w:cs="Times New Roman"/>
          <w:color w:val="000000"/>
          <w:sz w:val="28"/>
          <w:szCs w:val="28"/>
        </w:rPr>
        <w:t xml:space="preserve"> снега, загрязненного отходами производства и потребления; </w:t>
      </w:r>
      <w:proofErr w:type="gramStart"/>
      <w:r w:rsidR="00E15D4E">
        <w:rPr>
          <w:rFonts w:eastAsia="Times New Roman" w:cs="Times New Roman"/>
          <w:color w:val="000000"/>
          <w:sz w:val="28"/>
          <w:szCs w:val="28"/>
        </w:rPr>
        <w:t>формирование снежных валов и складирование снега на пересечениях всех дорог и улиц в одном уровне и вблизи железнодорожных переездов в зоне треугольника видимости, ближе 5 м от пешеходного перехода, ближе 20 м от остановочного пункта общественного транспорта, на участках дорог, оборудованных транспортными ограждениями или повышенным бордюром, на тротуарах, контейнерных площадках и подъездах к ним, на трассах тепловых сетей;</w:t>
      </w:r>
      <w:proofErr w:type="gramEnd"/>
      <w:r w:rsidR="00E15D4E">
        <w:rPr>
          <w:rFonts w:eastAsia="Times New Roman" w:cs="Times New Roman"/>
          <w:color w:val="000000"/>
          <w:sz w:val="28"/>
          <w:szCs w:val="28"/>
        </w:rPr>
        <w:t xml:space="preserve"> сдвигание снега к стенам зданий и сооружений. </w:t>
      </w:r>
      <w:r w:rsidR="00E15D4E">
        <w:rPr>
          <w:rFonts w:eastAsia="Times New Roman" w:cs="Times New Roman"/>
          <w:color w:val="000000"/>
          <w:sz w:val="28"/>
          <w:szCs w:val="28"/>
          <w:shd w:val="clear" w:color="auto" w:fill="FFFFFF"/>
        </w:rPr>
        <w:t>Не допускается повреждение зеленых насаждений при складировании снега.</w:t>
      </w:r>
    </w:p>
    <w:p w:rsidR="00E15D4E" w:rsidRDefault="00E15D4E" w:rsidP="00E15D4E">
      <w:pPr>
        <w:pStyle w:val="Standard"/>
        <w:ind w:firstLine="720"/>
        <w:jc w:val="both"/>
        <w:rPr>
          <w:sz w:val="28"/>
          <w:szCs w:val="28"/>
        </w:rPr>
      </w:pPr>
    </w:p>
    <w:p w:rsidR="00E15D4E" w:rsidRDefault="00E15D4E" w:rsidP="00E15D4E">
      <w:pPr>
        <w:pStyle w:val="Standard"/>
        <w:ind w:firstLine="720"/>
        <w:jc w:val="center"/>
        <w:rPr>
          <w:rFonts w:eastAsia="Times New Roman" w:cs="Times New Roman"/>
          <w:b/>
          <w:bCs/>
          <w:sz w:val="28"/>
          <w:szCs w:val="28"/>
        </w:rPr>
      </w:pPr>
      <w:r>
        <w:rPr>
          <w:rFonts w:eastAsia="Times New Roman" w:cs="Times New Roman"/>
          <w:b/>
          <w:bCs/>
          <w:sz w:val="28"/>
          <w:szCs w:val="28"/>
        </w:rPr>
        <w:t>2</w:t>
      </w:r>
      <w:r w:rsidR="006263ED">
        <w:rPr>
          <w:rFonts w:eastAsia="Times New Roman" w:cs="Times New Roman"/>
          <w:b/>
          <w:bCs/>
          <w:sz w:val="28"/>
          <w:szCs w:val="28"/>
        </w:rPr>
        <w:t>5</w:t>
      </w:r>
      <w:r>
        <w:rPr>
          <w:rFonts w:eastAsia="Times New Roman" w:cs="Times New Roman"/>
          <w:b/>
          <w:bCs/>
          <w:sz w:val="28"/>
          <w:szCs w:val="28"/>
        </w:rPr>
        <w:t>. Общие требования к содержанию элементов благоустройства.</w:t>
      </w:r>
    </w:p>
    <w:p w:rsidR="00E15D4E" w:rsidRDefault="00E15D4E" w:rsidP="00E15D4E">
      <w:pPr>
        <w:pStyle w:val="Standard"/>
        <w:ind w:firstLine="720"/>
        <w:jc w:val="center"/>
        <w:rPr>
          <w:rFonts w:eastAsia="Times New Roman" w:cs="Times New Roman"/>
          <w:b/>
          <w:bCs/>
          <w:sz w:val="28"/>
          <w:szCs w:val="28"/>
        </w:rPr>
      </w:pP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lastRenderedPageBreak/>
        <w:t xml:space="preserve">25.1 </w:t>
      </w:r>
      <w:r w:rsidR="00E15D4E">
        <w:rPr>
          <w:rFonts w:eastAsia="Times New Roman" w:cs="Times New Roman"/>
          <w:sz w:val="28"/>
          <w:szCs w:val="28"/>
        </w:rPr>
        <w:t>Содержание элементов благоустройства, включая работы по восстановлению и ремонту памятников, мемориалов, осуществляются физическими, юридическими лицами, независимо от их организационно-правовых форм, владеющими соответствующими элементами благоустройства на праве собственности, хозяйственного ведения, оперативного управления, либо на основании соглашений с собственником или лицом, уполномоченным собственником.</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25.2</w:t>
      </w:r>
      <w:proofErr w:type="gramStart"/>
      <w:r>
        <w:rPr>
          <w:rFonts w:eastAsia="Times New Roman" w:cs="Times New Roman"/>
          <w:sz w:val="28"/>
          <w:szCs w:val="28"/>
        </w:rPr>
        <w:t xml:space="preserve"> </w:t>
      </w:r>
      <w:r w:rsidR="00E15D4E">
        <w:rPr>
          <w:rFonts w:eastAsia="Times New Roman" w:cs="Times New Roman"/>
          <w:sz w:val="28"/>
          <w:szCs w:val="28"/>
        </w:rPr>
        <w:t>Н</w:t>
      </w:r>
      <w:proofErr w:type="gramEnd"/>
      <w:r w:rsidR="00E15D4E">
        <w:rPr>
          <w:rFonts w:eastAsia="Times New Roman" w:cs="Times New Roman"/>
          <w:sz w:val="28"/>
          <w:szCs w:val="28"/>
        </w:rPr>
        <w:t>а прилегающих территориях организация содержания элементов благоустройства физическими и юридическими лицами осуществляется если такие элементы были установлены ими, а также по соглашению с органом местного самоуправления, либо оговаривается условиями договора аренды, в иных случаях организация содержания элементов благоустройства на таких территориях осуществляется администрацией поселения.</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25.3 </w:t>
      </w:r>
      <w:r w:rsidR="00E15D4E">
        <w:rPr>
          <w:rFonts w:eastAsia="Times New Roman" w:cs="Times New Roman"/>
          <w:sz w:val="28"/>
          <w:szCs w:val="28"/>
        </w:rPr>
        <w:t>Организация содержания иных элементов благоустройства осуществляется администрацией поселения.</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25.4 </w:t>
      </w:r>
      <w:r w:rsidR="00E15D4E">
        <w:rPr>
          <w:rFonts w:eastAsia="Times New Roman" w:cs="Times New Roman"/>
          <w:sz w:val="28"/>
          <w:szCs w:val="28"/>
        </w:rPr>
        <w:t>Строительство и установка оград, заборов, газонных и тротуарных ограждений, киосков, палаток, павильонов, ларьков, стендов для объявлений и других устройств  осуществляется в порядке, установленном законодательством Российской Федерации, субъекта Российской Федерации, нормативными правовыми актами органов местного самоуправления.</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25.5 </w:t>
      </w:r>
      <w:r w:rsidR="00E15D4E">
        <w:rPr>
          <w:rFonts w:eastAsia="Times New Roman" w:cs="Times New Roman"/>
          <w:sz w:val="28"/>
          <w:szCs w:val="28"/>
        </w:rPr>
        <w:t>Строительные площадки ограждаются по всему периметру плотным забором установленного образца. В ограждениях предусматривается минимальное количество проездов.</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25.6 </w:t>
      </w:r>
      <w:r w:rsidR="00E15D4E">
        <w:rPr>
          <w:rFonts w:eastAsia="Times New Roman" w:cs="Times New Roman"/>
          <w:sz w:val="28"/>
          <w:szCs w:val="28"/>
        </w:rPr>
        <w:t>Проезды должны выходить на второстепенные улицы и оборудоваться шлагбаумами или воротами.</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25.7 </w:t>
      </w:r>
      <w:r w:rsidR="00E15D4E">
        <w:rPr>
          <w:rFonts w:eastAsia="Times New Roman" w:cs="Times New Roman"/>
          <w:sz w:val="28"/>
          <w:szCs w:val="28"/>
        </w:rPr>
        <w:t>Строительные площадки должны быть обеспечены благоустроенной проезжей частью не менее 20 метров у каждого выезда с оборудованием для очистки колес.</w:t>
      </w:r>
    </w:p>
    <w:p w:rsidR="00E15D4E" w:rsidRDefault="00E15D4E" w:rsidP="00E15D4E">
      <w:pPr>
        <w:pStyle w:val="Standard"/>
        <w:ind w:left="709"/>
        <w:jc w:val="both"/>
        <w:rPr>
          <w:rFonts w:eastAsia="Times New Roman" w:cs="Times New Roman"/>
          <w:sz w:val="28"/>
          <w:szCs w:val="28"/>
        </w:rPr>
      </w:pPr>
    </w:p>
    <w:p w:rsidR="00E15D4E" w:rsidRDefault="006263ED" w:rsidP="00E15D4E">
      <w:pPr>
        <w:pStyle w:val="Standard"/>
        <w:jc w:val="center"/>
        <w:rPr>
          <w:rFonts w:eastAsia="Times New Roman" w:cs="Times New Roman"/>
          <w:b/>
          <w:bCs/>
          <w:sz w:val="28"/>
          <w:szCs w:val="28"/>
        </w:rPr>
      </w:pPr>
      <w:r>
        <w:rPr>
          <w:rFonts w:eastAsia="Times New Roman" w:cs="Times New Roman"/>
          <w:b/>
          <w:bCs/>
          <w:sz w:val="28"/>
          <w:szCs w:val="28"/>
        </w:rPr>
        <w:t>26</w:t>
      </w:r>
      <w:r w:rsidR="00E15D4E">
        <w:rPr>
          <w:rFonts w:eastAsia="Times New Roman" w:cs="Times New Roman"/>
          <w:b/>
          <w:bCs/>
          <w:sz w:val="28"/>
          <w:szCs w:val="28"/>
        </w:rPr>
        <w:t>. Строительство, установка и содержание малых архитектурных форм.</w:t>
      </w:r>
    </w:p>
    <w:p w:rsidR="00E15D4E" w:rsidRDefault="00E15D4E" w:rsidP="00E15D4E">
      <w:pPr>
        <w:pStyle w:val="Standard"/>
        <w:ind w:firstLine="709"/>
        <w:jc w:val="both"/>
        <w:rPr>
          <w:rFonts w:eastAsia="Times New Roman" w:cs="Times New Roman"/>
          <w:sz w:val="28"/>
          <w:szCs w:val="28"/>
        </w:rPr>
      </w:pP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26.1 </w:t>
      </w:r>
      <w:r w:rsidR="00E15D4E">
        <w:rPr>
          <w:rFonts w:eastAsia="Times New Roman" w:cs="Times New Roman"/>
          <w:sz w:val="28"/>
          <w:szCs w:val="28"/>
        </w:rPr>
        <w:t>Физическим или юридическим лицам при содержании малых архитектурных форм следует производить их ремонт и окраску, согласовывая кодеры с администрацией поселения.</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26.2 </w:t>
      </w:r>
      <w:r w:rsidR="00E15D4E">
        <w:rPr>
          <w:rFonts w:eastAsia="Times New Roman" w:cs="Times New Roman"/>
          <w:sz w:val="28"/>
          <w:szCs w:val="28"/>
        </w:rPr>
        <w:t>Окраска киосков, павильонов, палаток, тележек, лотков, столиков, заборов, газонных ограждений и ограждений тротуаров, павильонов ожидания транспорта, телефонных кабин, спортивных сооружений, стендов для афиш и объявлений и иных стендов, рекламных тумб, указателей остановок транспорта и переходов, скамеек производится не реже одного раза в год.</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26.3 </w:t>
      </w:r>
      <w:r w:rsidR="00E15D4E">
        <w:rPr>
          <w:rFonts w:eastAsia="Times New Roman" w:cs="Times New Roman"/>
          <w:sz w:val="28"/>
          <w:szCs w:val="28"/>
        </w:rPr>
        <w:t xml:space="preserve">Окраска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производится не реже одного раза в два года, а ремонт - по мере необходимости. Окраску каменных, железобетонных и иных </w:t>
      </w:r>
      <w:proofErr w:type="gramStart"/>
      <w:r w:rsidR="00E15D4E">
        <w:rPr>
          <w:rFonts w:eastAsia="Times New Roman" w:cs="Times New Roman"/>
          <w:sz w:val="28"/>
          <w:szCs w:val="28"/>
        </w:rPr>
        <w:t>материалов</w:t>
      </w:r>
      <w:proofErr w:type="gramEnd"/>
      <w:r w:rsidR="00E15D4E">
        <w:rPr>
          <w:rFonts w:eastAsia="Times New Roman" w:cs="Times New Roman"/>
          <w:sz w:val="28"/>
          <w:szCs w:val="28"/>
        </w:rPr>
        <w:t xml:space="preserve"> не требующих защиты делать не рекомендуется.</w:t>
      </w:r>
    </w:p>
    <w:p w:rsidR="00E15D4E" w:rsidRDefault="00E15D4E" w:rsidP="00E15D4E">
      <w:pPr>
        <w:pStyle w:val="Standard"/>
        <w:ind w:left="709"/>
        <w:jc w:val="both"/>
        <w:rPr>
          <w:rFonts w:eastAsia="Times New Roman" w:cs="Times New Roman"/>
          <w:sz w:val="28"/>
          <w:szCs w:val="28"/>
        </w:rPr>
      </w:pPr>
    </w:p>
    <w:p w:rsidR="00E15D4E" w:rsidRDefault="00E15D4E" w:rsidP="00E15D4E">
      <w:pPr>
        <w:pStyle w:val="Standard"/>
        <w:jc w:val="center"/>
        <w:rPr>
          <w:rFonts w:eastAsia="Times New Roman" w:cs="Times New Roman"/>
          <w:b/>
          <w:bCs/>
          <w:sz w:val="28"/>
          <w:szCs w:val="28"/>
        </w:rPr>
      </w:pPr>
      <w:r>
        <w:rPr>
          <w:rFonts w:eastAsia="Times New Roman" w:cs="Times New Roman"/>
          <w:b/>
          <w:bCs/>
          <w:sz w:val="28"/>
          <w:szCs w:val="28"/>
        </w:rPr>
        <w:lastRenderedPageBreak/>
        <w:t>2</w:t>
      </w:r>
      <w:r w:rsidR="006263ED">
        <w:rPr>
          <w:rFonts w:eastAsia="Times New Roman" w:cs="Times New Roman"/>
          <w:b/>
          <w:bCs/>
          <w:sz w:val="28"/>
          <w:szCs w:val="28"/>
        </w:rPr>
        <w:t>7</w:t>
      </w:r>
      <w:r>
        <w:rPr>
          <w:rFonts w:eastAsia="Times New Roman" w:cs="Times New Roman"/>
          <w:b/>
          <w:bCs/>
          <w:sz w:val="28"/>
          <w:szCs w:val="28"/>
        </w:rPr>
        <w:t>. Ремонт и содержание зданий и сооружений.</w:t>
      </w:r>
    </w:p>
    <w:p w:rsidR="00E15D4E" w:rsidRDefault="00E15D4E" w:rsidP="00E15D4E">
      <w:pPr>
        <w:pStyle w:val="Standard"/>
        <w:ind w:left="720"/>
        <w:jc w:val="both"/>
        <w:rPr>
          <w:rFonts w:eastAsia="Times New Roman" w:cs="Times New Roman"/>
          <w:sz w:val="28"/>
          <w:szCs w:val="28"/>
        </w:rPr>
      </w:pP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27.1 </w:t>
      </w:r>
      <w:r w:rsidR="00E15D4E">
        <w:rPr>
          <w:rFonts w:eastAsia="Times New Roman" w:cs="Times New Roman"/>
          <w:sz w:val="28"/>
          <w:szCs w:val="28"/>
        </w:rPr>
        <w:t>Эксплуатация зданий и сооружений, их ремонт производится в соответствии с установленными правилами и нормами технической эксплуатации.</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27.2 </w:t>
      </w:r>
      <w:r w:rsidR="00E15D4E">
        <w:rPr>
          <w:rFonts w:eastAsia="Times New Roman" w:cs="Times New Roman"/>
          <w:sz w:val="28"/>
          <w:szCs w:val="28"/>
        </w:rPr>
        <w:t>Текущий и капитальный ремонт, окраска фасадов зданий и сооружений производится в зависимости от их технического состояния собственниками зданий и сооружений либо по соглашению с собственником иными лицами.</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27.3</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се изменения фасадов зданий, связанные с ликвидацией или изменением отдельных деталей, а также устройство новых и реконструкция существующих оконных и дверных проемов, выходящих на главный фасад, производится по согласованию с администрацией поселения.</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27.4 </w:t>
      </w:r>
      <w:r w:rsidR="00E15D4E">
        <w:rPr>
          <w:rFonts w:eastAsia="Times New Roman" w:cs="Times New Roman"/>
          <w:sz w:val="28"/>
          <w:szCs w:val="28"/>
        </w:rPr>
        <w:t>Запрещено самовольное возведение хозяйственных и вспомогательных построек (дровяных сараев, будок, гаражей, голубятен, теплиц и т.п.) на прилегающих территориях и иных муниципальных территориях без получения соответствующего разрешения администрации муниципального образования.</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27.5 </w:t>
      </w:r>
      <w:r w:rsidR="00E15D4E">
        <w:rPr>
          <w:rFonts w:eastAsia="Times New Roman" w:cs="Times New Roman"/>
          <w:sz w:val="28"/>
          <w:szCs w:val="28"/>
        </w:rPr>
        <w:t>Запрещено загромождение и засорение дворовых территорий металлическим ломом, строительным и бытовым мусором, домашней утварью и другими материалами.</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27.6</w:t>
      </w:r>
      <w:proofErr w:type="gramStart"/>
      <w:r>
        <w:rPr>
          <w:rFonts w:eastAsia="Times New Roman" w:cs="Times New Roman"/>
          <w:sz w:val="28"/>
          <w:szCs w:val="28"/>
        </w:rPr>
        <w:t xml:space="preserve"> </w:t>
      </w:r>
      <w:r w:rsidR="00E15D4E">
        <w:rPr>
          <w:rFonts w:eastAsia="Times New Roman" w:cs="Times New Roman"/>
          <w:sz w:val="28"/>
          <w:szCs w:val="28"/>
        </w:rPr>
        <w:t>Н</w:t>
      </w:r>
      <w:proofErr w:type="gramEnd"/>
      <w:r w:rsidR="00E15D4E">
        <w:rPr>
          <w:rFonts w:eastAsia="Times New Roman" w:cs="Times New Roman"/>
          <w:sz w:val="28"/>
          <w:szCs w:val="28"/>
        </w:rPr>
        <w:t>а зданиях должны быть установлены указатели с обозначением наименования улицы и номерных знаков домов, утвержденного образца, а на угловых домах - названия пересекающихся улиц.</w:t>
      </w:r>
    </w:p>
    <w:p w:rsidR="00E15D4E" w:rsidRDefault="00E15D4E" w:rsidP="00E15D4E">
      <w:pPr>
        <w:pStyle w:val="Standard"/>
        <w:rPr>
          <w:sz w:val="28"/>
          <w:szCs w:val="28"/>
        </w:rPr>
      </w:pPr>
    </w:p>
    <w:p w:rsidR="00E15D4E" w:rsidRDefault="006263ED" w:rsidP="00E15D4E">
      <w:pPr>
        <w:pStyle w:val="Standard"/>
        <w:jc w:val="center"/>
        <w:rPr>
          <w:rFonts w:eastAsia="Times New Roman" w:cs="Times New Roman"/>
          <w:b/>
          <w:bCs/>
          <w:sz w:val="28"/>
          <w:szCs w:val="28"/>
        </w:rPr>
      </w:pPr>
      <w:r>
        <w:rPr>
          <w:rFonts w:eastAsia="Times New Roman" w:cs="Times New Roman"/>
          <w:b/>
          <w:bCs/>
          <w:sz w:val="28"/>
          <w:szCs w:val="28"/>
        </w:rPr>
        <w:t>28</w:t>
      </w:r>
      <w:r w:rsidR="00E15D4E">
        <w:rPr>
          <w:rFonts w:eastAsia="Times New Roman" w:cs="Times New Roman"/>
          <w:b/>
          <w:bCs/>
          <w:sz w:val="28"/>
          <w:szCs w:val="28"/>
        </w:rPr>
        <w:t>. Работы по озеленению территорий и содержанию зеленых насаждений</w:t>
      </w:r>
    </w:p>
    <w:p w:rsidR="00E15D4E" w:rsidRDefault="00E15D4E" w:rsidP="00E15D4E">
      <w:pPr>
        <w:pStyle w:val="Standard"/>
        <w:rPr>
          <w:sz w:val="28"/>
          <w:szCs w:val="28"/>
        </w:rPr>
      </w:pP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28.1 </w:t>
      </w:r>
      <w:r w:rsidR="00E15D4E">
        <w:rPr>
          <w:rFonts w:eastAsia="Times New Roman" w:cs="Times New Roman"/>
          <w:sz w:val="28"/>
          <w:szCs w:val="28"/>
        </w:rPr>
        <w:t>Озеленение территории, работы по содержанию и восстановлению парков, скверов, зеленых зон, содержание и охрану городских лесов и природных зон осуществляется специализированным организациям, имеющими соответствующие лицензии и право на проведение работ по уходу за зелёными насаждениями. Органами местного самоуправления приветствуется и поддерживается инициатива граждан, являющихся жителями поселения или осуществляющих на его территории какую-либо деятельность, по поддержанию и улучшению зелёных зон и других элементов природной среды в поселении.</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28.2 </w:t>
      </w:r>
      <w:r w:rsidR="00E15D4E">
        <w:rPr>
          <w:rFonts w:eastAsia="Times New Roman" w:cs="Times New Roman"/>
          <w:sz w:val="28"/>
          <w:szCs w:val="28"/>
        </w:rPr>
        <w:t>Работы по реконструкции объектов, новые посадки деревьев и кустарников на территориях улиц, площадей, парков, скверов и кварталов многоэтажной застройки, цветочное оформление скверов и парков, а также капитальный ремонт и реконструкция объектов ландшафтной архитектуры производится только по проектам, согласованным с администрацией поселения.</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28.3 </w:t>
      </w:r>
      <w:r w:rsidR="00E15D4E">
        <w:rPr>
          <w:rFonts w:eastAsia="Times New Roman" w:cs="Times New Roman"/>
          <w:sz w:val="28"/>
          <w:szCs w:val="28"/>
        </w:rPr>
        <w:t>Лица, ответственные за содержание соответствующей территории, обязаны:</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обеспечить своевременное проведение всех необходимых агротехнических мероприятий (полив, рыхление, обрезка, сушка, борьба с вредителями и болезнями растений, скашивание травы);</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осуществлять обрезку и вырубку сухостоя и аварийных деревьев, вырезку сухих и поломанных сучьев и вырезку веток, ограничивающих видимость технических средств регулирования дорожного движения;</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xml:space="preserve">- доводить до сведения органов местного самоуправления обо всех случаях </w:t>
      </w:r>
      <w:r>
        <w:rPr>
          <w:rFonts w:eastAsia="Times New Roman" w:cs="Times New Roman"/>
          <w:sz w:val="28"/>
          <w:szCs w:val="28"/>
        </w:rPr>
        <w:lastRenderedPageBreak/>
        <w:t>массового появления вредителей и болезней и принимать меры борьбы с ними, производить замазку ран и дупел на деревьях;</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проводить своевременный ремонт ограждений зеленых насаждений.</w:t>
      </w:r>
    </w:p>
    <w:p w:rsidR="00E15D4E" w:rsidRDefault="00E15D4E" w:rsidP="006263ED">
      <w:pPr>
        <w:pStyle w:val="Standard"/>
        <w:jc w:val="both"/>
        <w:rPr>
          <w:rFonts w:eastAsia="Times New Roman" w:cs="Times New Roman"/>
          <w:sz w:val="28"/>
          <w:szCs w:val="28"/>
        </w:rPr>
      </w:pPr>
      <w:r>
        <w:rPr>
          <w:rFonts w:eastAsia="Times New Roman" w:cs="Times New Roman"/>
          <w:sz w:val="28"/>
          <w:szCs w:val="28"/>
        </w:rPr>
        <w:t>2</w:t>
      </w:r>
      <w:r w:rsidR="006263ED">
        <w:rPr>
          <w:rFonts w:eastAsia="Times New Roman" w:cs="Times New Roman"/>
          <w:sz w:val="28"/>
          <w:szCs w:val="28"/>
        </w:rPr>
        <w:t>8</w:t>
      </w:r>
      <w:r>
        <w:rPr>
          <w:rFonts w:eastAsia="Times New Roman" w:cs="Times New Roman"/>
          <w:sz w:val="28"/>
          <w:szCs w:val="28"/>
        </w:rPr>
        <w:t>.4</w:t>
      </w:r>
      <w:proofErr w:type="gramStart"/>
      <w:r>
        <w:rPr>
          <w:rFonts w:eastAsia="Times New Roman" w:cs="Times New Roman"/>
          <w:sz w:val="28"/>
          <w:szCs w:val="28"/>
        </w:rPr>
        <w:t xml:space="preserve"> Н</w:t>
      </w:r>
      <w:proofErr w:type="gramEnd"/>
      <w:r>
        <w:rPr>
          <w:rFonts w:eastAsia="Times New Roman" w:cs="Times New Roman"/>
          <w:sz w:val="28"/>
          <w:szCs w:val="28"/>
        </w:rPr>
        <w:t>а площадях зеленых насаждений запрещено:</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ходить и лежать на газонах и в молодых лесных посадках;</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ломать деревья, кустарники, сучья и ветви, срывать листья и цветы, сбивать и собирать плоды;</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разбивать палатки и разводить костры;</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засорять газоны, цветники, дорожки и водоемы;</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повреждать скульптуры, скамейки, ограды;</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добывать из деревьев сок,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сушить белье на ветвях;</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ездить на велосипедах, мотоциклах, лошадях, тракторах и автомашинах;</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мыть автотранспортные средства, стирать белье, а также купать животных в водоемах, расположенных на территории зеленых насаждений;</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парковать автотранспортные средства на газонах;</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пасти скот;</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производить строительные и ремонтные работы без ограждений насаждений щитами, гарантирующими защиту их от повреждений;</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обнажать корни деревьев на расстоянии ближе 1,5 м от ствола и засыпать шейки деревьев землей или строительным мусором;</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складировать на территории зеленых насаждений материалы, а также устраивать на прилегающих территориях склады материалов, способствующие распространению вредителей зеленых насаждений;</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добывать растительную землю, песок и производить другие раскопки;</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выгуливать и отпускать с поводка собак в парках, лесопарках, скверах и иных территориях зеленых насаждений.</w:t>
      </w:r>
    </w:p>
    <w:p w:rsidR="00E15D4E" w:rsidRDefault="00E15D4E" w:rsidP="006263ED">
      <w:pPr>
        <w:pStyle w:val="Standard"/>
        <w:jc w:val="both"/>
        <w:rPr>
          <w:rFonts w:eastAsia="Times New Roman" w:cs="Times New Roman"/>
          <w:sz w:val="28"/>
          <w:szCs w:val="28"/>
        </w:rPr>
      </w:pPr>
      <w:r>
        <w:rPr>
          <w:rFonts w:eastAsia="Times New Roman" w:cs="Times New Roman"/>
          <w:sz w:val="28"/>
          <w:szCs w:val="28"/>
        </w:rPr>
        <w:t>2</w:t>
      </w:r>
      <w:r w:rsidR="006263ED">
        <w:rPr>
          <w:rFonts w:eastAsia="Times New Roman" w:cs="Times New Roman"/>
          <w:sz w:val="28"/>
          <w:szCs w:val="28"/>
        </w:rPr>
        <w:t>8</w:t>
      </w:r>
      <w:r>
        <w:rPr>
          <w:rFonts w:eastAsia="Times New Roman" w:cs="Times New Roman"/>
          <w:sz w:val="28"/>
          <w:szCs w:val="28"/>
        </w:rPr>
        <w:t>.5 Самовольная вырубка деревьев и кустарников запрещена.</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Снос крупномерных деревьев и кустарников, попадающих в зону застройки или прокладки подземных коммуникаций, установки высоковольтных линий и других сооружений в границах муниципального образования, производится только по письменному разрешению администрации поселения.</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За вынужденный снос крупномерных деревьев и кустарников, связанных с застройкой или прокладкой подземных коммуникаций, берется восстановительная стоимость.</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Выдача разрешения на снос деревьев и кустарников производится после оплаты восстановительной стоимости.</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lastRenderedPageBreak/>
        <w:t>Если указанные насаждения подлежат пересадке, выдача разрешения производится без уплаты восстановительной стоимости.</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Размер восстановительной стоимости зеленых насаждений и место посадок определяются администрацией поселения.</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Восстановительная стоимость зеленых насаждений зачисляется в бюджет муниципального образования.</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28.6</w:t>
      </w:r>
      <w:proofErr w:type="gramStart"/>
      <w:r>
        <w:rPr>
          <w:rFonts w:eastAsia="Times New Roman" w:cs="Times New Roman"/>
          <w:sz w:val="28"/>
          <w:szCs w:val="28"/>
        </w:rPr>
        <w:t xml:space="preserve"> </w:t>
      </w:r>
      <w:r w:rsidR="00E15D4E">
        <w:rPr>
          <w:rFonts w:eastAsia="Times New Roman" w:cs="Times New Roman"/>
          <w:sz w:val="28"/>
          <w:szCs w:val="28"/>
        </w:rPr>
        <w:t>З</w:t>
      </w:r>
      <w:proofErr w:type="gramEnd"/>
      <w:r w:rsidR="00E15D4E">
        <w:rPr>
          <w:rFonts w:eastAsia="Times New Roman" w:cs="Times New Roman"/>
          <w:sz w:val="28"/>
          <w:szCs w:val="28"/>
        </w:rPr>
        <w:t>а любое повреждение или самовольную вырубку зеленых насаждений, а также за непринятие мер охраны и халатное отношение к зеленым насаждениям с виновных взимается восстановительная стоимость поврежденных или уничтоженных насаждений.</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28.7 </w:t>
      </w:r>
      <w:r w:rsidR="00E15D4E">
        <w:rPr>
          <w:rFonts w:eastAsia="Times New Roman" w:cs="Times New Roman"/>
          <w:sz w:val="28"/>
          <w:szCs w:val="28"/>
        </w:rPr>
        <w:t>Оценка стоимости плодово-ягодных насаждений и садов, а также декоративных деревьев и кустарников, принадлежащих гражданам и попадающих в зону строительства жилых и промышленных зданий, производится администрацией поселения в соответствии с действующим законодательством Российской Федерации.</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28.8</w:t>
      </w:r>
      <w:proofErr w:type="gramStart"/>
      <w:r>
        <w:rPr>
          <w:rFonts w:eastAsia="Times New Roman" w:cs="Times New Roman"/>
          <w:sz w:val="28"/>
          <w:szCs w:val="28"/>
        </w:rPr>
        <w:t xml:space="preserve"> </w:t>
      </w:r>
      <w:r w:rsidR="00E15D4E">
        <w:rPr>
          <w:rFonts w:eastAsia="Times New Roman" w:cs="Times New Roman"/>
          <w:sz w:val="28"/>
          <w:szCs w:val="28"/>
        </w:rPr>
        <w:t>З</w:t>
      </w:r>
      <w:proofErr w:type="gramEnd"/>
      <w:r w:rsidR="00E15D4E">
        <w:rPr>
          <w:rFonts w:eastAsia="Times New Roman" w:cs="Times New Roman"/>
          <w:sz w:val="28"/>
          <w:szCs w:val="28"/>
        </w:rPr>
        <w:t>а незаконную вырубку или повреждение деревьев в лесных зонах поселения виновные лица возмещают убытки.</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28.9 </w:t>
      </w:r>
      <w:r w:rsidR="00E15D4E">
        <w:rPr>
          <w:rFonts w:eastAsia="Times New Roman" w:cs="Times New Roman"/>
          <w:sz w:val="28"/>
          <w:szCs w:val="28"/>
        </w:rPr>
        <w:t xml:space="preserve">Учет, содержание, клеймение, снос, обрезка, пересадка деревьев и кустарников производится силами и средствами: специализированной организации - на улицах, по которым проходят маршруты пассажирского транспорта; жилищно-эксплуатационных организаций - на </w:t>
      </w:r>
      <w:proofErr w:type="spellStart"/>
      <w:r w:rsidR="00E15D4E">
        <w:rPr>
          <w:rFonts w:eastAsia="Times New Roman" w:cs="Times New Roman"/>
          <w:sz w:val="28"/>
          <w:szCs w:val="28"/>
        </w:rPr>
        <w:t>внутридворовых</w:t>
      </w:r>
      <w:proofErr w:type="spellEnd"/>
      <w:r w:rsidR="00E15D4E">
        <w:rPr>
          <w:rFonts w:eastAsia="Times New Roman" w:cs="Times New Roman"/>
          <w:sz w:val="28"/>
          <w:szCs w:val="28"/>
        </w:rPr>
        <w:t xml:space="preserve"> территориях многоэтажной жилой застройки; на линейных объектах организациями, эксплуатирующими эти объекты, собственниками объектов; лесхоза или иной специализированной организации - в лесных зонах, на иных муниципальных территориях поселения — администрацией поселения с привлечением к таким работам лиц, являющихся собственниками земельных участков, граничащих с муниципальными территориями.</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Если при этом будет установлено, что гибель деревьев произошла по вине отдельных граждан или должностных лиц, то размер восстановительной стоимости определяется по ценам на здоровые деревья.</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28.10</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ри обнаружении признаков повреждения деревьев лица, ответственные за сохранность зеленых насаждений, должны немедленно поставить в известность администрацию поселения для принятия необходимых мер.</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28.11 </w:t>
      </w:r>
      <w:r w:rsidR="00E15D4E">
        <w:rPr>
          <w:rFonts w:eastAsia="Times New Roman" w:cs="Times New Roman"/>
          <w:sz w:val="28"/>
          <w:szCs w:val="28"/>
        </w:rPr>
        <w:t>Разрешение на вырубку сухостоя выдается администрацией поселения.</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28.12 </w:t>
      </w:r>
      <w:r w:rsidR="00E15D4E">
        <w:rPr>
          <w:rFonts w:eastAsia="Times New Roman" w:cs="Times New Roman"/>
          <w:sz w:val="28"/>
          <w:szCs w:val="28"/>
        </w:rPr>
        <w:t>Снос деревьев и кустарников в зоне индивидуальной застройки осуществляется собственниками земельных участков самостоятельно за счет собственных средств.</w:t>
      </w:r>
    </w:p>
    <w:p w:rsidR="00E15D4E" w:rsidRDefault="00E15D4E" w:rsidP="00E15D4E">
      <w:pPr>
        <w:pStyle w:val="Standard"/>
        <w:rPr>
          <w:sz w:val="28"/>
          <w:szCs w:val="28"/>
        </w:rPr>
      </w:pPr>
    </w:p>
    <w:p w:rsidR="00E15D4E" w:rsidRDefault="006263ED" w:rsidP="00E15D4E">
      <w:pPr>
        <w:pStyle w:val="Standard"/>
        <w:jc w:val="center"/>
        <w:rPr>
          <w:rFonts w:eastAsia="Times New Roman" w:cs="Times New Roman"/>
          <w:b/>
          <w:bCs/>
          <w:sz w:val="28"/>
          <w:szCs w:val="28"/>
        </w:rPr>
      </w:pPr>
      <w:r>
        <w:rPr>
          <w:rFonts w:eastAsia="Times New Roman" w:cs="Times New Roman"/>
          <w:b/>
          <w:bCs/>
          <w:sz w:val="28"/>
          <w:szCs w:val="28"/>
        </w:rPr>
        <w:t>29</w:t>
      </w:r>
      <w:r w:rsidR="00E15D4E">
        <w:rPr>
          <w:rFonts w:eastAsia="Times New Roman" w:cs="Times New Roman"/>
          <w:b/>
          <w:bCs/>
          <w:sz w:val="28"/>
          <w:szCs w:val="28"/>
        </w:rPr>
        <w:t>. Содержание и эксплуатация дорог</w:t>
      </w:r>
    </w:p>
    <w:p w:rsidR="00E15D4E" w:rsidRDefault="00E15D4E" w:rsidP="00E15D4E">
      <w:pPr>
        <w:pStyle w:val="Standard"/>
        <w:rPr>
          <w:sz w:val="28"/>
          <w:szCs w:val="28"/>
        </w:rPr>
      </w:pPr>
    </w:p>
    <w:p w:rsidR="00E15D4E" w:rsidRDefault="006263ED" w:rsidP="00E15D4E">
      <w:pPr>
        <w:pStyle w:val="Standard"/>
        <w:ind w:firstLine="720"/>
        <w:jc w:val="both"/>
        <w:rPr>
          <w:rFonts w:eastAsia="Times New Roman" w:cs="Times New Roman"/>
          <w:sz w:val="28"/>
          <w:szCs w:val="28"/>
        </w:rPr>
      </w:pPr>
      <w:r>
        <w:rPr>
          <w:rFonts w:eastAsia="Times New Roman" w:cs="Times New Roman"/>
          <w:sz w:val="28"/>
          <w:szCs w:val="28"/>
        </w:rPr>
        <w:t>29.1</w:t>
      </w:r>
      <w:proofErr w:type="gramStart"/>
      <w:r w:rsidR="00E15D4E">
        <w:rPr>
          <w:rFonts w:eastAsia="Times New Roman" w:cs="Times New Roman"/>
          <w:sz w:val="28"/>
          <w:szCs w:val="28"/>
        </w:rPr>
        <w:t xml:space="preserve"> С</w:t>
      </w:r>
      <w:proofErr w:type="gramEnd"/>
      <w:r w:rsidR="00E15D4E">
        <w:rPr>
          <w:rFonts w:eastAsia="Times New Roman" w:cs="Times New Roman"/>
          <w:sz w:val="28"/>
          <w:szCs w:val="28"/>
        </w:rPr>
        <w:t xml:space="preserve"> целью сохранения дорожных покрытий на территории муниципального образования запрещено:</w:t>
      </w:r>
    </w:p>
    <w:p w:rsidR="00E15D4E" w:rsidRDefault="00E15D4E" w:rsidP="00E15D4E">
      <w:pPr>
        <w:pStyle w:val="Standard"/>
        <w:numPr>
          <w:ilvl w:val="0"/>
          <w:numId w:val="37"/>
        </w:numPr>
        <w:ind w:firstLine="720"/>
        <w:jc w:val="both"/>
        <w:rPr>
          <w:rFonts w:eastAsia="Times New Roman" w:cs="Times New Roman"/>
          <w:sz w:val="28"/>
          <w:szCs w:val="28"/>
        </w:rPr>
      </w:pPr>
      <w:r>
        <w:rPr>
          <w:rFonts w:eastAsia="Times New Roman" w:cs="Times New Roman"/>
          <w:sz w:val="28"/>
          <w:szCs w:val="28"/>
        </w:rPr>
        <w:t>подвоз груза волоком;</w:t>
      </w:r>
    </w:p>
    <w:p w:rsidR="00E15D4E" w:rsidRDefault="00E15D4E" w:rsidP="00E15D4E">
      <w:pPr>
        <w:pStyle w:val="Standard"/>
        <w:numPr>
          <w:ilvl w:val="0"/>
          <w:numId w:val="37"/>
        </w:numPr>
        <w:ind w:firstLine="720"/>
        <w:jc w:val="both"/>
        <w:rPr>
          <w:rFonts w:eastAsia="Times New Roman" w:cs="Times New Roman"/>
          <w:sz w:val="28"/>
          <w:szCs w:val="28"/>
        </w:rPr>
      </w:pPr>
      <w:r>
        <w:rPr>
          <w:rFonts w:eastAsia="Times New Roman" w:cs="Times New Roman"/>
          <w:sz w:val="28"/>
          <w:szCs w:val="28"/>
        </w:rPr>
        <w:t xml:space="preserve">сбрасывание при погрузочно-разгрузочных работах на улицах рельсов, бревен, железных балок, труб, кирпича, других тяжелых предметов и </w:t>
      </w:r>
      <w:r>
        <w:rPr>
          <w:rFonts w:eastAsia="Times New Roman" w:cs="Times New Roman"/>
          <w:sz w:val="28"/>
          <w:szCs w:val="28"/>
        </w:rPr>
        <w:lastRenderedPageBreak/>
        <w:t>складирование их;</w:t>
      </w:r>
    </w:p>
    <w:p w:rsidR="00E15D4E" w:rsidRDefault="00E15D4E" w:rsidP="00E15D4E">
      <w:pPr>
        <w:pStyle w:val="Standard"/>
        <w:numPr>
          <w:ilvl w:val="0"/>
          <w:numId w:val="37"/>
        </w:numPr>
        <w:ind w:firstLine="720"/>
        <w:jc w:val="both"/>
        <w:rPr>
          <w:rFonts w:eastAsia="Times New Roman" w:cs="Times New Roman"/>
          <w:sz w:val="28"/>
          <w:szCs w:val="28"/>
        </w:rPr>
      </w:pPr>
      <w:r>
        <w:rPr>
          <w:rFonts w:eastAsia="Times New Roman" w:cs="Times New Roman"/>
          <w:sz w:val="28"/>
          <w:szCs w:val="28"/>
        </w:rPr>
        <w:t>перегон по улицам населенных пунктов, имеющим твердое покрытие, машин на гусеничном ходу;</w:t>
      </w:r>
    </w:p>
    <w:p w:rsidR="00E15D4E" w:rsidRDefault="00E15D4E" w:rsidP="00E15D4E">
      <w:pPr>
        <w:pStyle w:val="Standard"/>
        <w:numPr>
          <w:ilvl w:val="0"/>
          <w:numId w:val="37"/>
        </w:numPr>
        <w:ind w:firstLine="720"/>
        <w:jc w:val="both"/>
        <w:rPr>
          <w:rFonts w:eastAsia="Times New Roman" w:cs="Times New Roman"/>
          <w:sz w:val="28"/>
          <w:szCs w:val="28"/>
        </w:rPr>
      </w:pPr>
      <w:r>
        <w:rPr>
          <w:rFonts w:eastAsia="Times New Roman" w:cs="Times New Roman"/>
          <w:sz w:val="28"/>
          <w:szCs w:val="28"/>
        </w:rPr>
        <w:t>движение и стоянка большегрузного транспорта на внутриквартальных пешеходных дорожках, тротуарах.</w:t>
      </w:r>
    </w:p>
    <w:p w:rsidR="00E15D4E" w:rsidRDefault="006263ED" w:rsidP="006263ED">
      <w:pPr>
        <w:pStyle w:val="Standard"/>
        <w:jc w:val="both"/>
        <w:rPr>
          <w:rFonts w:eastAsia="Times New Roman" w:cs="Times New Roman"/>
          <w:sz w:val="28"/>
          <w:szCs w:val="28"/>
        </w:rPr>
      </w:pPr>
      <w:r>
        <w:rPr>
          <w:rFonts w:eastAsia="Times New Roman" w:cs="Times New Roman"/>
          <w:sz w:val="28"/>
          <w:szCs w:val="28"/>
        </w:rPr>
        <w:t xml:space="preserve">29.2 </w:t>
      </w:r>
      <w:r w:rsidR="00E15D4E">
        <w:rPr>
          <w:rFonts w:eastAsia="Times New Roman" w:cs="Times New Roman"/>
          <w:sz w:val="28"/>
          <w:szCs w:val="28"/>
        </w:rPr>
        <w:t>Текущий и капитальный ремонт, содержание, строительство и реконструкция автомобильных дорог общего пользования, мостов, тротуаров и иных транспортных инженерных сооружений в границах муниципального образования (за исключением автомобильных дорог общего пользования, мостов и иных транспортных инженерных сооружений федерального и регионального значения) осуществляется специализированным организациям по договорам с администрацией поселения.</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 xml:space="preserve">29.3 </w:t>
      </w:r>
      <w:r w:rsidR="00E15D4E">
        <w:rPr>
          <w:rFonts w:eastAsia="Times New Roman" w:cs="Times New Roman"/>
          <w:sz w:val="28"/>
          <w:szCs w:val="28"/>
        </w:rPr>
        <w:t>Эксплуатация, текущий и капитальный ремонт светофоров, дорожных знаков, разметки и иных объектов обеспечения безопасности уличного движения осуществляется специализированным организациям по договорам с администрацией поселения.</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 xml:space="preserve">29.4 </w:t>
      </w:r>
      <w:r w:rsidR="00E15D4E">
        <w:rPr>
          <w:rFonts w:eastAsia="Times New Roman" w:cs="Times New Roman"/>
          <w:sz w:val="28"/>
          <w:szCs w:val="28"/>
        </w:rPr>
        <w:t>Организации, в ведении которых находятся подземные сети, должны регулярно следить за тем, чтобы крышки люков коммуникаций всегда находились на уровне дорожного покрытия, были закрыты, содержались постоянно в исправном состоянии.</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 xml:space="preserve">Крышки люков, колодцев, расположенных на проезжей части улиц и тротуаров, в случае их повреждения или разрушения немедленно </w:t>
      </w:r>
      <w:proofErr w:type="spellStart"/>
      <w:r>
        <w:rPr>
          <w:rFonts w:eastAsia="Times New Roman" w:cs="Times New Roman"/>
          <w:sz w:val="28"/>
          <w:szCs w:val="28"/>
        </w:rPr>
        <w:t>огораживаеются</w:t>
      </w:r>
      <w:proofErr w:type="spellEnd"/>
      <w:r>
        <w:rPr>
          <w:rFonts w:eastAsia="Times New Roman" w:cs="Times New Roman"/>
          <w:sz w:val="28"/>
          <w:szCs w:val="28"/>
        </w:rPr>
        <w:t xml:space="preserve"> и в течение 6 часов восстанавливаются организациями, в ведении которых находятся коммуникации.</w:t>
      </w:r>
    </w:p>
    <w:p w:rsidR="00E15D4E" w:rsidRDefault="00E15D4E" w:rsidP="00E15D4E">
      <w:pPr>
        <w:pStyle w:val="Standard"/>
        <w:rPr>
          <w:sz w:val="28"/>
          <w:szCs w:val="28"/>
        </w:rPr>
      </w:pPr>
    </w:p>
    <w:p w:rsidR="00E15D4E" w:rsidRDefault="00E15D4E" w:rsidP="00E15D4E">
      <w:pPr>
        <w:pStyle w:val="Standard"/>
        <w:ind w:firstLine="709"/>
        <w:jc w:val="center"/>
        <w:rPr>
          <w:rFonts w:eastAsia="Times New Roman" w:cs="Times New Roman"/>
          <w:b/>
          <w:bCs/>
          <w:sz w:val="28"/>
          <w:szCs w:val="28"/>
        </w:rPr>
      </w:pPr>
      <w:r>
        <w:rPr>
          <w:rFonts w:eastAsia="Times New Roman" w:cs="Times New Roman"/>
          <w:b/>
          <w:bCs/>
          <w:sz w:val="28"/>
          <w:szCs w:val="28"/>
        </w:rPr>
        <w:t>3</w:t>
      </w:r>
      <w:r w:rsidR="00EF3D3E">
        <w:rPr>
          <w:rFonts w:eastAsia="Times New Roman" w:cs="Times New Roman"/>
          <w:b/>
          <w:bCs/>
          <w:sz w:val="28"/>
          <w:szCs w:val="28"/>
        </w:rPr>
        <w:t>0</w:t>
      </w:r>
      <w:r>
        <w:rPr>
          <w:rFonts w:eastAsia="Times New Roman" w:cs="Times New Roman"/>
          <w:b/>
          <w:bCs/>
          <w:sz w:val="28"/>
          <w:szCs w:val="28"/>
        </w:rPr>
        <w:t>. Освещение территории муниципальных образований</w:t>
      </w:r>
    </w:p>
    <w:p w:rsidR="00E15D4E" w:rsidRDefault="00E15D4E" w:rsidP="00E15D4E">
      <w:pPr>
        <w:pStyle w:val="Standard"/>
        <w:rPr>
          <w:sz w:val="28"/>
          <w:szCs w:val="28"/>
        </w:rPr>
      </w:pPr>
    </w:p>
    <w:p w:rsidR="00E15D4E" w:rsidRDefault="00EF3D3E" w:rsidP="00E15D4E">
      <w:pPr>
        <w:pStyle w:val="Standard"/>
        <w:ind w:firstLine="720"/>
        <w:jc w:val="both"/>
        <w:rPr>
          <w:rFonts w:eastAsia="Times New Roman" w:cs="Times New Roman"/>
          <w:sz w:val="28"/>
          <w:szCs w:val="28"/>
        </w:rPr>
      </w:pPr>
      <w:r>
        <w:rPr>
          <w:rFonts w:eastAsia="Times New Roman" w:cs="Times New Roman"/>
          <w:sz w:val="28"/>
          <w:szCs w:val="28"/>
        </w:rPr>
        <w:t>30.</w:t>
      </w:r>
      <w:r w:rsidR="00E15D4E">
        <w:rPr>
          <w:rFonts w:eastAsia="Times New Roman" w:cs="Times New Roman"/>
          <w:sz w:val="28"/>
          <w:szCs w:val="28"/>
        </w:rPr>
        <w:t>1 Улицы, дороги, площади, набережные, мосты, бульвары и пешеходные аллеи, общественные и рекреационные территории, территории жилых кварталов, микрорайонов, жилых домов, территории промышленных и коммунальных организаций, а также арки входов, дорожные знаки и указатели, элементы информации о населенных пунктах должны освещаться в темное время суток по расписанию, утвержденному администрацией поселения.</w:t>
      </w:r>
    </w:p>
    <w:p w:rsidR="00E15D4E" w:rsidRDefault="00E15D4E" w:rsidP="00E15D4E">
      <w:pPr>
        <w:pStyle w:val="Standard"/>
        <w:jc w:val="both"/>
        <w:rPr>
          <w:rFonts w:eastAsia="Times New Roman" w:cs="Times New Roman"/>
          <w:sz w:val="28"/>
          <w:szCs w:val="28"/>
        </w:rPr>
      </w:pPr>
      <w:r>
        <w:rPr>
          <w:rFonts w:eastAsia="Times New Roman" w:cs="Times New Roman"/>
          <w:sz w:val="28"/>
          <w:szCs w:val="28"/>
        </w:rPr>
        <w:tab/>
        <w:t>Обязанность по освещению данных объектов возлагается на их собственников или уполномоченных собственником лиц.</w:t>
      </w:r>
    </w:p>
    <w:p w:rsidR="00E15D4E" w:rsidRDefault="00EF3D3E" w:rsidP="00E15D4E">
      <w:pPr>
        <w:pStyle w:val="Standard"/>
        <w:jc w:val="both"/>
        <w:rPr>
          <w:rFonts w:eastAsia="Times New Roman" w:cs="Times New Roman"/>
          <w:sz w:val="28"/>
          <w:szCs w:val="28"/>
        </w:rPr>
      </w:pPr>
      <w:r>
        <w:rPr>
          <w:rFonts w:eastAsia="Times New Roman" w:cs="Times New Roman"/>
          <w:sz w:val="28"/>
          <w:szCs w:val="28"/>
        </w:rPr>
        <w:tab/>
        <w:t>30</w:t>
      </w:r>
      <w:r w:rsidR="00E15D4E">
        <w:rPr>
          <w:rFonts w:eastAsia="Times New Roman" w:cs="Times New Roman"/>
          <w:sz w:val="28"/>
          <w:szCs w:val="28"/>
        </w:rPr>
        <w:t>.2 Освещение территории поселения осуществляется энергоснабжающими организациями по договорам с физическими и юридическими лицами, независимо от их организационно-правовых форм, являющимися собственниками отведенных им в установленном порядке земельных участков.</w:t>
      </w:r>
    </w:p>
    <w:p w:rsidR="00E15D4E" w:rsidRDefault="00EF3D3E" w:rsidP="00E15D4E">
      <w:pPr>
        <w:pStyle w:val="Standard"/>
        <w:jc w:val="both"/>
        <w:rPr>
          <w:rFonts w:eastAsia="Times New Roman" w:cs="Times New Roman"/>
          <w:sz w:val="28"/>
          <w:szCs w:val="28"/>
        </w:rPr>
      </w:pPr>
      <w:r>
        <w:rPr>
          <w:rFonts w:eastAsia="Times New Roman" w:cs="Times New Roman"/>
          <w:sz w:val="28"/>
          <w:szCs w:val="28"/>
        </w:rPr>
        <w:tab/>
        <w:t>30</w:t>
      </w:r>
      <w:r w:rsidR="00E15D4E">
        <w:rPr>
          <w:rFonts w:eastAsia="Times New Roman" w:cs="Times New Roman"/>
          <w:sz w:val="28"/>
          <w:szCs w:val="28"/>
        </w:rPr>
        <w:t>.3 Строительство, эксплуатация, текущий и капитальный ремонт сетей наружного освещения улиц осуществляется специализированными организациями по договорам с администрацией поселения.</w:t>
      </w:r>
    </w:p>
    <w:p w:rsidR="00E15D4E" w:rsidRDefault="00E15D4E" w:rsidP="00E15D4E">
      <w:pPr>
        <w:pStyle w:val="Standard"/>
        <w:rPr>
          <w:sz w:val="28"/>
          <w:szCs w:val="28"/>
        </w:rPr>
      </w:pPr>
    </w:p>
    <w:p w:rsidR="00E15D4E" w:rsidRDefault="00E15D4E" w:rsidP="00E15D4E">
      <w:pPr>
        <w:pStyle w:val="Standard"/>
        <w:jc w:val="center"/>
        <w:rPr>
          <w:rFonts w:eastAsia="Times New Roman" w:cs="Times New Roman"/>
          <w:b/>
          <w:bCs/>
          <w:sz w:val="28"/>
          <w:szCs w:val="28"/>
        </w:rPr>
      </w:pPr>
      <w:r>
        <w:rPr>
          <w:rFonts w:eastAsia="Times New Roman" w:cs="Times New Roman"/>
          <w:b/>
          <w:bCs/>
          <w:sz w:val="28"/>
          <w:szCs w:val="28"/>
        </w:rPr>
        <w:t>3</w:t>
      </w:r>
      <w:r w:rsidR="00EF3D3E">
        <w:rPr>
          <w:rFonts w:eastAsia="Times New Roman" w:cs="Times New Roman"/>
          <w:b/>
          <w:bCs/>
          <w:sz w:val="28"/>
          <w:szCs w:val="28"/>
        </w:rPr>
        <w:t>1</w:t>
      </w:r>
      <w:r>
        <w:rPr>
          <w:rFonts w:eastAsia="Times New Roman" w:cs="Times New Roman"/>
          <w:b/>
          <w:bCs/>
          <w:sz w:val="28"/>
          <w:szCs w:val="28"/>
        </w:rPr>
        <w:t>. Проведение работ при строительстве, ремонте,</w:t>
      </w:r>
    </w:p>
    <w:p w:rsidR="00E15D4E" w:rsidRDefault="00E15D4E" w:rsidP="00E15D4E">
      <w:pPr>
        <w:pStyle w:val="Standard"/>
        <w:jc w:val="center"/>
        <w:rPr>
          <w:rFonts w:eastAsia="Times New Roman" w:cs="Times New Roman"/>
          <w:b/>
          <w:bCs/>
          <w:sz w:val="28"/>
          <w:szCs w:val="28"/>
        </w:rPr>
      </w:pPr>
      <w:r>
        <w:rPr>
          <w:rFonts w:eastAsia="Times New Roman" w:cs="Times New Roman"/>
          <w:b/>
          <w:bCs/>
          <w:sz w:val="28"/>
          <w:szCs w:val="28"/>
        </w:rPr>
        <w:lastRenderedPageBreak/>
        <w:t>реконструкции коммуникаций</w:t>
      </w:r>
    </w:p>
    <w:p w:rsidR="00E15D4E" w:rsidRDefault="00E15D4E" w:rsidP="00E15D4E">
      <w:pPr>
        <w:pStyle w:val="Standard"/>
        <w:rPr>
          <w:sz w:val="28"/>
          <w:szCs w:val="28"/>
        </w:rPr>
      </w:pPr>
    </w:p>
    <w:p w:rsidR="00E15D4E" w:rsidRDefault="00EF3D3E" w:rsidP="00E15D4E">
      <w:pPr>
        <w:pStyle w:val="Standard"/>
        <w:ind w:firstLine="720"/>
        <w:jc w:val="both"/>
        <w:rPr>
          <w:rFonts w:eastAsia="Times New Roman" w:cs="Times New Roman"/>
          <w:sz w:val="28"/>
          <w:szCs w:val="28"/>
        </w:rPr>
      </w:pPr>
      <w:r>
        <w:rPr>
          <w:rFonts w:eastAsia="Times New Roman" w:cs="Times New Roman"/>
          <w:sz w:val="28"/>
          <w:szCs w:val="28"/>
        </w:rPr>
        <w:t>31.</w:t>
      </w:r>
      <w:r w:rsidR="00E15D4E">
        <w:rPr>
          <w:rFonts w:eastAsia="Times New Roman" w:cs="Times New Roman"/>
          <w:sz w:val="28"/>
          <w:szCs w:val="28"/>
        </w:rPr>
        <w:t>1 Работы, связанные с разрытием грунта или вскрытием дорожных покрытий (прокладка, реконструкция или ремонт подземных коммуникаций, забивка свай и шпунта, планировка грунта, буровые работы), производятся только при наличии письменного разрешения (ордера на проведение земляных работ), выданного администрацией поселения.</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Аварийные работы владельцы сетей могут начинать по телефонограмме или по уведомлению администрации поселения с последующим оформлением разрешения в 3-дневный срок.</w:t>
      </w:r>
    </w:p>
    <w:p w:rsidR="00E15D4E" w:rsidRDefault="00EF3D3E" w:rsidP="00E15D4E">
      <w:pPr>
        <w:pStyle w:val="Standard"/>
        <w:ind w:firstLine="720"/>
        <w:jc w:val="both"/>
        <w:rPr>
          <w:rFonts w:eastAsia="Times New Roman" w:cs="Times New Roman"/>
          <w:sz w:val="28"/>
          <w:szCs w:val="28"/>
        </w:rPr>
      </w:pPr>
      <w:r>
        <w:rPr>
          <w:rFonts w:eastAsia="Times New Roman" w:cs="Times New Roman"/>
          <w:sz w:val="28"/>
          <w:szCs w:val="28"/>
        </w:rPr>
        <w:t>31</w:t>
      </w:r>
      <w:r w:rsidR="00E15D4E">
        <w:rPr>
          <w:rFonts w:eastAsia="Times New Roman" w:cs="Times New Roman"/>
          <w:sz w:val="28"/>
          <w:szCs w:val="28"/>
        </w:rPr>
        <w:t>.2 Разрешение на производство работ по строительству, реконструкции, ремонту коммуникаций выдается администрацией поселения при предъявлении:</w:t>
      </w:r>
    </w:p>
    <w:p w:rsidR="00E15D4E" w:rsidRDefault="00E15D4E" w:rsidP="00E15D4E">
      <w:pPr>
        <w:pStyle w:val="Standard"/>
        <w:numPr>
          <w:ilvl w:val="0"/>
          <w:numId w:val="39"/>
        </w:numPr>
        <w:ind w:firstLine="720"/>
        <w:jc w:val="both"/>
        <w:rPr>
          <w:rFonts w:eastAsia="Times New Roman" w:cs="Times New Roman"/>
          <w:sz w:val="28"/>
          <w:szCs w:val="28"/>
        </w:rPr>
      </w:pPr>
      <w:r>
        <w:rPr>
          <w:rFonts w:eastAsia="Times New Roman" w:cs="Times New Roman"/>
          <w:sz w:val="28"/>
          <w:szCs w:val="28"/>
        </w:rPr>
        <w:t>проекта проведения работ, согласованного с заинтересованными службами, отвечающими за сохранность инженерных коммуникаций;</w:t>
      </w:r>
    </w:p>
    <w:p w:rsidR="00E15D4E" w:rsidRDefault="00E15D4E" w:rsidP="00E15D4E">
      <w:pPr>
        <w:pStyle w:val="Standard"/>
        <w:numPr>
          <w:ilvl w:val="0"/>
          <w:numId w:val="39"/>
        </w:numPr>
        <w:ind w:firstLine="720"/>
        <w:jc w:val="both"/>
        <w:rPr>
          <w:rFonts w:eastAsia="Times New Roman" w:cs="Times New Roman"/>
          <w:sz w:val="28"/>
          <w:szCs w:val="28"/>
        </w:rPr>
      </w:pPr>
      <w:r>
        <w:rPr>
          <w:rFonts w:eastAsia="Times New Roman" w:cs="Times New Roman"/>
          <w:sz w:val="28"/>
          <w:szCs w:val="28"/>
        </w:rPr>
        <w:t>схемы движения транспорта и пешеходов, согласованной с государственной инспекцией по безопасности дорожного движения;</w:t>
      </w:r>
    </w:p>
    <w:p w:rsidR="00E15D4E" w:rsidRDefault="00E15D4E" w:rsidP="00E15D4E">
      <w:pPr>
        <w:pStyle w:val="Standard"/>
        <w:numPr>
          <w:ilvl w:val="0"/>
          <w:numId w:val="39"/>
        </w:numPr>
        <w:ind w:firstLine="720"/>
        <w:jc w:val="both"/>
        <w:rPr>
          <w:rFonts w:eastAsia="Times New Roman" w:cs="Times New Roman"/>
          <w:sz w:val="28"/>
          <w:szCs w:val="28"/>
        </w:rPr>
      </w:pPr>
      <w:r>
        <w:rPr>
          <w:rFonts w:eastAsia="Times New Roman" w:cs="Times New Roman"/>
          <w:sz w:val="28"/>
          <w:szCs w:val="28"/>
        </w:rPr>
        <w:t>условий производства работ, согласованных с администрацией поселения;</w:t>
      </w:r>
    </w:p>
    <w:p w:rsidR="00E15D4E" w:rsidRDefault="00E15D4E" w:rsidP="00E15D4E">
      <w:pPr>
        <w:pStyle w:val="Standard"/>
        <w:numPr>
          <w:ilvl w:val="0"/>
          <w:numId w:val="39"/>
        </w:numPr>
        <w:ind w:firstLine="720"/>
        <w:jc w:val="both"/>
        <w:rPr>
          <w:rFonts w:eastAsia="Times New Roman" w:cs="Times New Roman"/>
          <w:sz w:val="28"/>
          <w:szCs w:val="28"/>
        </w:rPr>
      </w:pPr>
      <w:r>
        <w:rPr>
          <w:rFonts w:eastAsia="Times New Roman" w:cs="Times New Roman"/>
          <w:sz w:val="28"/>
          <w:szCs w:val="28"/>
        </w:rPr>
        <w:t>календарного графика производства работ, а также соглашения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При производстве работ, связанных с необходимостью восстановления покрытия дорог, тротуаров или газонов, разрешение на производство земляных работ выдается только по согласованию со специализированной организацией, обслуживающей дорожное покрытие, тротуары, газоны.</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 xml:space="preserve">31.3 </w:t>
      </w:r>
      <w:r w:rsidR="00E15D4E">
        <w:rPr>
          <w:rFonts w:eastAsia="Times New Roman" w:cs="Times New Roman"/>
          <w:sz w:val="28"/>
          <w:szCs w:val="28"/>
        </w:rPr>
        <w:t xml:space="preserve">Прокладка напорных коммуникаций под проезжей частью магистральных улиц не допускается, за исключением </w:t>
      </w:r>
      <w:proofErr w:type="gramStart"/>
      <w:r w:rsidR="00E15D4E">
        <w:rPr>
          <w:rFonts w:eastAsia="Times New Roman" w:cs="Times New Roman"/>
          <w:sz w:val="28"/>
          <w:szCs w:val="28"/>
        </w:rPr>
        <w:t>случаев</w:t>
      </w:r>
      <w:proofErr w:type="gramEnd"/>
      <w:r w:rsidR="00E15D4E">
        <w:rPr>
          <w:rFonts w:eastAsia="Times New Roman" w:cs="Times New Roman"/>
          <w:sz w:val="28"/>
          <w:szCs w:val="28"/>
        </w:rPr>
        <w:t xml:space="preserve"> когда отсутствует альтернативная техническая возможность монтажа данных коммуникаций.</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31.4</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ри реконструкции действующих подземных коммуникаций должен быть предусмотрен их вынос из-под проезжей части магистральных улиц.</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31.5</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ри необходимости прокладки подземных коммуникаций в стесненных условиях предусматривается сооружение переходных коллекторов. Проектирование коллекторов осуществляется с учетом перспективы развития сетей.</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 xml:space="preserve">31.6 </w:t>
      </w:r>
      <w:r w:rsidR="00E15D4E">
        <w:rPr>
          <w:rFonts w:eastAsia="Times New Roman" w:cs="Times New Roman"/>
          <w:sz w:val="28"/>
          <w:szCs w:val="28"/>
        </w:rPr>
        <w:t>Прокладка подземных коммуникаций под проезжей частью улиц, проездами, а также под тротуарами допускается соответствующими организациями при условии восстановления проезжей части автодороги (тротуара) на полную ширину, независимо от ширины траншеи.  Применение кирпича в конструкциях, подземных коммуникациях, расположенных под проезжей частью, не допускается.</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31.7</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целях исключения возможного разрытия вновь построенных (реконструированных) улиц, скверов организации, которые в предстоящем году должны осуществлять работы по строительству и реконструкции подземных сетей, в срок до 1 ноября предшествующего строительству года обязаны сообщить в администрацию поселения о намеченных работах по прокладке коммуникаций с </w:t>
      </w:r>
      <w:r w:rsidR="00E15D4E">
        <w:rPr>
          <w:rFonts w:eastAsia="Times New Roman" w:cs="Times New Roman"/>
          <w:sz w:val="28"/>
          <w:szCs w:val="28"/>
        </w:rPr>
        <w:lastRenderedPageBreak/>
        <w:t>указанием предполагаемых сроков производства работ.</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31.8</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се разрушения и повреждения дорожных покрытий, озеленения и элементов благоустройства,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 ликвидируются в полном объеме организациями, получившими разрешение на производство работ, в сроки, согласованные с администрацией поселения.</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31.9</w:t>
      </w:r>
      <w:proofErr w:type="gramStart"/>
      <w:r>
        <w:rPr>
          <w:rFonts w:eastAsia="Times New Roman" w:cs="Times New Roman"/>
          <w:sz w:val="28"/>
          <w:szCs w:val="28"/>
        </w:rPr>
        <w:t xml:space="preserve"> </w:t>
      </w:r>
      <w:r w:rsidR="00E15D4E">
        <w:rPr>
          <w:rFonts w:eastAsia="Times New Roman" w:cs="Times New Roman"/>
          <w:sz w:val="28"/>
          <w:szCs w:val="28"/>
        </w:rPr>
        <w:t>Д</w:t>
      </w:r>
      <w:proofErr w:type="gramEnd"/>
      <w:r w:rsidR="00E15D4E">
        <w:rPr>
          <w:rFonts w:eastAsia="Times New Roman" w:cs="Times New Roman"/>
          <w:sz w:val="28"/>
          <w:szCs w:val="28"/>
        </w:rPr>
        <w:t>о начала производства работ по разрытию рекомендуется:</w:t>
      </w:r>
    </w:p>
    <w:p w:rsidR="00E15D4E" w:rsidRDefault="00E15D4E" w:rsidP="00E15D4E">
      <w:pPr>
        <w:pStyle w:val="Standard"/>
        <w:numPr>
          <w:ilvl w:val="0"/>
          <w:numId w:val="41"/>
        </w:numPr>
        <w:ind w:firstLine="720"/>
        <w:jc w:val="both"/>
        <w:rPr>
          <w:rFonts w:eastAsia="Times New Roman" w:cs="Times New Roman"/>
          <w:sz w:val="28"/>
          <w:szCs w:val="28"/>
        </w:rPr>
      </w:pPr>
      <w:r>
        <w:rPr>
          <w:rFonts w:eastAsia="Times New Roman" w:cs="Times New Roman"/>
          <w:sz w:val="28"/>
          <w:szCs w:val="28"/>
        </w:rPr>
        <w:t>установить дорожные знаки в соответствии с согласованной схемой;</w:t>
      </w:r>
    </w:p>
    <w:p w:rsidR="00E15D4E" w:rsidRDefault="00E15D4E" w:rsidP="00E15D4E">
      <w:pPr>
        <w:pStyle w:val="Standard"/>
        <w:numPr>
          <w:ilvl w:val="0"/>
          <w:numId w:val="41"/>
        </w:numPr>
        <w:ind w:firstLine="720"/>
        <w:jc w:val="both"/>
        <w:rPr>
          <w:rFonts w:eastAsia="Times New Roman" w:cs="Times New Roman"/>
          <w:sz w:val="28"/>
          <w:szCs w:val="28"/>
        </w:rPr>
      </w:pPr>
      <w:r>
        <w:rPr>
          <w:rFonts w:eastAsia="Times New Roman" w:cs="Times New Roman"/>
          <w:sz w:val="28"/>
          <w:szCs w:val="28"/>
        </w:rPr>
        <w:t>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w:t>
      </w:r>
    </w:p>
    <w:p w:rsidR="00E15D4E" w:rsidRDefault="00E15D4E" w:rsidP="00E15D4E">
      <w:pPr>
        <w:pStyle w:val="Standard"/>
        <w:numPr>
          <w:ilvl w:val="0"/>
          <w:numId w:val="41"/>
        </w:numPr>
        <w:ind w:firstLine="720"/>
        <w:jc w:val="both"/>
        <w:rPr>
          <w:rFonts w:eastAsia="Times New Roman" w:cs="Times New Roman"/>
          <w:sz w:val="28"/>
          <w:szCs w:val="28"/>
        </w:rPr>
      </w:pPr>
      <w:r>
        <w:rPr>
          <w:rFonts w:eastAsia="Times New Roman" w:cs="Times New Roman"/>
          <w:sz w:val="28"/>
          <w:szCs w:val="28"/>
        </w:rPr>
        <w:t>ограждение следует содержать в опрятном виде, при производстве работ вблизи проезжей части необходимо обеспечить видимость для водителей и пешеходов, в темное время суток ограждение должно быть обозначено красными сигнальными фонарями;</w:t>
      </w:r>
    </w:p>
    <w:p w:rsidR="00E15D4E" w:rsidRDefault="00E15D4E" w:rsidP="00E15D4E">
      <w:pPr>
        <w:pStyle w:val="Standard"/>
        <w:numPr>
          <w:ilvl w:val="0"/>
          <w:numId w:val="41"/>
        </w:numPr>
        <w:ind w:firstLine="720"/>
        <w:jc w:val="both"/>
        <w:rPr>
          <w:rFonts w:eastAsia="Times New Roman" w:cs="Times New Roman"/>
          <w:sz w:val="28"/>
          <w:szCs w:val="28"/>
        </w:rPr>
      </w:pPr>
      <w:r>
        <w:rPr>
          <w:rFonts w:eastAsia="Times New Roman" w:cs="Times New Roman"/>
          <w:sz w:val="28"/>
          <w:szCs w:val="28"/>
        </w:rPr>
        <w:t>ограждение выполняется сплошным и надежным, предотвращающим попадание посторонних на стройплощадку;</w:t>
      </w:r>
    </w:p>
    <w:p w:rsidR="00E15D4E" w:rsidRDefault="00E15D4E" w:rsidP="00E15D4E">
      <w:pPr>
        <w:pStyle w:val="Standard"/>
        <w:numPr>
          <w:ilvl w:val="0"/>
          <w:numId w:val="41"/>
        </w:numPr>
        <w:ind w:firstLine="720"/>
        <w:jc w:val="both"/>
        <w:rPr>
          <w:rFonts w:eastAsia="Times New Roman" w:cs="Times New Roman"/>
          <w:sz w:val="28"/>
          <w:szCs w:val="28"/>
        </w:rPr>
      </w:pPr>
      <w:r>
        <w:rPr>
          <w:rFonts w:eastAsia="Times New Roman" w:cs="Times New Roman"/>
          <w:sz w:val="28"/>
          <w:szCs w:val="28"/>
        </w:rPr>
        <w:t>на направлениях массовых пешеходных потоков через траншеи устраиваются мостки на расстоянии не менее чем 200 метров друг от друга;</w:t>
      </w:r>
    </w:p>
    <w:p w:rsidR="00E15D4E" w:rsidRDefault="00E15D4E" w:rsidP="00E15D4E">
      <w:pPr>
        <w:pStyle w:val="Standard"/>
        <w:numPr>
          <w:ilvl w:val="0"/>
          <w:numId w:val="41"/>
        </w:numPr>
        <w:ind w:firstLine="720"/>
        <w:jc w:val="both"/>
        <w:rPr>
          <w:rFonts w:eastAsia="Times New Roman" w:cs="Times New Roman"/>
          <w:sz w:val="28"/>
          <w:szCs w:val="28"/>
        </w:rPr>
      </w:pPr>
      <w:r>
        <w:rPr>
          <w:rFonts w:eastAsia="Times New Roman" w:cs="Times New Roman"/>
          <w:sz w:val="28"/>
          <w:szCs w:val="28"/>
        </w:rPr>
        <w:t>в случаях, когда производство работ связано с закрытием, изменением маршрутов пассажирского транспорта, помещать соответствующие объявления в печати с указанием сроков работ;</w:t>
      </w:r>
    </w:p>
    <w:p w:rsidR="00E15D4E" w:rsidRDefault="00E15D4E" w:rsidP="00E15D4E">
      <w:pPr>
        <w:pStyle w:val="Standard"/>
        <w:numPr>
          <w:ilvl w:val="0"/>
          <w:numId w:val="41"/>
        </w:numPr>
        <w:ind w:firstLine="720"/>
        <w:jc w:val="both"/>
        <w:rPr>
          <w:rFonts w:eastAsia="Times New Roman" w:cs="Times New Roman"/>
          <w:sz w:val="28"/>
          <w:szCs w:val="28"/>
        </w:rPr>
      </w:pPr>
      <w:r>
        <w:rPr>
          <w:rFonts w:eastAsia="Times New Roman" w:cs="Times New Roman"/>
          <w:sz w:val="28"/>
          <w:szCs w:val="28"/>
        </w:rPr>
        <w:t>оформлять, при необходимости, в установленном порядке и осуществлять снос или пересадку зеленых насаждений; в случае, когда при ремонте или реконструкции подземных коммуникаций возникает необходимость в сносе зеленых насаждений, высаженных после прокладки коммуникаций на расстоянии до них меньше допустимого, балансовая стоимость этих насаждений не возмещается.</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 xml:space="preserve">31.10 </w:t>
      </w:r>
      <w:r w:rsidR="00E15D4E">
        <w:rPr>
          <w:rFonts w:eastAsia="Times New Roman" w:cs="Times New Roman"/>
          <w:sz w:val="28"/>
          <w:szCs w:val="28"/>
        </w:rPr>
        <w:t xml:space="preserve">Разрешение на производство работ храниться на месте работ и предъявляется по первому требованию лиц, осуществляющих </w:t>
      </w:r>
      <w:proofErr w:type="gramStart"/>
      <w:r w:rsidR="00E15D4E">
        <w:rPr>
          <w:rFonts w:eastAsia="Times New Roman" w:cs="Times New Roman"/>
          <w:sz w:val="28"/>
          <w:szCs w:val="28"/>
        </w:rPr>
        <w:t>контроль за</w:t>
      </w:r>
      <w:proofErr w:type="gramEnd"/>
      <w:r w:rsidR="00E15D4E">
        <w:rPr>
          <w:rFonts w:eastAsia="Times New Roman" w:cs="Times New Roman"/>
          <w:sz w:val="28"/>
          <w:szCs w:val="28"/>
        </w:rPr>
        <w:t xml:space="preserve"> выполнением Правил эксплуатации.</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31.11</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разрешении устанавливаются сроки и условия производства работ.</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31.12</w:t>
      </w:r>
      <w:proofErr w:type="gramStart"/>
      <w:r>
        <w:rPr>
          <w:rFonts w:eastAsia="Times New Roman" w:cs="Times New Roman"/>
          <w:sz w:val="28"/>
          <w:szCs w:val="28"/>
        </w:rPr>
        <w:t xml:space="preserve"> </w:t>
      </w:r>
      <w:r w:rsidR="00E15D4E">
        <w:rPr>
          <w:rFonts w:eastAsia="Times New Roman" w:cs="Times New Roman"/>
          <w:sz w:val="28"/>
          <w:szCs w:val="28"/>
        </w:rPr>
        <w:t>Д</w:t>
      </w:r>
      <w:proofErr w:type="gramEnd"/>
      <w:r w:rsidR="00E15D4E">
        <w:rPr>
          <w:rFonts w:eastAsia="Times New Roman" w:cs="Times New Roman"/>
          <w:sz w:val="28"/>
          <w:szCs w:val="28"/>
        </w:rPr>
        <w:t>о начала земляных работ строительная организация должна вызвать на место представителей эксплуатационных служб, которые обязаны уточнить на месте положение своих коммуникаций и зафиксировать в письменной форме особые условия производства работ.</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Особые условия подлежат неукоснительному соблюдению строительной организацией, производящей земляные работы.</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31.13</w:t>
      </w:r>
      <w:proofErr w:type="gramStart"/>
      <w:r>
        <w:rPr>
          <w:rFonts w:eastAsia="Times New Roman" w:cs="Times New Roman"/>
          <w:sz w:val="28"/>
          <w:szCs w:val="28"/>
        </w:rPr>
        <w:t xml:space="preserve"> </w:t>
      </w:r>
      <w:r w:rsidR="00E15D4E">
        <w:rPr>
          <w:rFonts w:eastAsia="Times New Roman" w:cs="Times New Roman"/>
          <w:sz w:val="28"/>
          <w:szCs w:val="28"/>
        </w:rPr>
        <w:t>В</w:t>
      </w:r>
      <w:proofErr w:type="gramEnd"/>
      <w:r w:rsidR="00E15D4E">
        <w:rPr>
          <w:rFonts w:eastAsia="Times New Roman" w:cs="Times New Roman"/>
          <w:sz w:val="28"/>
          <w:szCs w:val="28"/>
        </w:rPr>
        <w:t xml:space="preserve"> случае неявки представителя или отказа его указать точное положение коммуникаций составляется соответствующий акт, при этом организация, ведущая работы, руководствуется положением коммуникаций, указанных на </w:t>
      </w:r>
      <w:proofErr w:type="spellStart"/>
      <w:r w:rsidR="00E15D4E">
        <w:rPr>
          <w:rFonts w:eastAsia="Times New Roman" w:cs="Times New Roman"/>
          <w:sz w:val="28"/>
          <w:szCs w:val="28"/>
        </w:rPr>
        <w:t>топооснове</w:t>
      </w:r>
      <w:proofErr w:type="spellEnd"/>
      <w:r w:rsidR="00E15D4E">
        <w:rPr>
          <w:rFonts w:eastAsia="Times New Roman" w:cs="Times New Roman"/>
          <w:sz w:val="28"/>
          <w:szCs w:val="28"/>
        </w:rPr>
        <w:t>.</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31.14</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ри производстве работ на проезжей части улиц асфальт и щебень в пределах траншеи разбирается и вывозится производителем работ в специально отведенное место.</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lastRenderedPageBreak/>
        <w:t>Бордюр разбирается, складируется на месте производства работ для дальнейшей установки.</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При производстве работ на улицах, застроенных территориях грунт  вывозится немедленно.</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При необходимости строительная организация может обеспечивать планировку грунта на отвале.</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3</w:t>
      </w:r>
      <w:r w:rsidR="00EF3D3E">
        <w:rPr>
          <w:rFonts w:eastAsia="Times New Roman" w:cs="Times New Roman"/>
          <w:sz w:val="28"/>
          <w:szCs w:val="28"/>
        </w:rPr>
        <w:t>1</w:t>
      </w:r>
      <w:r>
        <w:rPr>
          <w:rFonts w:eastAsia="Times New Roman" w:cs="Times New Roman"/>
          <w:sz w:val="28"/>
          <w:szCs w:val="28"/>
        </w:rPr>
        <w:t>.15 Траншеи под проезжей частью и тротуарами засыпаются песком и песчаным фунтом с послойным уплотнением и поливкой водой.</w:t>
      </w:r>
    </w:p>
    <w:p w:rsidR="00E15D4E" w:rsidRDefault="00E15D4E" w:rsidP="00E15D4E">
      <w:pPr>
        <w:pStyle w:val="Standard"/>
        <w:ind w:firstLine="720"/>
        <w:jc w:val="both"/>
        <w:rPr>
          <w:rFonts w:eastAsia="Times New Roman" w:cs="Times New Roman"/>
          <w:sz w:val="28"/>
          <w:szCs w:val="28"/>
        </w:rPr>
      </w:pPr>
      <w:r>
        <w:rPr>
          <w:rFonts w:eastAsia="Times New Roman" w:cs="Times New Roman"/>
          <w:sz w:val="28"/>
          <w:szCs w:val="28"/>
        </w:rPr>
        <w:t>Траншеи на газонах засыпаются местным грунтом с уплотнением, восстановлением плодородного слоя и посевом травы.</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 xml:space="preserve">31.16 </w:t>
      </w:r>
      <w:r w:rsidR="00E15D4E">
        <w:rPr>
          <w:rFonts w:eastAsia="Times New Roman" w:cs="Times New Roman"/>
          <w:sz w:val="28"/>
          <w:szCs w:val="28"/>
        </w:rPr>
        <w:t>Засыпка траншеи до выполнения геодезической съемки не допускается. Организация, получившая разрешение на проведение земляных работ, до окончания работ обязана произвести геодезическую съемку.</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31.17</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 xml:space="preserve">31.18 </w:t>
      </w:r>
      <w:r w:rsidR="00E15D4E">
        <w:rPr>
          <w:rFonts w:eastAsia="Times New Roman" w:cs="Times New Roman"/>
          <w:sz w:val="28"/>
          <w:szCs w:val="28"/>
        </w:rPr>
        <w:t>Провалы, просадки грунта или дорожного покрытия, появившиеся как над подземными коммуникациями, так и в других местах, где не проводились ремонтно-восстановительные работы, но в их результате появившиеся в течение 2 лет после проведения ремонтно-восстановительных работ, устраняются организациями, производившими эти работы, в течение суток.</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 xml:space="preserve">31.19 </w:t>
      </w:r>
      <w:r w:rsidR="00E15D4E">
        <w:rPr>
          <w:rFonts w:eastAsia="Times New Roman" w:cs="Times New Roman"/>
          <w:sz w:val="28"/>
          <w:szCs w:val="28"/>
        </w:rPr>
        <w:t>Наледи, образовавшиеся из-за аварий на подземных коммуникациях, ликвидируются организациями - владельцами коммуникаций либо на основании договора специализированными организациями за счет владельцев коммуникаций.</w:t>
      </w:r>
    </w:p>
    <w:p w:rsidR="00E15D4E" w:rsidRDefault="00EF3D3E" w:rsidP="00EF3D3E">
      <w:pPr>
        <w:pStyle w:val="Standard"/>
        <w:jc w:val="both"/>
        <w:rPr>
          <w:rFonts w:eastAsia="Times New Roman" w:cs="Times New Roman"/>
          <w:sz w:val="28"/>
          <w:szCs w:val="28"/>
        </w:rPr>
      </w:pPr>
      <w:r>
        <w:rPr>
          <w:rFonts w:eastAsia="Times New Roman" w:cs="Times New Roman"/>
          <w:sz w:val="28"/>
          <w:szCs w:val="28"/>
        </w:rPr>
        <w:t xml:space="preserve">31.20 </w:t>
      </w:r>
      <w:r w:rsidR="00E15D4E">
        <w:rPr>
          <w:rFonts w:eastAsia="Times New Roman" w:cs="Times New Roman"/>
          <w:sz w:val="28"/>
          <w:szCs w:val="28"/>
        </w:rPr>
        <w:t>Проведение работ при строительстве, ремонте, реконструкции коммуникаций по просроченным ордерам, такие работы признаются самовольными.</w:t>
      </w:r>
    </w:p>
    <w:p w:rsidR="00E15D4E" w:rsidRDefault="00E15D4E" w:rsidP="00E15D4E">
      <w:pPr>
        <w:pStyle w:val="Standard"/>
        <w:rPr>
          <w:sz w:val="28"/>
          <w:szCs w:val="28"/>
        </w:rPr>
      </w:pPr>
    </w:p>
    <w:p w:rsidR="00E15D4E" w:rsidRDefault="00E15D4E" w:rsidP="00E15D4E">
      <w:pPr>
        <w:pStyle w:val="Standard"/>
        <w:ind w:firstLine="709"/>
        <w:jc w:val="center"/>
        <w:rPr>
          <w:rFonts w:eastAsia="Times New Roman" w:cs="Times New Roman"/>
          <w:b/>
          <w:bCs/>
          <w:sz w:val="28"/>
          <w:szCs w:val="28"/>
        </w:rPr>
      </w:pPr>
      <w:r>
        <w:rPr>
          <w:rFonts w:eastAsia="Times New Roman" w:cs="Times New Roman"/>
          <w:b/>
          <w:bCs/>
          <w:sz w:val="28"/>
          <w:szCs w:val="28"/>
        </w:rPr>
        <w:t>3</w:t>
      </w:r>
      <w:r w:rsidR="00EF3D3E">
        <w:rPr>
          <w:rFonts w:eastAsia="Times New Roman" w:cs="Times New Roman"/>
          <w:b/>
          <w:bCs/>
          <w:sz w:val="28"/>
          <w:szCs w:val="28"/>
        </w:rPr>
        <w:t>2</w:t>
      </w:r>
      <w:r>
        <w:rPr>
          <w:rFonts w:eastAsia="Times New Roman" w:cs="Times New Roman"/>
          <w:b/>
          <w:bCs/>
          <w:sz w:val="28"/>
          <w:szCs w:val="28"/>
        </w:rPr>
        <w:t>. Особые требования к доступности городской среды</w:t>
      </w:r>
    </w:p>
    <w:p w:rsidR="00E15D4E" w:rsidRDefault="00E15D4E" w:rsidP="00E15D4E">
      <w:pPr>
        <w:pStyle w:val="Standard"/>
        <w:jc w:val="center"/>
        <w:rPr>
          <w:b/>
          <w:bCs/>
          <w:sz w:val="28"/>
          <w:szCs w:val="28"/>
        </w:rPr>
      </w:pPr>
    </w:p>
    <w:p w:rsidR="00E15D4E" w:rsidRDefault="0073593D" w:rsidP="0073593D">
      <w:pPr>
        <w:pStyle w:val="Standard"/>
        <w:jc w:val="both"/>
        <w:rPr>
          <w:rFonts w:eastAsia="Times New Roman" w:cs="Times New Roman"/>
          <w:sz w:val="28"/>
          <w:szCs w:val="28"/>
        </w:rPr>
      </w:pPr>
      <w:r>
        <w:rPr>
          <w:rFonts w:eastAsia="Times New Roman" w:cs="Times New Roman"/>
          <w:sz w:val="28"/>
          <w:szCs w:val="28"/>
        </w:rPr>
        <w:t>32.1</w:t>
      </w:r>
      <w:proofErr w:type="gramStart"/>
      <w:r>
        <w:rPr>
          <w:rFonts w:eastAsia="Times New Roman" w:cs="Times New Roman"/>
          <w:sz w:val="28"/>
          <w:szCs w:val="28"/>
        </w:rPr>
        <w:t xml:space="preserve"> </w:t>
      </w:r>
      <w:r w:rsidR="00E15D4E">
        <w:rPr>
          <w:rFonts w:eastAsia="Times New Roman" w:cs="Times New Roman"/>
          <w:sz w:val="28"/>
          <w:szCs w:val="28"/>
        </w:rPr>
        <w:t>П</w:t>
      </w:r>
      <w:proofErr w:type="gramEnd"/>
      <w:r w:rsidR="00E15D4E">
        <w:rPr>
          <w:rFonts w:eastAsia="Times New Roman" w:cs="Times New Roman"/>
          <w:sz w:val="28"/>
          <w:szCs w:val="28"/>
        </w:rPr>
        <w:t>ри проектировании объектов благоустройства жилой среды, улиц и дорог, объектов культурно-бытового обслуживания должна предусматриваться доступность среды населенных пунктов для пожилых лиц и инвалидов, оснащение этих объектов элементами и техническими средствами, способствующими передвижению престарелых и инвалидов.</w:t>
      </w:r>
    </w:p>
    <w:p w:rsidR="00E15D4E" w:rsidRDefault="0073593D" w:rsidP="0073593D">
      <w:pPr>
        <w:pStyle w:val="Standard"/>
        <w:jc w:val="both"/>
        <w:rPr>
          <w:rFonts w:eastAsia="Times New Roman" w:cs="Times New Roman"/>
          <w:sz w:val="28"/>
          <w:szCs w:val="28"/>
        </w:rPr>
      </w:pPr>
      <w:r>
        <w:rPr>
          <w:rFonts w:eastAsia="Times New Roman" w:cs="Times New Roman"/>
          <w:sz w:val="28"/>
          <w:szCs w:val="28"/>
        </w:rPr>
        <w:t xml:space="preserve">32.2 </w:t>
      </w:r>
      <w:r w:rsidR="00E15D4E">
        <w:rPr>
          <w:rFonts w:eastAsia="Times New Roman" w:cs="Times New Roman"/>
          <w:sz w:val="28"/>
          <w:szCs w:val="28"/>
        </w:rPr>
        <w:t>Проектирование, строительство, установка технических средств и оборудования, способствующих передвижению пожилых лиц и инвалидов, осуществляется при новом строительстве заказчиком в соответствии с утвержденной проектной документацией.</w:t>
      </w:r>
    </w:p>
    <w:p w:rsidR="00E15D4E" w:rsidRDefault="00E15D4E" w:rsidP="00E15D4E">
      <w:pPr>
        <w:pStyle w:val="Standard"/>
        <w:jc w:val="both"/>
        <w:rPr>
          <w:rFonts w:eastAsia="Times New Roman" w:cs="Times New Roman"/>
          <w:sz w:val="28"/>
          <w:szCs w:val="28"/>
        </w:rPr>
      </w:pPr>
    </w:p>
    <w:p w:rsidR="00E15D4E" w:rsidRDefault="00E15D4E" w:rsidP="00E15D4E">
      <w:pPr>
        <w:pStyle w:val="Standard"/>
        <w:jc w:val="center"/>
        <w:rPr>
          <w:rFonts w:eastAsia="Times New Roman" w:cs="Times New Roman"/>
          <w:b/>
          <w:bCs/>
          <w:sz w:val="28"/>
          <w:szCs w:val="28"/>
        </w:rPr>
      </w:pPr>
      <w:r>
        <w:rPr>
          <w:rFonts w:eastAsia="Times New Roman" w:cs="Times New Roman"/>
          <w:b/>
          <w:bCs/>
          <w:sz w:val="28"/>
          <w:szCs w:val="28"/>
        </w:rPr>
        <w:t>3</w:t>
      </w:r>
      <w:r w:rsidR="0073593D">
        <w:rPr>
          <w:rFonts w:eastAsia="Times New Roman" w:cs="Times New Roman"/>
          <w:b/>
          <w:bCs/>
          <w:sz w:val="28"/>
          <w:szCs w:val="28"/>
        </w:rPr>
        <w:t>3</w:t>
      </w:r>
      <w:r>
        <w:rPr>
          <w:rFonts w:eastAsia="Times New Roman" w:cs="Times New Roman"/>
          <w:b/>
          <w:bCs/>
          <w:sz w:val="28"/>
          <w:szCs w:val="28"/>
        </w:rPr>
        <w:t>. Регламент для частных домовладений</w:t>
      </w:r>
    </w:p>
    <w:p w:rsidR="00E15D4E" w:rsidRDefault="00E15D4E" w:rsidP="00E15D4E">
      <w:pPr>
        <w:pStyle w:val="Standard"/>
        <w:ind w:left="15"/>
        <w:jc w:val="center"/>
        <w:rPr>
          <w:rFonts w:eastAsia="Times New Roman" w:cs="Times New Roman"/>
          <w:b/>
          <w:bCs/>
          <w:sz w:val="28"/>
          <w:szCs w:val="28"/>
          <w:shd w:val="clear" w:color="auto" w:fill="FFFFFF"/>
        </w:rPr>
      </w:pPr>
    </w:p>
    <w:p w:rsidR="00E15D4E" w:rsidRDefault="0073593D" w:rsidP="00E15D4E">
      <w:pPr>
        <w:pStyle w:val="Standard"/>
        <w:ind w:left="15" w:right="30"/>
        <w:jc w:val="both"/>
        <w:rPr>
          <w:rFonts w:eastAsia="Times New Roman" w:cs="Times New Roman"/>
          <w:sz w:val="28"/>
          <w:szCs w:val="28"/>
          <w:shd w:val="clear" w:color="auto" w:fill="FFFFFF"/>
        </w:rPr>
      </w:pPr>
      <w:r>
        <w:rPr>
          <w:rFonts w:eastAsia="Times New Roman" w:cs="Times New Roman"/>
          <w:sz w:val="28"/>
          <w:szCs w:val="28"/>
          <w:shd w:val="clear" w:color="auto" w:fill="FFFFFF"/>
        </w:rPr>
        <w:tab/>
        <w:t>33</w:t>
      </w:r>
      <w:r w:rsidR="00E15D4E">
        <w:rPr>
          <w:rFonts w:eastAsia="Times New Roman" w:cs="Times New Roman"/>
          <w:sz w:val="28"/>
          <w:szCs w:val="28"/>
          <w:shd w:val="clear" w:color="auto" w:fill="FFFFFF"/>
        </w:rPr>
        <w:t xml:space="preserve">.1 Собственники индивидуальных жилых домов, располагающихся на земельных участках с разрешенным видом использования для индивидуального жилищного строительства и ведения личного подсобного хозяйства, а также лица </w:t>
      </w:r>
      <w:r w:rsidR="00E15D4E">
        <w:rPr>
          <w:rFonts w:eastAsia="Times New Roman" w:cs="Times New Roman"/>
          <w:sz w:val="28"/>
          <w:szCs w:val="28"/>
          <w:shd w:val="clear" w:color="auto" w:fill="FFFFFF"/>
        </w:rPr>
        <w:lastRenderedPageBreak/>
        <w:t>в них проживающие на постоянной либо временной основе, обязаны соблюдать настоящие Правила и руководствоваться ими при осуществлении благоустройства территории.</w:t>
      </w:r>
    </w:p>
    <w:p w:rsidR="00E15D4E" w:rsidRDefault="0073593D" w:rsidP="00E15D4E">
      <w:pPr>
        <w:pStyle w:val="Standard"/>
        <w:ind w:firstLine="15"/>
        <w:jc w:val="both"/>
        <w:rPr>
          <w:rFonts w:eastAsia="Times New Roman" w:cs="Times New Roman"/>
          <w:sz w:val="28"/>
          <w:szCs w:val="28"/>
          <w:shd w:val="clear" w:color="auto" w:fill="FFFFFF"/>
        </w:rPr>
      </w:pPr>
      <w:r>
        <w:rPr>
          <w:rFonts w:eastAsia="Times New Roman" w:cs="Times New Roman"/>
          <w:sz w:val="28"/>
          <w:szCs w:val="28"/>
          <w:shd w:val="clear" w:color="auto" w:fill="FFFFFF"/>
        </w:rPr>
        <w:tab/>
        <w:t>33</w:t>
      </w:r>
      <w:r w:rsidR="00E15D4E">
        <w:rPr>
          <w:rFonts w:eastAsia="Times New Roman" w:cs="Times New Roman"/>
          <w:sz w:val="28"/>
          <w:szCs w:val="28"/>
          <w:shd w:val="clear" w:color="auto" w:fill="FFFFFF"/>
        </w:rPr>
        <w:t>.2</w:t>
      </w:r>
      <w:proofErr w:type="gramStart"/>
      <w:r w:rsidR="00E15D4E">
        <w:rPr>
          <w:rFonts w:eastAsia="Times New Roman" w:cs="Times New Roman"/>
          <w:sz w:val="28"/>
          <w:szCs w:val="28"/>
          <w:shd w:val="clear" w:color="auto" w:fill="FFFFFF"/>
        </w:rPr>
        <w:t xml:space="preserve"> П</w:t>
      </w:r>
      <w:proofErr w:type="gramEnd"/>
      <w:r w:rsidR="00E15D4E">
        <w:rPr>
          <w:rFonts w:eastAsia="Times New Roman" w:cs="Times New Roman"/>
          <w:sz w:val="28"/>
          <w:szCs w:val="28"/>
          <w:shd w:val="clear" w:color="auto" w:fill="FFFFFF"/>
        </w:rPr>
        <w:t>ри проектировке и строительстве зданий, сооружений, элементов коммуникаций и высадке зеленых насаждений на участке, собственник обязан соблюдать определенную дистанцию от межевых границ:</w:t>
      </w:r>
    </w:p>
    <w:p w:rsidR="00E15D4E" w:rsidRDefault="00E15D4E" w:rsidP="00E15D4E">
      <w:pPr>
        <w:pStyle w:val="Standard"/>
        <w:numPr>
          <w:ilvl w:val="1"/>
          <w:numId w:val="46"/>
        </w:numPr>
        <w:jc w:val="both"/>
        <w:rPr>
          <w:rFonts w:eastAsia="Times New Roman" w:cs="Times New Roman"/>
          <w:sz w:val="28"/>
          <w:szCs w:val="28"/>
          <w:shd w:val="clear" w:color="auto" w:fill="FFFFFF"/>
        </w:rPr>
      </w:pPr>
      <w:r>
        <w:rPr>
          <w:rFonts w:eastAsia="Times New Roman" w:cs="Times New Roman"/>
          <w:sz w:val="28"/>
          <w:szCs w:val="28"/>
          <w:shd w:val="clear" w:color="auto" w:fill="FFFFFF"/>
        </w:rPr>
        <w:t>жилой дом: от фронтальной границы участка до жилого дома не менее 3 метров, а в случае, если граница выходит на магистральную улицу — не менее 5 м; от межевых границ со смежными участками — не менее 3 м;</w:t>
      </w:r>
    </w:p>
    <w:p w:rsidR="00E15D4E" w:rsidRDefault="00E15D4E" w:rsidP="00E15D4E">
      <w:pPr>
        <w:pStyle w:val="Standard"/>
        <w:numPr>
          <w:ilvl w:val="1"/>
          <w:numId w:val="46"/>
        </w:numPr>
        <w:jc w:val="both"/>
        <w:rPr>
          <w:rFonts w:eastAsia="Times New Roman" w:cs="Times New Roman"/>
          <w:sz w:val="28"/>
          <w:szCs w:val="28"/>
          <w:shd w:val="clear" w:color="auto" w:fill="FFFFFF"/>
        </w:rPr>
      </w:pPr>
      <w:r>
        <w:rPr>
          <w:rFonts w:eastAsia="Times New Roman" w:cs="Times New Roman"/>
          <w:sz w:val="28"/>
          <w:szCs w:val="28"/>
          <w:shd w:val="clear" w:color="auto" w:fill="FFFFFF"/>
        </w:rPr>
        <w:t>хозяйственные постройки, бани, гаражи - не менее 3 м от фронтальной границы и не менее 1 м от межевых границ со смежными участками;</w:t>
      </w:r>
    </w:p>
    <w:p w:rsidR="00E15D4E" w:rsidRDefault="00E15D4E" w:rsidP="00E15D4E">
      <w:pPr>
        <w:pStyle w:val="Standard"/>
        <w:numPr>
          <w:ilvl w:val="1"/>
          <w:numId w:val="46"/>
        </w:numPr>
        <w:jc w:val="both"/>
        <w:rPr>
          <w:rFonts w:eastAsia="Times New Roman" w:cs="Times New Roman"/>
          <w:sz w:val="28"/>
          <w:szCs w:val="28"/>
          <w:shd w:val="clear" w:color="auto" w:fill="FFFFFF"/>
        </w:rPr>
      </w:pPr>
      <w:r>
        <w:rPr>
          <w:rFonts w:eastAsia="Times New Roman" w:cs="Times New Roman"/>
          <w:sz w:val="28"/>
          <w:szCs w:val="28"/>
          <w:shd w:val="clear" w:color="auto" w:fill="FFFFFF"/>
        </w:rPr>
        <w:t xml:space="preserve">сооружения для содержания домашнего скота (коровы, овцы, козы, свиньи, лошади, кролики и пр.) - не менее 5 м от фронтальной </w:t>
      </w:r>
      <w:proofErr w:type="spellStart"/>
      <w:r>
        <w:rPr>
          <w:rFonts w:eastAsia="Times New Roman" w:cs="Times New Roman"/>
          <w:sz w:val="28"/>
          <w:szCs w:val="28"/>
          <w:shd w:val="clear" w:color="auto" w:fill="FFFFFF"/>
        </w:rPr>
        <w:t>грагницы</w:t>
      </w:r>
      <w:proofErr w:type="spellEnd"/>
      <w:r>
        <w:rPr>
          <w:rFonts w:eastAsia="Times New Roman" w:cs="Times New Roman"/>
          <w:sz w:val="28"/>
          <w:szCs w:val="28"/>
          <w:shd w:val="clear" w:color="auto" w:fill="FFFFFF"/>
        </w:rPr>
        <w:t xml:space="preserve"> и не менее 3 м от межевых границ со смежными участками; домашней птицы (куры, гуси, утки, индюки т пр.) -  не менее 5 м от фронтальной и от межевых границ со смежными участками;</w:t>
      </w:r>
    </w:p>
    <w:p w:rsidR="00E15D4E" w:rsidRDefault="00E15D4E" w:rsidP="00E15D4E">
      <w:pPr>
        <w:pStyle w:val="Standard"/>
        <w:numPr>
          <w:ilvl w:val="1"/>
          <w:numId w:val="46"/>
        </w:numPr>
        <w:jc w:val="both"/>
        <w:rPr>
          <w:rFonts w:eastAsia="Times New Roman" w:cs="Times New Roman"/>
          <w:sz w:val="28"/>
          <w:szCs w:val="28"/>
          <w:shd w:val="clear" w:color="auto" w:fill="FFFFFF"/>
        </w:rPr>
      </w:pPr>
      <w:r>
        <w:rPr>
          <w:rFonts w:eastAsia="Times New Roman" w:cs="Times New Roman"/>
          <w:sz w:val="28"/>
          <w:szCs w:val="28"/>
          <w:shd w:val="clear" w:color="auto" w:fill="FFFFFF"/>
        </w:rPr>
        <w:t>уличные туалеты, компостные ямы - не менее 3 м от  межевых границ со смежными участками;</w:t>
      </w:r>
    </w:p>
    <w:p w:rsidR="00E15D4E" w:rsidRDefault="00E15D4E" w:rsidP="00E15D4E">
      <w:pPr>
        <w:pStyle w:val="Standard"/>
        <w:numPr>
          <w:ilvl w:val="1"/>
          <w:numId w:val="46"/>
        </w:numPr>
        <w:jc w:val="both"/>
        <w:rPr>
          <w:rFonts w:eastAsia="Times New Roman" w:cs="Times New Roman"/>
          <w:sz w:val="28"/>
          <w:szCs w:val="28"/>
          <w:shd w:val="clear" w:color="auto" w:fill="FFFFFF"/>
        </w:rPr>
      </w:pPr>
      <w:r>
        <w:rPr>
          <w:rFonts w:eastAsia="Times New Roman" w:cs="Times New Roman"/>
          <w:sz w:val="28"/>
          <w:szCs w:val="28"/>
          <w:shd w:val="clear" w:color="auto" w:fill="FFFFFF"/>
        </w:rPr>
        <w:t>зеленые насаждения могут высаживаться на расстоянии от межевых границ со смежным участком не менее 1 м — кустарники, не менее 2 м — деревья средней высоты (до 3 м), не менее 4 м — высокие деревья (более 3 м).</w:t>
      </w:r>
    </w:p>
    <w:p w:rsidR="00E15D4E" w:rsidRDefault="00E15D4E" w:rsidP="00E15D4E">
      <w:pPr>
        <w:pStyle w:val="Standard"/>
        <w:jc w:val="both"/>
        <w:rPr>
          <w:rFonts w:eastAsia="Times New Roman" w:cs="Times New Roman"/>
          <w:sz w:val="28"/>
          <w:szCs w:val="28"/>
          <w:shd w:val="clear" w:color="auto" w:fill="FFFFFF"/>
        </w:rPr>
      </w:pPr>
      <w:r>
        <w:rPr>
          <w:rFonts w:eastAsia="Times New Roman" w:cs="Times New Roman"/>
          <w:color w:val="000000"/>
          <w:sz w:val="28"/>
          <w:szCs w:val="28"/>
          <w:shd w:val="clear" w:color="auto" w:fill="FFFFFF"/>
        </w:rPr>
        <w:tab/>
        <w:t>3</w:t>
      </w:r>
      <w:r w:rsidR="0073593D">
        <w:rPr>
          <w:rFonts w:eastAsia="Times New Roman" w:cs="Times New Roman"/>
          <w:color w:val="000000"/>
          <w:sz w:val="28"/>
          <w:szCs w:val="28"/>
          <w:shd w:val="clear" w:color="auto" w:fill="FFFFFF"/>
        </w:rPr>
        <w:t>3</w:t>
      </w:r>
      <w:r>
        <w:rPr>
          <w:rFonts w:eastAsia="Times New Roman" w:cs="Times New Roman"/>
          <w:color w:val="000000"/>
          <w:sz w:val="28"/>
          <w:szCs w:val="28"/>
          <w:shd w:val="clear" w:color="auto" w:fill="FFFFFF"/>
        </w:rPr>
        <w:t>.3</w:t>
      </w:r>
      <w:proofErr w:type="gramStart"/>
      <w:r>
        <w:rPr>
          <w:rFonts w:eastAsia="Times New Roman" w:cs="Times New Roman"/>
          <w:color w:val="000000"/>
          <w:sz w:val="28"/>
          <w:szCs w:val="28"/>
          <w:shd w:val="clear" w:color="auto" w:fill="FFFFFF"/>
        </w:rPr>
        <w:t xml:space="preserve"> Н</w:t>
      </w:r>
      <w:proofErr w:type="gramEnd"/>
      <w:r>
        <w:rPr>
          <w:rFonts w:eastAsia="Times New Roman" w:cs="Times New Roman"/>
          <w:color w:val="000000"/>
          <w:sz w:val="28"/>
          <w:szCs w:val="28"/>
          <w:shd w:val="clear" w:color="auto" w:fill="FFFFFF"/>
        </w:rPr>
        <w:t>а межевых границах между земельными участками индивидуальных жилых домов должны быть установлены ограждения. Устройство и содержание ограждений общих межевых границ между соседними земельными участками осуществляется силами и средствами собственников земельных участков в равных долях. Вид устанавливаемого ограждения выбирается по договоренности собственников, а в случае отсутствия таковой, допускается установка защитного стационарного глухого ограждения, не имеющего лазов, позволяющих домашним животным преодолевать его; высота ограждения  должна быть не более 2 м, если участок имеет несколько уровней, то высота ограждения рассчитывается от самого верхнего уровня земли; материал, применяемый для устройства ограждения должен иметь эстетичный вид и соответствовать санитарным нормам (не должен содержать в своем составе токсичных и иных вредных веществ).</w:t>
      </w:r>
    </w:p>
    <w:p w:rsidR="00E15D4E" w:rsidRDefault="00E15D4E" w:rsidP="00E15D4E">
      <w:pPr>
        <w:pStyle w:val="Standard"/>
        <w:jc w:val="both"/>
        <w:rPr>
          <w:sz w:val="28"/>
          <w:shd w:val="clear" w:color="auto" w:fill="FFFFFF"/>
        </w:rPr>
      </w:pPr>
      <w:r>
        <w:rPr>
          <w:rFonts w:eastAsia="Times New Roman" w:cs="Times New Roman"/>
          <w:color w:val="000000"/>
          <w:sz w:val="28"/>
          <w:szCs w:val="28"/>
          <w:shd w:val="clear" w:color="auto" w:fill="FFFFFF"/>
        </w:rPr>
        <w:tab/>
      </w:r>
      <w:proofErr w:type="gramStart"/>
      <w:r>
        <w:rPr>
          <w:rFonts w:eastAsia="Times New Roman" w:cs="Times New Roman"/>
          <w:color w:val="000000"/>
          <w:sz w:val="28"/>
          <w:szCs w:val="28"/>
          <w:shd w:val="clear" w:color="auto" w:fill="FFFFFF"/>
        </w:rPr>
        <w:t>3</w:t>
      </w:r>
      <w:r w:rsidR="0073593D">
        <w:rPr>
          <w:rFonts w:eastAsia="Times New Roman" w:cs="Times New Roman"/>
          <w:color w:val="000000"/>
          <w:sz w:val="28"/>
          <w:szCs w:val="28"/>
          <w:shd w:val="clear" w:color="auto" w:fill="FFFFFF"/>
        </w:rPr>
        <w:t>3</w:t>
      </w:r>
      <w:r>
        <w:rPr>
          <w:rFonts w:eastAsia="Times New Roman" w:cs="Times New Roman"/>
          <w:color w:val="000000"/>
          <w:sz w:val="28"/>
          <w:szCs w:val="28"/>
          <w:shd w:val="clear" w:color="auto" w:fill="FFFFFF"/>
        </w:rPr>
        <w:t>.</w:t>
      </w:r>
      <w:r w:rsidR="00EB313F">
        <w:rPr>
          <w:rFonts w:eastAsia="Times New Roman" w:cs="Times New Roman"/>
          <w:color w:val="000000"/>
          <w:sz w:val="28"/>
          <w:szCs w:val="28"/>
          <w:shd w:val="clear" w:color="auto" w:fill="FFFFFF"/>
        </w:rPr>
        <w:t>4</w:t>
      </w:r>
      <w:r>
        <w:rPr>
          <w:rFonts w:eastAsia="Times New Roman" w:cs="Times New Roman"/>
          <w:color w:val="000000"/>
          <w:sz w:val="28"/>
          <w:szCs w:val="28"/>
          <w:shd w:val="clear" w:color="auto" w:fill="FFFFFF"/>
        </w:rPr>
        <w:t xml:space="preserve"> Ф</w:t>
      </w:r>
      <w:r>
        <w:rPr>
          <w:color w:val="000000"/>
          <w:sz w:val="28"/>
          <w:shd w:val="clear" w:color="auto" w:fill="FFFFFF"/>
        </w:rPr>
        <w:t xml:space="preserve">асадные ограждения земельных участков индивидуальных жилых домов устанавливаются собственниками таких домов и участков собственными силами и за счет собственных средств; ограждения должны иметь эстетичный вид, соответствовать санитарным нормам, материалы не должны содержать в </w:t>
      </w:r>
      <w:proofErr w:type="spellStart"/>
      <w:r>
        <w:rPr>
          <w:color w:val="000000"/>
          <w:sz w:val="28"/>
          <w:shd w:val="clear" w:color="auto" w:fill="FFFFFF"/>
        </w:rPr>
        <w:t>совем</w:t>
      </w:r>
      <w:proofErr w:type="spellEnd"/>
      <w:r>
        <w:rPr>
          <w:color w:val="000000"/>
          <w:sz w:val="28"/>
          <w:shd w:val="clear" w:color="auto" w:fill="FFFFFF"/>
        </w:rPr>
        <w:t xml:space="preserve"> составе токс</w:t>
      </w:r>
      <w:r w:rsidR="00EB313F">
        <w:rPr>
          <w:color w:val="000000"/>
          <w:sz w:val="28"/>
          <w:shd w:val="clear" w:color="auto" w:fill="FFFFFF"/>
        </w:rPr>
        <w:t>и</w:t>
      </w:r>
      <w:r>
        <w:rPr>
          <w:color w:val="000000"/>
          <w:sz w:val="28"/>
          <w:shd w:val="clear" w:color="auto" w:fill="FFFFFF"/>
        </w:rPr>
        <w:t>чные и иные вредные вещества, кроме того, ограждение должно органично вписываться в общую концепцию благоустройства улицы и прилегающей территории.</w:t>
      </w:r>
      <w:proofErr w:type="gramEnd"/>
    </w:p>
    <w:p w:rsidR="00E15D4E" w:rsidRDefault="00EB313F" w:rsidP="00E15D4E">
      <w:pPr>
        <w:pStyle w:val="Standard"/>
        <w:jc w:val="both"/>
        <w:rPr>
          <w:sz w:val="28"/>
          <w:shd w:val="clear" w:color="auto" w:fill="FFFFFF"/>
        </w:rPr>
      </w:pPr>
      <w:r>
        <w:rPr>
          <w:color w:val="000000"/>
          <w:sz w:val="28"/>
          <w:shd w:val="clear" w:color="auto" w:fill="FFFFFF"/>
        </w:rPr>
        <w:tab/>
        <w:t>33</w:t>
      </w:r>
      <w:r w:rsidR="00E15D4E">
        <w:rPr>
          <w:color w:val="000000"/>
          <w:sz w:val="28"/>
          <w:shd w:val="clear" w:color="auto" w:fill="FFFFFF"/>
        </w:rPr>
        <w:t>.</w:t>
      </w:r>
      <w:r>
        <w:rPr>
          <w:color w:val="000000"/>
          <w:sz w:val="28"/>
          <w:shd w:val="clear" w:color="auto" w:fill="FFFFFF"/>
        </w:rPr>
        <w:t>5</w:t>
      </w:r>
      <w:r w:rsidR="00E15D4E">
        <w:rPr>
          <w:color w:val="000000"/>
          <w:sz w:val="28"/>
          <w:shd w:val="clear" w:color="auto" w:fill="FFFFFF"/>
        </w:rPr>
        <w:t xml:space="preserve"> </w:t>
      </w:r>
      <w:r w:rsidR="00E15D4E">
        <w:rPr>
          <w:rFonts w:eastAsia="Times New Roman" w:cs="Times New Roman"/>
          <w:color w:val="000000"/>
          <w:sz w:val="28"/>
          <w:szCs w:val="28"/>
          <w:shd w:val="clear" w:color="auto" w:fill="FFFFFF"/>
        </w:rPr>
        <w:t xml:space="preserve">Собственники зданий, индивидуальных жилых домов и (или) </w:t>
      </w:r>
      <w:proofErr w:type="gramStart"/>
      <w:r w:rsidR="00E15D4E">
        <w:rPr>
          <w:rFonts w:eastAsia="Times New Roman" w:cs="Times New Roman"/>
          <w:color w:val="000000"/>
          <w:sz w:val="28"/>
          <w:szCs w:val="28"/>
          <w:shd w:val="clear" w:color="auto" w:fill="FFFFFF"/>
        </w:rPr>
        <w:t>лица</w:t>
      </w:r>
      <w:proofErr w:type="gramEnd"/>
      <w:r w:rsidR="00E15D4E">
        <w:rPr>
          <w:rFonts w:eastAsia="Times New Roman" w:cs="Times New Roman"/>
          <w:color w:val="000000"/>
          <w:sz w:val="28"/>
          <w:szCs w:val="28"/>
          <w:shd w:val="clear" w:color="auto" w:fill="FFFFFF"/>
        </w:rPr>
        <w:t xml:space="preserve"> в них проживающие, могут высаживать зеленые насаждения на прилегающей к их земельному участку  территории без согласования проекта с администрацией поселения, придерживаясь условий, регламентированных п.</w:t>
      </w:r>
      <w:r w:rsidR="00B74117">
        <w:rPr>
          <w:rFonts w:eastAsia="Times New Roman" w:cs="Times New Roman"/>
          <w:color w:val="000000"/>
          <w:sz w:val="28"/>
          <w:szCs w:val="28"/>
          <w:shd w:val="clear" w:color="auto" w:fill="FFFFFF"/>
        </w:rPr>
        <w:t>4.</w:t>
      </w:r>
      <w:r w:rsidR="00E15D4E">
        <w:rPr>
          <w:rFonts w:eastAsia="Times New Roman" w:cs="Times New Roman"/>
          <w:color w:val="000000"/>
          <w:sz w:val="28"/>
          <w:szCs w:val="28"/>
          <w:shd w:val="clear" w:color="auto" w:fill="FFFFFF"/>
        </w:rPr>
        <w:t xml:space="preserve">6 настоящих Правил. Кроме того, эти посадки не должны создавать помех для движения </w:t>
      </w:r>
      <w:r w:rsidR="00E15D4E">
        <w:rPr>
          <w:rFonts w:eastAsia="Times New Roman" w:cs="Times New Roman"/>
          <w:color w:val="000000"/>
          <w:sz w:val="28"/>
          <w:szCs w:val="28"/>
          <w:shd w:val="clear" w:color="auto" w:fill="FFFFFF"/>
        </w:rPr>
        <w:lastRenderedPageBreak/>
        <w:t>пешеходов и транспортных средств, затруднять подход и подъезд к участку, располагаться на прилегающих территориях, граничащих с соседними участками. Уход за такими насаждениями осуществляется силами и средствами лиц, осуществивших высадку.</w:t>
      </w:r>
    </w:p>
    <w:p w:rsidR="00E15D4E" w:rsidRDefault="00E15D4E" w:rsidP="00E15D4E">
      <w:pPr>
        <w:pStyle w:val="Standard"/>
        <w:jc w:val="both"/>
        <w:rPr>
          <w:sz w:val="28"/>
          <w:shd w:val="clear" w:color="auto" w:fill="FFFFFF"/>
        </w:rPr>
      </w:pPr>
      <w:r>
        <w:rPr>
          <w:color w:val="000000"/>
          <w:sz w:val="28"/>
          <w:shd w:val="clear" w:color="auto" w:fill="FFFFFF"/>
        </w:rPr>
        <w:tab/>
      </w:r>
      <w:r w:rsidR="00EB313F">
        <w:rPr>
          <w:color w:val="000000"/>
          <w:sz w:val="28"/>
          <w:shd w:val="clear" w:color="auto" w:fill="FFFFFF"/>
        </w:rPr>
        <w:t>33</w:t>
      </w:r>
      <w:r>
        <w:rPr>
          <w:color w:val="000000"/>
          <w:sz w:val="28"/>
          <w:shd w:val="clear" w:color="auto" w:fill="FFFFFF"/>
        </w:rPr>
        <w:t>.</w:t>
      </w:r>
      <w:r w:rsidR="00EB313F">
        <w:rPr>
          <w:color w:val="000000"/>
          <w:sz w:val="28"/>
          <w:shd w:val="clear" w:color="auto" w:fill="FFFFFF"/>
        </w:rPr>
        <w:t>6</w:t>
      </w:r>
      <w:proofErr w:type="gramStart"/>
      <w:r>
        <w:rPr>
          <w:color w:val="000000"/>
          <w:sz w:val="28"/>
          <w:shd w:val="clear" w:color="auto" w:fill="FFFFFF"/>
        </w:rPr>
        <w:t xml:space="preserve"> Д</w:t>
      </w:r>
      <w:proofErr w:type="gramEnd"/>
      <w:r>
        <w:rPr>
          <w:color w:val="000000"/>
          <w:sz w:val="28"/>
          <w:shd w:val="clear" w:color="auto" w:fill="FFFFFF"/>
        </w:rPr>
        <w:t>ля защиты зеленых насаждений на прилегающей территории допускается декоративное ограждение прилегающей территории высотой, не превышающей 1,5 м, прозрачное, с возможностью демонтажа в случае необходимости. Ограждение должно иметь эстетичный вид, соответствовать санитарным нормам, материалы не должны содержать в своем составе токсичные и иные вредные вещества, кроме того, ограждение должно органично вписываться в общую концепцию благоустройства улицы и прилегающей территории. Иные виды ограждения прилегающей территории возможны при согласовании с администрацией поселения.</w:t>
      </w:r>
    </w:p>
    <w:p w:rsidR="00E15D4E" w:rsidRDefault="00EB313F" w:rsidP="00E15D4E">
      <w:pPr>
        <w:pStyle w:val="Standard"/>
        <w:jc w:val="both"/>
        <w:rPr>
          <w:sz w:val="28"/>
          <w:shd w:val="clear" w:color="auto" w:fill="FFFFFF"/>
        </w:rPr>
      </w:pPr>
      <w:r>
        <w:rPr>
          <w:color w:val="000000"/>
          <w:sz w:val="28"/>
          <w:shd w:val="clear" w:color="auto" w:fill="FFFFFF"/>
        </w:rPr>
        <w:tab/>
      </w:r>
      <w:proofErr w:type="gramStart"/>
      <w:r>
        <w:rPr>
          <w:color w:val="000000"/>
          <w:sz w:val="28"/>
          <w:shd w:val="clear" w:color="auto" w:fill="FFFFFF"/>
        </w:rPr>
        <w:t>33</w:t>
      </w:r>
      <w:r w:rsidR="00E15D4E">
        <w:rPr>
          <w:color w:val="000000"/>
          <w:sz w:val="28"/>
          <w:shd w:val="clear" w:color="auto" w:fill="FFFFFF"/>
        </w:rPr>
        <w:t>.</w:t>
      </w:r>
      <w:r>
        <w:rPr>
          <w:color w:val="000000"/>
          <w:sz w:val="28"/>
          <w:shd w:val="clear" w:color="auto" w:fill="FFFFFF"/>
        </w:rPr>
        <w:t>7</w:t>
      </w:r>
      <w:r w:rsidR="00E15D4E">
        <w:rPr>
          <w:color w:val="000000"/>
          <w:sz w:val="28"/>
          <w:shd w:val="clear" w:color="auto" w:fill="FFFFFF"/>
        </w:rPr>
        <w:t xml:space="preserve"> </w:t>
      </w:r>
      <w:r w:rsidR="00E15D4E">
        <w:rPr>
          <w:rFonts w:eastAsia="Times New Roman" w:cs="Times New Roman"/>
          <w:color w:val="000000"/>
          <w:sz w:val="28"/>
          <w:szCs w:val="28"/>
          <w:shd w:val="clear" w:color="auto" w:fill="FFFFFF"/>
        </w:rPr>
        <w:t>Юридические и физические лица, являющимся собственниками земельных участков, индивидуальных жилых домов, зданий и сооружений,  обустройство подъездных путей непосредственно к объекту, находящемуся в собственности или владении, осуществляют собственными силами и за счет собственных средств, применяя виды покрытия, регламентируемые ч.6 настоящих Правил.</w:t>
      </w:r>
      <w:proofErr w:type="gramEnd"/>
    </w:p>
    <w:p w:rsidR="00E15D4E" w:rsidRDefault="00EB313F" w:rsidP="00E15D4E">
      <w:pPr>
        <w:pStyle w:val="Standard"/>
        <w:jc w:val="both"/>
        <w:rPr>
          <w:sz w:val="28"/>
          <w:shd w:val="clear" w:color="auto" w:fill="FFFFFF"/>
        </w:rPr>
      </w:pPr>
      <w:r>
        <w:rPr>
          <w:rFonts w:eastAsia="Times New Roman" w:cs="Times New Roman"/>
          <w:color w:val="000000"/>
          <w:sz w:val="28"/>
          <w:szCs w:val="28"/>
          <w:shd w:val="clear" w:color="auto" w:fill="FFFFFF"/>
        </w:rPr>
        <w:tab/>
        <w:t>33</w:t>
      </w:r>
      <w:r w:rsidR="00E15D4E">
        <w:rPr>
          <w:rFonts w:eastAsia="Times New Roman" w:cs="Times New Roman"/>
          <w:color w:val="000000"/>
          <w:sz w:val="28"/>
          <w:szCs w:val="28"/>
          <w:shd w:val="clear" w:color="auto" w:fill="FFFFFF"/>
        </w:rPr>
        <w:t>.</w:t>
      </w:r>
      <w:r>
        <w:rPr>
          <w:rFonts w:eastAsia="Times New Roman" w:cs="Times New Roman"/>
          <w:color w:val="000000"/>
          <w:sz w:val="28"/>
          <w:szCs w:val="28"/>
          <w:shd w:val="clear" w:color="auto" w:fill="FFFFFF"/>
        </w:rPr>
        <w:t>8</w:t>
      </w:r>
      <w:r w:rsidR="00E15D4E">
        <w:rPr>
          <w:rFonts w:eastAsia="Times New Roman" w:cs="Times New Roman"/>
          <w:color w:val="000000"/>
          <w:sz w:val="28"/>
          <w:szCs w:val="28"/>
          <w:shd w:val="clear" w:color="auto" w:fill="FFFFFF"/>
        </w:rPr>
        <w:t xml:space="preserve"> Собственники земельных участков должны содержать их в надлежащем состоянии, соответствующем санитарным нормам и эксплуатировать в соответствии с разрешенным видом использования.  Запрещено допущение зарастания участка сорной растительностью. Покос и прополка должны осуществляться регулярно, по  мере отрастания сорной растительности более чем на 20 см. Запрещено долговременное складирование бытовых отходов на участке и прилегающих к нему территориях, строительного мусора и устройство наливных помоек. Сжигание мусора допускается лишь в безветренную погоду на территории участка находящегося в собственности с соблюдением всех противопожарных норм, на расстоянии не менее 5 м от межевых границ с соседними участками, в металлических емкостях или специально оборудованных местах, исключающих распространение открытого огня за их пределы. Сжигание токсичного мусора, а также мусора, источающего при сгорании резкие запахи и высокую задымленность запрещено.</w:t>
      </w:r>
    </w:p>
    <w:p w:rsidR="00E15D4E" w:rsidRDefault="00E15D4E" w:rsidP="00E15D4E">
      <w:pPr>
        <w:pStyle w:val="Textbody"/>
        <w:jc w:val="center"/>
      </w:pPr>
      <w:r>
        <w:br/>
      </w:r>
      <w:r>
        <w:rPr>
          <w:rFonts w:eastAsia="Times New Roman" w:cs="Times New Roman"/>
          <w:b/>
          <w:bCs/>
          <w:sz w:val="28"/>
          <w:szCs w:val="28"/>
          <w:shd w:val="clear" w:color="auto" w:fill="FFFFFF"/>
        </w:rPr>
        <w:t>3</w:t>
      </w:r>
      <w:r w:rsidR="00EB313F">
        <w:rPr>
          <w:rFonts w:eastAsia="Times New Roman" w:cs="Times New Roman"/>
          <w:b/>
          <w:bCs/>
          <w:sz w:val="28"/>
          <w:szCs w:val="28"/>
          <w:shd w:val="clear" w:color="auto" w:fill="FFFFFF"/>
        </w:rPr>
        <w:t>4</w:t>
      </w:r>
      <w:r w:rsidR="00B74117">
        <w:rPr>
          <w:rFonts w:eastAsia="Times New Roman" w:cs="Times New Roman"/>
          <w:b/>
          <w:bCs/>
          <w:sz w:val="28"/>
          <w:szCs w:val="28"/>
          <w:shd w:val="clear" w:color="auto" w:fill="FFFFFF"/>
        </w:rPr>
        <w:t>.</w:t>
      </w:r>
      <w:r>
        <w:rPr>
          <w:rFonts w:eastAsia="Times New Roman" w:cs="Times New Roman"/>
          <w:b/>
          <w:bCs/>
          <w:sz w:val="28"/>
          <w:szCs w:val="28"/>
          <w:shd w:val="clear" w:color="auto" w:fill="FFFFFF"/>
        </w:rPr>
        <w:t xml:space="preserve"> Правила содержания домашних животных, скота и птицы</w:t>
      </w:r>
    </w:p>
    <w:p w:rsidR="00E15D4E" w:rsidRDefault="00E15D4E" w:rsidP="00E15D4E">
      <w:pPr>
        <w:pStyle w:val="Standard"/>
        <w:jc w:val="both"/>
        <w:rPr>
          <w:rFonts w:eastAsia="Times New Roman" w:cs="Times New Roman"/>
          <w:sz w:val="28"/>
          <w:szCs w:val="28"/>
          <w:shd w:val="clear" w:color="auto" w:fill="FFFFFF"/>
        </w:rPr>
      </w:pPr>
    </w:p>
    <w:p w:rsidR="00E15D4E" w:rsidRDefault="00E15D4E" w:rsidP="00E15D4E">
      <w:pPr>
        <w:pStyle w:val="Standard"/>
        <w:jc w:val="both"/>
        <w:rPr>
          <w:rFonts w:eastAsia="Times New Roman" w:cs="Times New Roman"/>
          <w:sz w:val="28"/>
          <w:szCs w:val="28"/>
          <w:shd w:val="clear" w:color="auto" w:fill="FFFFFF"/>
        </w:rPr>
      </w:pPr>
      <w:r>
        <w:rPr>
          <w:rFonts w:eastAsia="Times New Roman" w:cs="Times New Roman"/>
          <w:sz w:val="28"/>
          <w:szCs w:val="28"/>
          <w:shd w:val="clear" w:color="auto" w:fill="FFFFFF"/>
        </w:rPr>
        <w:tab/>
      </w:r>
      <w:proofErr w:type="gramStart"/>
      <w:r>
        <w:rPr>
          <w:rFonts w:eastAsia="Times New Roman" w:cs="Times New Roman"/>
          <w:sz w:val="28"/>
          <w:szCs w:val="28"/>
          <w:shd w:val="clear" w:color="auto" w:fill="FFFFFF"/>
        </w:rPr>
        <w:t>3</w:t>
      </w:r>
      <w:r w:rsidR="00B74117">
        <w:rPr>
          <w:rFonts w:eastAsia="Times New Roman" w:cs="Times New Roman"/>
          <w:sz w:val="28"/>
          <w:szCs w:val="28"/>
          <w:shd w:val="clear" w:color="auto" w:fill="FFFFFF"/>
        </w:rPr>
        <w:t>4.</w:t>
      </w:r>
      <w:r>
        <w:rPr>
          <w:rFonts w:eastAsia="Times New Roman" w:cs="Times New Roman"/>
          <w:sz w:val="28"/>
          <w:szCs w:val="28"/>
          <w:shd w:val="clear" w:color="auto" w:fill="FFFFFF"/>
        </w:rPr>
        <w:t>1 Домашний скот (лошади, коровы, овцы, козы, свиньи, кролики и пр.), домашняя птица (куры, утки, гуси, индюки и пр.) и домашние животные (собаки, кошки, декоративные кролики, хомяки и пр.) - должны содержаться в условиях, отвечающих санитарно-</w:t>
      </w:r>
      <w:proofErr w:type="spellStart"/>
      <w:r>
        <w:rPr>
          <w:rFonts w:eastAsia="Times New Roman" w:cs="Times New Roman"/>
          <w:sz w:val="28"/>
          <w:szCs w:val="28"/>
          <w:shd w:val="clear" w:color="auto" w:fill="FFFFFF"/>
        </w:rPr>
        <w:t>эпидимическим</w:t>
      </w:r>
      <w:proofErr w:type="spellEnd"/>
      <w:r>
        <w:rPr>
          <w:rFonts w:eastAsia="Times New Roman" w:cs="Times New Roman"/>
          <w:sz w:val="28"/>
          <w:szCs w:val="28"/>
          <w:shd w:val="clear" w:color="auto" w:fill="FFFFFF"/>
        </w:rPr>
        <w:t xml:space="preserve"> требованиям, установленным законодательством Российской Федерации, Самарской области и органами местного самоуправления.</w:t>
      </w:r>
      <w:proofErr w:type="gramEnd"/>
      <w:r>
        <w:rPr>
          <w:rFonts w:eastAsia="Times New Roman" w:cs="Times New Roman"/>
          <w:sz w:val="28"/>
          <w:szCs w:val="28"/>
          <w:shd w:val="clear" w:color="auto" w:fill="FFFFFF"/>
        </w:rPr>
        <w:t xml:space="preserve"> Запрещено жестокое обращение с животными, издевательство над ними, в том числе посредством непредставления необходимого питания, необоснованное применение физической силы, нанесение увечий, содержание в условиях явно не пригодных для этого. Животные должны </w:t>
      </w:r>
      <w:r>
        <w:rPr>
          <w:rFonts w:eastAsia="Times New Roman" w:cs="Times New Roman"/>
          <w:sz w:val="28"/>
          <w:szCs w:val="28"/>
          <w:shd w:val="clear" w:color="auto" w:fill="FFFFFF"/>
        </w:rPr>
        <w:lastRenderedPageBreak/>
        <w:t>регулярно и своевременно подвергаться ветеринарному надзору и обслуживанию. Собственники, владельцы животных обязаны соблюдать требования по вакцинации животных в соответствии с установленными правилами,  нормами и предписаниями, как нормативно-правовыми актами, так и ветеринарного врача.</w:t>
      </w:r>
    </w:p>
    <w:p w:rsidR="00E15D4E" w:rsidRDefault="00E15D4E" w:rsidP="00E15D4E">
      <w:pPr>
        <w:pStyle w:val="Standard"/>
        <w:jc w:val="both"/>
        <w:rPr>
          <w:sz w:val="28"/>
          <w:szCs w:val="28"/>
        </w:rPr>
      </w:pPr>
      <w:r>
        <w:rPr>
          <w:rFonts w:eastAsia="Times New Roman" w:cs="Times New Roman"/>
          <w:sz w:val="28"/>
          <w:szCs w:val="28"/>
          <w:shd w:val="clear" w:color="auto" w:fill="FFFFFF"/>
        </w:rPr>
        <w:tab/>
        <w:t>3</w:t>
      </w:r>
      <w:r w:rsidR="00B74117">
        <w:rPr>
          <w:rFonts w:eastAsia="Times New Roman" w:cs="Times New Roman"/>
          <w:sz w:val="28"/>
          <w:szCs w:val="28"/>
          <w:shd w:val="clear" w:color="auto" w:fill="FFFFFF"/>
        </w:rPr>
        <w:t>4.</w:t>
      </w:r>
      <w:r>
        <w:rPr>
          <w:rFonts w:eastAsia="Times New Roman" w:cs="Times New Roman"/>
          <w:sz w:val="28"/>
          <w:szCs w:val="28"/>
          <w:shd w:val="clear" w:color="auto" w:fill="FFFFFF"/>
        </w:rPr>
        <w:t>2 В</w:t>
      </w:r>
      <w:r>
        <w:rPr>
          <w:sz w:val="28"/>
          <w:szCs w:val="28"/>
        </w:rPr>
        <w:t>ыпас скота и птицы запрещен: на территориях, прилегающих к жилым зонам, в том числе улицы, проезжие части, прилегающие территории зданий и жилых домов, в местах общего пользования, зонах рекреационного назначения, местах массового купания людей. Выпас скота должен осуществляться за территорией жилых массивов населенного пункта. Водопой скота и птицы из природных водоемов, располагающихся на территории поселения, должен осуществляться в местах, согласованных с администрацией поселения и ветеринарным врачом.</w:t>
      </w:r>
    </w:p>
    <w:p w:rsidR="00E15D4E" w:rsidRDefault="00E15D4E" w:rsidP="00E15D4E">
      <w:pPr>
        <w:pStyle w:val="Standard"/>
        <w:jc w:val="both"/>
        <w:rPr>
          <w:sz w:val="28"/>
          <w:szCs w:val="28"/>
        </w:rPr>
      </w:pPr>
      <w:r>
        <w:rPr>
          <w:sz w:val="28"/>
          <w:szCs w:val="28"/>
        </w:rPr>
        <w:tab/>
        <w:t>3</w:t>
      </w:r>
      <w:r w:rsidR="00B74117">
        <w:rPr>
          <w:sz w:val="28"/>
          <w:szCs w:val="28"/>
        </w:rPr>
        <w:t>4.</w:t>
      </w:r>
      <w:r>
        <w:rPr>
          <w:sz w:val="28"/>
          <w:szCs w:val="28"/>
        </w:rPr>
        <w:t>3 Запрещен безнадзорный и бесконтрольный выпас скота и птицы.</w:t>
      </w:r>
    </w:p>
    <w:p w:rsidR="00E15D4E" w:rsidRDefault="00E15D4E" w:rsidP="00E15D4E">
      <w:pPr>
        <w:pStyle w:val="Standard"/>
        <w:jc w:val="both"/>
      </w:pPr>
      <w:r>
        <w:rPr>
          <w:sz w:val="28"/>
          <w:szCs w:val="28"/>
        </w:rPr>
        <w:tab/>
        <w:t>3</w:t>
      </w:r>
      <w:r w:rsidR="00B74117">
        <w:rPr>
          <w:sz w:val="28"/>
          <w:szCs w:val="28"/>
        </w:rPr>
        <w:t>4.</w:t>
      </w:r>
      <w:r>
        <w:rPr>
          <w:sz w:val="28"/>
          <w:szCs w:val="28"/>
        </w:rPr>
        <w:t>4 П</w:t>
      </w:r>
      <w:r>
        <w:rPr>
          <w:color w:val="000000"/>
          <w:sz w:val="28"/>
          <w:szCs w:val="28"/>
        </w:rPr>
        <w:t xml:space="preserve">рогон животных должен осуществляться по согласованным с администрацией поселения и ветеринарным врачом маршрутам и с соблюдением требований по предупреждению возникновения и распространения болезней животных. </w:t>
      </w:r>
      <w:r>
        <w:rPr>
          <w:sz w:val="28"/>
          <w:szCs w:val="28"/>
        </w:rPr>
        <w:t>Прогон скота к месту выпаса должен осуществляться маршрутами, исключающими его движение по улицам жилой застройки, как частной, так и многоквартирной. В случае отсутствия альтернативного маршрута, исключающего прогон скота по улицам, скот должен прогоняться под тщательным надзором сопровождающего. Запрещено повреждать элементы благоустройства и зеленые насаждения, расположенные на пути прогона скота, в том числе и на прилегающих территориях к зданиям и жилым домам.</w:t>
      </w:r>
    </w:p>
    <w:p w:rsidR="00E15D4E" w:rsidRDefault="00E15D4E" w:rsidP="00E15D4E">
      <w:pPr>
        <w:pStyle w:val="Standard"/>
        <w:jc w:val="both"/>
        <w:rPr>
          <w:sz w:val="28"/>
          <w:szCs w:val="28"/>
        </w:rPr>
      </w:pPr>
      <w:r>
        <w:rPr>
          <w:sz w:val="28"/>
          <w:szCs w:val="28"/>
        </w:rPr>
        <w:tab/>
        <w:t>3</w:t>
      </w:r>
      <w:r w:rsidR="00B74117">
        <w:rPr>
          <w:sz w:val="28"/>
          <w:szCs w:val="28"/>
        </w:rPr>
        <w:t>4.</w:t>
      </w:r>
      <w:r>
        <w:rPr>
          <w:sz w:val="28"/>
          <w:szCs w:val="28"/>
        </w:rPr>
        <w:t>5 Нахождение скота и птицы на территории поселения не должно создавать помех и препятствий для пешеходного и автомобильного движения. Прогон скота и птицы через проезжие части осуществляется в определенных для этого местах. Такие места определяются администрацией поселения и обозначаются дорожным знаком 1.26 Правил дорожного движения «Перегон скота». При построении маршрута перегона скота и птицы от места его содержания к месту выпаса следует минимизировать необходимость пересечения проезжих частей.</w:t>
      </w:r>
    </w:p>
    <w:p w:rsidR="00E15D4E" w:rsidRDefault="00E15D4E" w:rsidP="00E15D4E">
      <w:pPr>
        <w:pStyle w:val="Standard"/>
        <w:jc w:val="both"/>
        <w:rPr>
          <w:sz w:val="28"/>
          <w:szCs w:val="28"/>
        </w:rPr>
      </w:pPr>
      <w:r>
        <w:rPr>
          <w:sz w:val="28"/>
          <w:szCs w:val="28"/>
        </w:rPr>
        <w:tab/>
        <w:t>3</w:t>
      </w:r>
      <w:r w:rsidR="00B74117">
        <w:rPr>
          <w:sz w:val="28"/>
          <w:szCs w:val="28"/>
        </w:rPr>
        <w:t>4.</w:t>
      </w:r>
      <w:r>
        <w:rPr>
          <w:sz w:val="28"/>
          <w:szCs w:val="28"/>
        </w:rPr>
        <w:t xml:space="preserve">6 Собаки должны выгуливаться на специализированных площадках, а в случае их отсутствия в местах, отведенных для этого. Такие места определяются администрацией поселения и обозначаются информационными табличками. </w:t>
      </w:r>
      <w:r w:rsidRPr="005E5A87">
        <w:rPr>
          <w:sz w:val="28"/>
          <w:szCs w:val="28"/>
        </w:rPr>
        <w:t>На иных территориях поселения выгул собак запрещен без поводка, а в случае если животное агрессивно либо имеет крупные размеры (более 50 кг) обязательно наличие намордника. Запрещено нахождение собак на территориях детских садов, школ, спортивных и детских пло</w:t>
      </w:r>
      <w:bookmarkStart w:id="9" w:name="_GoBack"/>
      <w:bookmarkEnd w:id="9"/>
      <w:r w:rsidRPr="005E5A87">
        <w:rPr>
          <w:sz w:val="28"/>
          <w:szCs w:val="28"/>
        </w:rPr>
        <w:t>щадках, на благоустроенных территориях, прилегающих к зданиям и жилым домам.</w:t>
      </w:r>
      <w:r w:rsidRPr="005836A8">
        <w:rPr>
          <w:sz w:val="28"/>
          <w:szCs w:val="28"/>
        </w:rPr>
        <w:t xml:space="preserve"> </w:t>
      </w:r>
      <w:r>
        <w:rPr>
          <w:sz w:val="28"/>
          <w:szCs w:val="28"/>
        </w:rPr>
        <w:t>На территориях, предполагающих массовое скопление людей собака может находится только под надзором, в поводке и наморднике, в независимости от ее размера и характера.</w:t>
      </w:r>
    </w:p>
    <w:p w:rsidR="00E15D4E" w:rsidRDefault="00E15D4E" w:rsidP="00E15D4E">
      <w:pPr>
        <w:pStyle w:val="Standard"/>
        <w:jc w:val="both"/>
        <w:rPr>
          <w:sz w:val="28"/>
          <w:szCs w:val="28"/>
        </w:rPr>
      </w:pPr>
      <w:r>
        <w:rPr>
          <w:sz w:val="28"/>
          <w:szCs w:val="28"/>
        </w:rPr>
        <w:tab/>
        <w:t>3</w:t>
      </w:r>
      <w:r w:rsidR="00B74117">
        <w:rPr>
          <w:sz w:val="28"/>
          <w:szCs w:val="28"/>
        </w:rPr>
        <w:t>4.</w:t>
      </w:r>
      <w:r>
        <w:rPr>
          <w:sz w:val="28"/>
          <w:szCs w:val="28"/>
        </w:rPr>
        <w:t>7 Индивидуальные жилые дома, в которых содержатся собаки</w:t>
      </w:r>
      <w:r w:rsidR="005836A8">
        <w:rPr>
          <w:sz w:val="28"/>
          <w:szCs w:val="28"/>
        </w:rPr>
        <w:t>,</w:t>
      </w:r>
      <w:r>
        <w:rPr>
          <w:sz w:val="28"/>
          <w:szCs w:val="28"/>
        </w:rPr>
        <w:t xml:space="preserve"> должны быть оборудованы информационными табличками.</w:t>
      </w:r>
    </w:p>
    <w:p w:rsidR="00E15D4E" w:rsidRDefault="00E15D4E" w:rsidP="00E15D4E">
      <w:pPr>
        <w:pStyle w:val="Standard"/>
        <w:jc w:val="both"/>
        <w:rPr>
          <w:sz w:val="28"/>
          <w:szCs w:val="28"/>
        </w:rPr>
      </w:pPr>
      <w:r>
        <w:rPr>
          <w:sz w:val="28"/>
          <w:szCs w:val="28"/>
        </w:rPr>
        <w:tab/>
        <w:t>3</w:t>
      </w:r>
      <w:r w:rsidR="00B74117">
        <w:rPr>
          <w:sz w:val="28"/>
          <w:szCs w:val="28"/>
        </w:rPr>
        <w:t>4.</w:t>
      </w:r>
      <w:r>
        <w:rPr>
          <w:sz w:val="28"/>
          <w:szCs w:val="28"/>
        </w:rPr>
        <w:t>8</w:t>
      </w:r>
      <w:proofErr w:type="gramStart"/>
      <w:r>
        <w:rPr>
          <w:sz w:val="28"/>
          <w:szCs w:val="28"/>
        </w:rPr>
        <w:t xml:space="preserve"> П</w:t>
      </w:r>
      <w:proofErr w:type="gramEnd"/>
      <w:r>
        <w:rPr>
          <w:sz w:val="28"/>
          <w:szCs w:val="28"/>
        </w:rPr>
        <w:t xml:space="preserve">ри содержании домашних животных в многоквартирных домах, их владельцами должны соблюдаться санитарные нормы, а также приниматься меры </w:t>
      </w:r>
      <w:r>
        <w:rPr>
          <w:sz w:val="28"/>
          <w:szCs w:val="28"/>
        </w:rPr>
        <w:lastRenderedPageBreak/>
        <w:t>к предотвращению шума. Запрещено безнадзорно оставлять домашних животных в подъездах. В случае опорожнения домашнего животного в помещении подъезда, его владелец обязан незамедлительно принять меры по уборке испражнений.</w:t>
      </w:r>
    </w:p>
    <w:p w:rsidR="00E15D4E" w:rsidRDefault="00E15D4E" w:rsidP="00E15D4E">
      <w:pPr>
        <w:pStyle w:val="Standard"/>
        <w:jc w:val="both"/>
        <w:rPr>
          <w:sz w:val="28"/>
          <w:szCs w:val="28"/>
        </w:rPr>
      </w:pPr>
      <w:r>
        <w:rPr>
          <w:sz w:val="28"/>
          <w:szCs w:val="28"/>
        </w:rPr>
        <w:tab/>
        <w:t>3</w:t>
      </w:r>
      <w:r w:rsidR="00B74117">
        <w:rPr>
          <w:sz w:val="28"/>
          <w:szCs w:val="28"/>
        </w:rPr>
        <w:t>4.</w:t>
      </w:r>
      <w:r>
        <w:rPr>
          <w:sz w:val="28"/>
          <w:szCs w:val="28"/>
        </w:rPr>
        <w:t>9</w:t>
      </w:r>
      <w:proofErr w:type="gramStart"/>
      <w:r>
        <w:rPr>
          <w:sz w:val="28"/>
          <w:szCs w:val="28"/>
        </w:rPr>
        <w:t xml:space="preserve"> В</w:t>
      </w:r>
      <w:proofErr w:type="gramEnd"/>
      <w:r>
        <w:rPr>
          <w:sz w:val="28"/>
          <w:szCs w:val="28"/>
        </w:rPr>
        <w:t xml:space="preserve"> случае повреждения чужого имущества и элементов благоустройства, в том числе зеленых насаждений, домашним животным, собственник этого животного обязан устранить причиненные повреждения или возместить ущерб.</w:t>
      </w:r>
    </w:p>
    <w:p w:rsidR="00E15D4E" w:rsidRPr="00A52840" w:rsidRDefault="00E15D4E" w:rsidP="00E15D4E">
      <w:pPr>
        <w:pStyle w:val="Standard"/>
        <w:ind w:left="15"/>
        <w:jc w:val="both"/>
        <w:rPr>
          <w:rFonts w:eastAsia="Times New Roman" w:cs="Times New Roman"/>
          <w:sz w:val="28"/>
          <w:szCs w:val="28"/>
          <w:shd w:val="clear" w:color="auto" w:fill="FFFFFF"/>
        </w:rPr>
      </w:pPr>
      <w:r>
        <w:rPr>
          <w:rFonts w:eastAsia="Times New Roman" w:cs="Times New Roman"/>
          <w:sz w:val="28"/>
          <w:szCs w:val="28"/>
          <w:shd w:val="clear" w:color="auto" w:fill="FFFFFF"/>
        </w:rPr>
        <w:tab/>
        <w:t>3</w:t>
      </w:r>
      <w:r w:rsidR="00B74117">
        <w:rPr>
          <w:rFonts w:eastAsia="Times New Roman" w:cs="Times New Roman"/>
          <w:sz w:val="28"/>
          <w:szCs w:val="28"/>
          <w:shd w:val="clear" w:color="auto" w:fill="FFFFFF"/>
        </w:rPr>
        <w:t>4.</w:t>
      </w:r>
      <w:r>
        <w:rPr>
          <w:rFonts w:eastAsia="Times New Roman" w:cs="Times New Roman"/>
          <w:sz w:val="28"/>
          <w:szCs w:val="28"/>
          <w:shd w:val="clear" w:color="auto" w:fill="FFFFFF"/>
        </w:rPr>
        <w:t xml:space="preserve">10 Собственник, владелец домашнего животного обязан принять меры по исключению возможности животным бесконтрольно и беспрепятственно  покинуть территорию, на которой он содержится. Таким образом, при содержании домашнего скота и птицы следует ограждать места их содержания отдельным ограждением внутри границ земельного участка. Располагать места содержания на участке необходимо на расстоянии не менее чем три метра, а при содержании птицы — не менее пяти от смежных границ с другими собственниками. При содержании  домашних животных (кошек, собак и т.д.) необходимо предусмотреть ограждение на межевых границах, исключающее возможность животного преодолеть его (исключить пространство между поверхностью земли и нижним краем ограждения, у сетчатых, решетчатых ограждений ячейки должны быть размером, не позволяющим животному проникнуть через них). Кроме этого, собак, содержащихся </w:t>
      </w:r>
      <w:proofErr w:type="gramStart"/>
      <w:r>
        <w:rPr>
          <w:rFonts w:eastAsia="Times New Roman" w:cs="Times New Roman"/>
          <w:sz w:val="28"/>
          <w:szCs w:val="28"/>
          <w:shd w:val="clear" w:color="auto" w:fill="FFFFFF"/>
        </w:rPr>
        <w:t>вне</w:t>
      </w:r>
      <w:proofErr w:type="gramEnd"/>
      <w:r>
        <w:rPr>
          <w:rFonts w:eastAsia="Times New Roman" w:cs="Times New Roman"/>
          <w:sz w:val="28"/>
          <w:szCs w:val="28"/>
          <w:shd w:val="clear" w:color="auto" w:fill="FFFFFF"/>
        </w:rPr>
        <w:t xml:space="preserve"> жилых помещениях, следует размещать в обустроенных ограждениями вольерах, либо на привязи.</w:t>
      </w:r>
    </w:p>
    <w:p w:rsidR="00631C7D" w:rsidRDefault="00631C7D"/>
    <w:p w:rsidR="00166ECE" w:rsidRDefault="00166ECE" w:rsidP="00166ECE">
      <w:pPr>
        <w:spacing w:after="0" w:line="240" w:lineRule="auto"/>
        <w:rPr>
          <w:rFonts w:ascii="Times New Roman" w:hAnsi="Times New Roman" w:cs="Times New Roman"/>
          <w:color w:val="00B0F0"/>
          <w:sz w:val="28"/>
          <w:szCs w:val="28"/>
        </w:rPr>
      </w:pPr>
    </w:p>
    <w:p w:rsidR="00973452" w:rsidRPr="005836A8" w:rsidRDefault="00973452" w:rsidP="005836A8">
      <w:pPr>
        <w:spacing w:after="1" w:line="280" w:lineRule="atLeast"/>
        <w:jc w:val="center"/>
        <w:outlineLvl w:val="0"/>
        <w:rPr>
          <w:b/>
        </w:rPr>
      </w:pPr>
      <w:r w:rsidRPr="005836A8">
        <w:rPr>
          <w:rFonts w:ascii="Times New Roman" w:hAnsi="Times New Roman" w:cs="Times New Roman"/>
          <w:b/>
          <w:sz w:val="28"/>
        </w:rPr>
        <w:t>3</w:t>
      </w:r>
      <w:r w:rsidR="005836A8">
        <w:rPr>
          <w:rFonts w:ascii="Times New Roman" w:hAnsi="Times New Roman" w:cs="Times New Roman"/>
          <w:b/>
          <w:sz w:val="28"/>
        </w:rPr>
        <w:t>5</w:t>
      </w:r>
      <w:r w:rsidRPr="005836A8">
        <w:rPr>
          <w:rFonts w:ascii="Times New Roman" w:hAnsi="Times New Roman" w:cs="Times New Roman"/>
          <w:b/>
          <w:sz w:val="28"/>
        </w:rPr>
        <w:t xml:space="preserve">. </w:t>
      </w:r>
      <w:r w:rsidR="007968D7" w:rsidRPr="005836A8">
        <w:rPr>
          <w:rFonts w:ascii="Times New Roman" w:hAnsi="Times New Roman" w:cs="Times New Roman"/>
          <w:b/>
          <w:sz w:val="28"/>
        </w:rPr>
        <w:t>О</w:t>
      </w:r>
      <w:r w:rsidRPr="005836A8">
        <w:rPr>
          <w:rFonts w:ascii="Times New Roman" w:hAnsi="Times New Roman" w:cs="Times New Roman"/>
          <w:b/>
          <w:sz w:val="28"/>
        </w:rPr>
        <w:t xml:space="preserve">тветственность за нарушение Правил </w:t>
      </w:r>
      <w:r w:rsidR="00E42F09" w:rsidRPr="005836A8">
        <w:rPr>
          <w:rFonts w:ascii="Times New Roman" w:hAnsi="Times New Roman" w:cs="Times New Roman"/>
          <w:b/>
          <w:sz w:val="28"/>
        </w:rPr>
        <w:t xml:space="preserve">благоустройства на территории с.п. </w:t>
      </w:r>
      <w:r w:rsidR="00624DC4" w:rsidRPr="005836A8">
        <w:rPr>
          <w:rFonts w:ascii="Times New Roman" w:hAnsi="Times New Roman" w:cs="Times New Roman"/>
          <w:b/>
          <w:sz w:val="28"/>
        </w:rPr>
        <w:t>Красносамарское</w:t>
      </w:r>
    </w:p>
    <w:p w:rsidR="00973452" w:rsidRPr="00E42F09" w:rsidRDefault="00973452" w:rsidP="007968D7">
      <w:pPr>
        <w:spacing w:after="1" w:line="280" w:lineRule="atLeast"/>
        <w:jc w:val="both"/>
        <w:rPr>
          <w:color w:val="00B0F0"/>
        </w:rPr>
      </w:pPr>
    </w:p>
    <w:p w:rsidR="00E42F09" w:rsidRPr="00E42F09" w:rsidRDefault="00E42F09" w:rsidP="007968D7">
      <w:pPr>
        <w:spacing w:after="1" w:line="220" w:lineRule="atLeast"/>
        <w:ind w:firstLine="540"/>
        <w:jc w:val="both"/>
        <w:rPr>
          <w:rFonts w:ascii="Times New Roman" w:hAnsi="Times New Roman" w:cs="Times New Roman"/>
          <w:color w:val="00B0F0"/>
          <w:sz w:val="28"/>
          <w:szCs w:val="28"/>
        </w:rPr>
      </w:pPr>
      <w:r w:rsidRPr="00E42F09">
        <w:rPr>
          <w:rFonts w:ascii="Times New Roman" w:hAnsi="Times New Roman" w:cs="Times New Roman"/>
          <w:color w:val="00B0F0"/>
          <w:sz w:val="28"/>
          <w:szCs w:val="28"/>
        </w:rPr>
        <w:tab/>
      </w:r>
    </w:p>
    <w:p w:rsidR="00973452" w:rsidRPr="005836A8" w:rsidRDefault="00E42F09" w:rsidP="007968D7">
      <w:pPr>
        <w:spacing w:after="1" w:line="220" w:lineRule="atLeast"/>
        <w:jc w:val="both"/>
      </w:pPr>
      <w:r w:rsidRPr="00E42F09">
        <w:rPr>
          <w:rFonts w:ascii="Times New Roman" w:hAnsi="Times New Roman" w:cs="Times New Roman"/>
          <w:color w:val="00B0F0"/>
          <w:sz w:val="28"/>
          <w:szCs w:val="28"/>
        </w:rPr>
        <w:tab/>
      </w:r>
      <w:r w:rsidR="005836A8" w:rsidRPr="005836A8">
        <w:rPr>
          <w:rFonts w:ascii="Times New Roman" w:hAnsi="Times New Roman" w:cs="Times New Roman"/>
          <w:sz w:val="28"/>
          <w:szCs w:val="28"/>
        </w:rPr>
        <w:t>35.1</w:t>
      </w:r>
      <w:r w:rsidRPr="00E42F09">
        <w:rPr>
          <w:rFonts w:ascii="Times New Roman" w:hAnsi="Times New Roman" w:cs="Times New Roman"/>
          <w:color w:val="00B0F0"/>
          <w:sz w:val="28"/>
        </w:rPr>
        <w:t xml:space="preserve"> </w:t>
      </w:r>
      <w:r w:rsidR="00973452" w:rsidRPr="005836A8">
        <w:rPr>
          <w:rFonts w:ascii="Times New Roman" w:hAnsi="Times New Roman" w:cs="Times New Roman"/>
          <w:sz w:val="28"/>
        </w:rPr>
        <w:t xml:space="preserve">Ответственность за </w:t>
      </w:r>
      <w:r w:rsidRPr="005836A8">
        <w:rPr>
          <w:rFonts w:ascii="Times New Roman" w:hAnsi="Times New Roman" w:cs="Times New Roman"/>
          <w:sz w:val="28"/>
        </w:rPr>
        <w:t xml:space="preserve">неисполнение </w:t>
      </w:r>
      <w:r w:rsidR="00973452" w:rsidRPr="005836A8">
        <w:rPr>
          <w:rFonts w:ascii="Times New Roman" w:hAnsi="Times New Roman" w:cs="Times New Roman"/>
          <w:sz w:val="28"/>
        </w:rPr>
        <w:t xml:space="preserve">настоящих Правил наступает в соответствии с действующим законодательством Российской Федерации и </w:t>
      </w:r>
      <w:hyperlink r:id="rId8" w:history="1">
        <w:r w:rsidR="00973452" w:rsidRPr="005836A8">
          <w:rPr>
            <w:rFonts w:ascii="Times New Roman" w:hAnsi="Times New Roman" w:cs="Times New Roman"/>
            <w:sz w:val="28"/>
          </w:rPr>
          <w:t>Законом</w:t>
        </w:r>
      </w:hyperlink>
      <w:r w:rsidR="00973452" w:rsidRPr="005836A8">
        <w:rPr>
          <w:rFonts w:ascii="Times New Roman" w:hAnsi="Times New Roman" w:cs="Times New Roman"/>
          <w:sz w:val="28"/>
        </w:rPr>
        <w:t xml:space="preserve"> Самарской области N 115-ГД от 01.11.2007 "Об административных правонарушениях на территории Самарской области".</w:t>
      </w:r>
    </w:p>
    <w:p w:rsidR="00166ECE" w:rsidRPr="00E42F09" w:rsidRDefault="00166ECE" w:rsidP="00166ECE">
      <w:pPr>
        <w:spacing w:after="0" w:line="240" w:lineRule="auto"/>
        <w:rPr>
          <w:rFonts w:ascii="Times New Roman" w:hAnsi="Times New Roman" w:cs="Times New Roman"/>
          <w:color w:val="00B0F0"/>
          <w:sz w:val="28"/>
          <w:szCs w:val="28"/>
        </w:rPr>
      </w:pPr>
    </w:p>
    <w:p w:rsidR="00166ECE" w:rsidRPr="00166ECE" w:rsidRDefault="00166ECE" w:rsidP="00166ECE">
      <w:pPr>
        <w:spacing w:after="0" w:line="240" w:lineRule="auto"/>
        <w:rPr>
          <w:rFonts w:ascii="Times New Roman" w:hAnsi="Times New Roman" w:cs="Times New Roman"/>
          <w:color w:val="00B0F0"/>
          <w:sz w:val="28"/>
          <w:szCs w:val="28"/>
        </w:rPr>
      </w:pPr>
      <w:r>
        <w:rPr>
          <w:rFonts w:ascii="Times New Roman" w:hAnsi="Times New Roman" w:cs="Times New Roman"/>
          <w:color w:val="00B0F0"/>
          <w:sz w:val="28"/>
          <w:szCs w:val="28"/>
        </w:rPr>
        <w:tab/>
      </w:r>
    </w:p>
    <w:sectPr w:rsidR="00166ECE" w:rsidRPr="00166ECE" w:rsidSect="00E15D4E">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OpenSymbol">
    <w:altName w:val="Courier New"/>
    <w:charset w:val="00"/>
    <w:family w:val="auto"/>
    <w:pitch w:val="variable"/>
    <w:sig w:usb0="00000003" w:usb1="1001ECEA"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ndale Sans UI">
    <w:altName w:val="Arial Unicode MS"/>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67005"/>
    <w:multiLevelType w:val="multilevel"/>
    <w:tmpl w:val="64C66E48"/>
    <w:lvl w:ilvl="0">
      <w:start w:val="12"/>
      <w:numFmt w:val="decimal"/>
      <w:lvlText w:val="%1."/>
      <w:lvlJc w:val="left"/>
      <w:rPr>
        <w:rFonts w:ascii="Times New Roman" w:hAnsi="Times New Roman"/>
        <w:b w:val="0"/>
        <w:bCs w:val="0"/>
        <w:sz w:val="28"/>
        <w:szCs w:val="28"/>
      </w:rPr>
    </w:lvl>
    <w:lvl w:ilvl="1">
      <w:start w:val="4"/>
      <w:numFmt w:val="decimal"/>
      <w:lvlText w:val="%1.%2."/>
      <w:lvlJc w:val="left"/>
      <w:rPr>
        <w:rFonts w:ascii="Times New Roman" w:hAnsi="Times New Roman"/>
        <w:b w:val="0"/>
        <w:bCs w:val="0"/>
        <w:sz w:val="28"/>
        <w:szCs w:val="28"/>
      </w:rPr>
    </w:lvl>
    <w:lvl w:ilvl="2">
      <w:start w:val="1"/>
      <w:numFmt w:val="decimal"/>
      <w:lvlText w:val="%1.%2.%3"/>
      <w:lvlJc w:val="left"/>
      <w:rPr>
        <w:rFonts w:ascii="Times New Roman" w:hAnsi="Times New Roman"/>
        <w:b w:val="0"/>
        <w:bCs w:val="0"/>
        <w:sz w:val="28"/>
        <w:szCs w:val="28"/>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
    <w:nsid w:val="02E0764A"/>
    <w:multiLevelType w:val="multilevel"/>
    <w:tmpl w:val="94061880"/>
    <w:lvl w:ilvl="0">
      <w:start w:val="12"/>
      <w:numFmt w:val="decimal"/>
      <w:lvlText w:val="%1."/>
      <w:lvlJc w:val="left"/>
      <w:rPr>
        <w:rFonts w:ascii="Times New Roman" w:hAnsi="Times New Roman"/>
        <w:b w:val="0"/>
        <w:bCs w:val="0"/>
        <w:sz w:val="28"/>
        <w:szCs w:val="28"/>
      </w:rPr>
    </w:lvl>
    <w:lvl w:ilvl="1">
      <w:start w:val="3"/>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nsid w:val="037A17F3"/>
    <w:multiLevelType w:val="multilevel"/>
    <w:tmpl w:val="DF2ACC78"/>
    <w:lvl w:ilvl="0">
      <w:start w:val="32"/>
      <w:numFmt w:val="decimal"/>
      <w:lvlText w:val="%1."/>
      <w:lvlJc w:val="left"/>
      <w:rPr>
        <w:rFonts w:ascii="Times New Roman" w:hAnsi="Times New Roman"/>
        <w:b w:val="0"/>
        <w:bCs w:val="0"/>
        <w:sz w:val="28"/>
        <w:szCs w:val="28"/>
      </w:rPr>
    </w:lvl>
    <w:lvl w:ilvl="1">
      <w:start w:val="13"/>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5B92EC6"/>
    <w:multiLevelType w:val="multilevel"/>
    <w:tmpl w:val="98766064"/>
    <w:lvl w:ilvl="0">
      <w:start w:val="3"/>
      <w:numFmt w:val="decimal"/>
      <w:lvlText w:val="%1."/>
      <w:lvlJc w:val="left"/>
      <w:rPr>
        <w:rFonts w:ascii="Times New Roman" w:hAnsi="Times New Roman"/>
        <w:b w:val="0"/>
        <w:bCs w:val="0"/>
        <w:sz w:val="28"/>
        <w:szCs w:val="28"/>
      </w:rPr>
    </w:lvl>
    <w:lvl w:ilvl="1">
      <w:start w:val="5"/>
      <w:numFmt w:val="decimal"/>
      <w:lvlText w:val="%1.%2"/>
      <w:lvlJc w:val="left"/>
      <w:rPr>
        <w:rFonts w:ascii="Times New Roman" w:hAnsi="Times New Roman"/>
        <w:b w:val="0"/>
        <w:bCs w:val="0"/>
        <w:color w:val="auto"/>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nsid w:val="073E7331"/>
    <w:multiLevelType w:val="multilevel"/>
    <w:tmpl w:val="04A0BC1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5">
    <w:nsid w:val="076C5AF5"/>
    <w:multiLevelType w:val="multilevel"/>
    <w:tmpl w:val="64D47F96"/>
    <w:lvl w:ilvl="0">
      <w:start w:val="16"/>
      <w:numFmt w:val="decimal"/>
      <w:lvlText w:val="%1."/>
      <w:lvlJc w:val="left"/>
      <w:rPr>
        <w:rFonts w:ascii="Times New Roman" w:hAnsi="Times New Roman"/>
        <w:b w:val="0"/>
        <w:bCs w:val="0"/>
        <w:sz w:val="28"/>
        <w:szCs w:val="28"/>
      </w:rPr>
    </w:lvl>
    <w:lvl w:ilvl="1">
      <w:start w:val="5"/>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0C67742E"/>
    <w:multiLevelType w:val="multilevel"/>
    <w:tmpl w:val="AA840E1A"/>
    <w:lvl w:ilvl="0">
      <w:start w:val="30"/>
      <w:numFmt w:val="decimal"/>
      <w:lvlText w:val="%1."/>
      <w:lvlJc w:val="left"/>
      <w:rPr>
        <w:rFonts w:ascii="Times New Roman" w:hAnsi="Times New Roman"/>
        <w:b w:val="0"/>
        <w:bCs w:val="0"/>
        <w:sz w:val="28"/>
        <w:szCs w:val="28"/>
      </w:rPr>
    </w:lvl>
    <w:lvl w:ilvl="1">
      <w:start w:val="2"/>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F8D3648"/>
    <w:multiLevelType w:val="multilevel"/>
    <w:tmpl w:val="51E665C6"/>
    <w:lvl w:ilvl="0">
      <w:start w:val="11"/>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nsid w:val="101700C1"/>
    <w:multiLevelType w:val="multilevel"/>
    <w:tmpl w:val="11A67D70"/>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9">
    <w:nsid w:val="16B9764F"/>
    <w:multiLevelType w:val="multilevel"/>
    <w:tmpl w:val="1C508CC2"/>
    <w:lvl w:ilvl="0">
      <w:start w:val="33"/>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1FA36CF8"/>
    <w:multiLevelType w:val="multilevel"/>
    <w:tmpl w:val="70AE28A4"/>
    <w:lvl w:ilvl="0">
      <w:start w:val="12"/>
      <w:numFmt w:val="decimal"/>
      <w:lvlText w:val="%1."/>
      <w:lvlJc w:val="left"/>
      <w:rPr>
        <w:rFonts w:ascii="Times New Roman" w:hAnsi="Times New Roman"/>
        <w:b w:val="0"/>
        <w:bCs w:val="0"/>
        <w:sz w:val="28"/>
        <w:szCs w:val="28"/>
      </w:rPr>
    </w:lvl>
    <w:lvl w:ilvl="1">
      <w:start w:val="3"/>
      <w:numFmt w:val="decimal"/>
      <w:lvlText w:val="%1.%2."/>
      <w:lvlJc w:val="left"/>
      <w:rPr>
        <w:rFonts w:ascii="Times New Roman" w:hAnsi="Times New Roman"/>
        <w:b w:val="0"/>
        <w:bCs w:val="0"/>
        <w:sz w:val="28"/>
        <w:szCs w:val="28"/>
      </w:rPr>
    </w:lvl>
    <w:lvl w:ilvl="2">
      <w:start w:val="4"/>
      <w:numFmt w:val="decimal"/>
      <w:lvlText w:val="%1.%2.%3"/>
      <w:lvlJc w:val="left"/>
      <w:rPr>
        <w:rFonts w:ascii="Times New Roman" w:hAnsi="Times New Roman"/>
        <w:b w:val="0"/>
        <w:bCs w:val="0"/>
        <w:sz w:val="28"/>
        <w:szCs w:val="28"/>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nsid w:val="21044C20"/>
    <w:multiLevelType w:val="multilevel"/>
    <w:tmpl w:val="40764B54"/>
    <w:lvl w:ilvl="0">
      <w:start w:val="29"/>
      <w:numFmt w:val="decimal"/>
      <w:lvlText w:val="%1."/>
      <w:lvlJc w:val="left"/>
      <w:rPr>
        <w:rFonts w:ascii="Times New Roman" w:hAnsi="Times New Roman"/>
        <w:b w:val="0"/>
        <w:bCs w:val="0"/>
        <w:sz w:val="28"/>
        <w:szCs w:val="28"/>
      </w:rPr>
    </w:lvl>
    <w:lvl w:ilvl="1">
      <w:start w:val="10"/>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nsid w:val="21EA4092"/>
    <w:multiLevelType w:val="multilevel"/>
    <w:tmpl w:val="9FC4B4DC"/>
    <w:lvl w:ilvl="0">
      <w:start w:val="2"/>
      <w:numFmt w:val="decimal"/>
      <w:lvlText w:val="%1."/>
      <w:lvlJc w:val="left"/>
      <w:rPr>
        <w:rFonts w:ascii="Times New Roman" w:hAnsi="Times New Roman"/>
        <w:b w:val="0"/>
        <w:bCs w:val="0"/>
        <w:sz w:val="28"/>
        <w:szCs w:val="28"/>
      </w:rPr>
    </w:lvl>
    <w:lvl w:ilvl="1">
      <w:start w:val="5"/>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nsid w:val="228A355D"/>
    <w:multiLevelType w:val="multilevel"/>
    <w:tmpl w:val="C0CCD742"/>
    <w:lvl w:ilvl="0">
      <w:start w:val="27"/>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273B29AF"/>
    <w:multiLevelType w:val="multilevel"/>
    <w:tmpl w:val="CB4A69E0"/>
    <w:lvl w:ilvl="0">
      <w:start w:val="2"/>
      <w:numFmt w:val="decimal"/>
      <w:lvlText w:val="%1."/>
      <w:lvlJc w:val="left"/>
      <w:rPr>
        <w:rFonts w:ascii="Times New Roman" w:hAnsi="Times New Roman"/>
        <w:b w:val="0"/>
        <w:bCs w:val="0"/>
        <w:sz w:val="28"/>
        <w:szCs w:val="28"/>
      </w:rPr>
    </w:lvl>
    <w:lvl w:ilvl="1">
      <w:start w:val="9"/>
      <w:numFmt w:val="decimal"/>
      <w:lvlText w:val="%1.%2."/>
      <w:lvlJc w:val="left"/>
      <w:rPr>
        <w:rFonts w:ascii="Times New Roman" w:hAnsi="Times New Roman"/>
        <w:b w:val="0"/>
        <w:bCs w:val="0"/>
        <w:sz w:val="28"/>
        <w:szCs w:val="28"/>
      </w:rPr>
    </w:lvl>
    <w:lvl w:ilvl="2">
      <w:start w:val="1"/>
      <w:numFmt w:val="decimal"/>
      <w:lvlText w:val="%1.%2.%3"/>
      <w:lvlJc w:val="left"/>
      <w:rPr>
        <w:rFonts w:ascii="Times New Roman" w:hAnsi="Times New Roman"/>
        <w:b w:val="0"/>
        <w:bCs w:val="0"/>
        <w:sz w:val="28"/>
        <w:szCs w:val="28"/>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nsid w:val="296365AF"/>
    <w:multiLevelType w:val="multilevel"/>
    <w:tmpl w:val="775204E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6">
    <w:nsid w:val="2C4E6171"/>
    <w:multiLevelType w:val="multilevel"/>
    <w:tmpl w:val="CE9CBB6A"/>
    <w:styleLink w:val="WWNum2"/>
    <w:lvl w:ilvl="0">
      <w:start w:val="1"/>
      <w:numFmt w:val="decimal"/>
      <w:lvlText w:val=" %1 "/>
      <w:lvlJc w:val="left"/>
      <w:rPr>
        <w:rFonts w:ascii="Times New Roman" w:hAnsi="Times New Roman"/>
        <w:b w:val="0"/>
        <w:bCs w:val="0"/>
        <w:sz w:val="28"/>
        <w:szCs w:val="28"/>
      </w:rPr>
    </w:lvl>
    <w:lvl w:ilvl="1">
      <w:start w:val="15"/>
      <w:numFmt w:val="decimal"/>
      <w:lvlText w:val=" %2 "/>
      <w:lvlJc w:val="left"/>
      <w:rPr>
        <w:rFonts w:ascii="Times New Roman" w:hAnsi="Times New Roman"/>
        <w:b w:val="0"/>
        <w:bCs w:val="0"/>
        <w:sz w:val="28"/>
        <w:szCs w:val="28"/>
      </w:rPr>
    </w:lvl>
    <w:lvl w:ilvl="2">
      <w:start w:val="3"/>
      <w:numFmt w:val="decimal"/>
      <w:lvlText w:val=" %1.%2.%3 "/>
      <w:lvlJc w:val="left"/>
      <w:rPr>
        <w:rFonts w:ascii="Times New Roman" w:hAnsi="Times New Roman"/>
        <w:b w:val="0"/>
        <w:bCs w:val="0"/>
        <w:sz w:val="28"/>
        <w:szCs w:val="28"/>
      </w:rPr>
    </w:lvl>
    <w:lvl w:ilvl="3">
      <w:start w:val="3"/>
      <w:numFmt w:val="decimal"/>
      <w:lvlText w:val=" %1.%2.%3.%4 "/>
      <w:lvlJc w:val="left"/>
      <w:rPr>
        <w:rFonts w:ascii="Times New Roman" w:hAnsi="Times New Roman"/>
        <w:b w:val="0"/>
        <w:bCs w:val="0"/>
        <w:sz w:val="28"/>
        <w:szCs w:val="28"/>
      </w:rPr>
    </w:lvl>
    <w:lvl w:ilvl="4">
      <w:start w:val="1"/>
      <w:numFmt w:val="decimal"/>
      <w:lvlText w:val=" %1.%2.%3.%4.%5 "/>
      <w:lvlJc w:val="left"/>
      <w:rPr>
        <w:rFonts w:ascii="Times New Roman" w:hAnsi="Times New Roman"/>
        <w:b w:val="0"/>
        <w:bCs w:val="0"/>
        <w:sz w:val="28"/>
        <w:szCs w:val="28"/>
      </w:rPr>
    </w:lvl>
    <w:lvl w:ilvl="5">
      <w:start w:val="1"/>
      <w:numFmt w:val="decimal"/>
      <w:lvlText w:val=" %1.%2.%3.%4.%5.%6 "/>
      <w:lvlJc w:val="left"/>
      <w:rPr>
        <w:rFonts w:ascii="Times New Roman" w:hAnsi="Times New Roman"/>
        <w:b w:val="0"/>
        <w:bCs w:val="0"/>
        <w:sz w:val="28"/>
        <w:szCs w:val="28"/>
      </w:rPr>
    </w:lvl>
    <w:lvl w:ilvl="6">
      <w:start w:val="1"/>
      <w:numFmt w:val="decimal"/>
      <w:lvlText w:val=" %1.%2.%3.%4.%5.%6.%7 "/>
      <w:lvlJc w:val="left"/>
      <w:rPr>
        <w:rFonts w:ascii="Times New Roman" w:hAnsi="Times New Roman"/>
        <w:b w:val="0"/>
        <w:bCs w:val="0"/>
        <w:sz w:val="28"/>
        <w:szCs w:val="28"/>
      </w:rPr>
    </w:lvl>
    <w:lvl w:ilvl="7">
      <w:start w:val="1"/>
      <w:numFmt w:val="decimal"/>
      <w:lvlText w:val=" %1.%2.%3.%4.%5.%6.%7.%8 "/>
      <w:lvlJc w:val="left"/>
      <w:rPr>
        <w:rFonts w:ascii="Times New Roman" w:hAnsi="Times New Roman"/>
        <w:b w:val="0"/>
        <w:bCs w:val="0"/>
        <w:sz w:val="28"/>
        <w:szCs w:val="28"/>
      </w:rPr>
    </w:lvl>
    <w:lvl w:ilvl="8">
      <w:start w:val="1"/>
      <w:numFmt w:val="decimal"/>
      <w:lvlText w:val=" %1.%2.%3.%4.%5.%6.%7.%8.%9 "/>
      <w:lvlJc w:val="left"/>
      <w:rPr>
        <w:rFonts w:ascii="Times New Roman" w:hAnsi="Times New Roman"/>
        <w:b w:val="0"/>
        <w:bCs w:val="0"/>
        <w:sz w:val="28"/>
        <w:szCs w:val="28"/>
      </w:rPr>
    </w:lvl>
  </w:abstractNum>
  <w:abstractNum w:abstractNumId="17">
    <w:nsid w:val="2F143E73"/>
    <w:multiLevelType w:val="multilevel"/>
    <w:tmpl w:val="F18E6222"/>
    <w:lvl w:ilvl="0">
      <w:start w:val="5"/>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2FFB6566"/>
    <w:multiLevelType w:val="multilevel"/>
    <w:tmpl w:val="A0D49612"/>
    <w:lvl w:ilvl="0">
      <w:start w:val="3"/>
      <w:numFmt w:val="decimal"/>
      <w:lvlText w:val="%1."/>
      <w:lvlJc w:val="left"/>
      <w:rPr>
        <w:rFonts w:ascii="Times New Roman" w:hAnsi="Times New Roman"/>
        <w:b w:val="0"/>
        <w:bCs w:val="0"/>
        <w:sz w:val="28"/>
        <w:szCs w:val="28"/>
      </w:rPr>
    </w:lvl>
    <w:lvl w:ilvl="1">
      <w:start w:val="14"/>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30A741D8"/>
    <w:multiLevelType w:val="multilevel"/>
    <w:tmpl w:val="929632BE"/>
    <w:lvl w:ilvl="0">
      <w:start w:val="32"/>
      <w:numFmt w:val="decimal"/>
      <w:lvlText w:val="%1."/>
      <w:lvlJc w:val="left"/>
      <w:rPr>
        <w:rFonts w:ascii="Times New Roman" w:hAnsi="Times New Roman"/>
        <w:b w:val="0"/>
        <w:bCs w:val="0"/>
        <w:sz w:val="28"/>
        <w:szCs w:val="28"/>
      </w:rPr>
    </w:lvl>
    <w:lvl w:ilvl="1">
      <w:start w:val="16"/>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30FF5B03"/>
    <w:multiLevelType w:val="multilevel"/>
    <w:tmpl w:val="85F8ED3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1">
    <w:nsid w:val="33B97656"/>
    <w:multiLevelType w:val="multilevel"/>
    <w:tmpl w:val="2E24A702"/>
    <w:lvl w:ilvl="0">
      <w:start w:val="28"/>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nsid w:val="33E22BEB"/>
    <w:multiLevelType w:val="multilevel"/>
    <w:tmpl w:val="14FEC85E"/>
    <w:lvl w:ilvl="0">
      <w:start w:val="25"/>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3">
    <w:nsid w:val="350C3E41"/>
    <w:multiLevelType w:val="multilevel"/>
    <w:tmpl w:val="55C6FE40"/>
    <w:lvl w:ilvl="0">
      <w:start w:val="3"/>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color w:val="auto"/>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nsid w:val="35930B5B"/>
    <w:multiLevelType w:val="multilevel"/>
    <w:tmpl w:val="90A0D20C"/>
    <w:lvl w:ilvl="0">
      <w:start w:val="2"/>
      <w:numFmt w:val="decimal"/>
      <w:lvlText w:val="%1."/>
      <w:lvlJc w:val="left"/>
      <w:rPr>
        <w:rFonts w:ascii="Times New Roman" w:hAnsi="Times New Roman"/>
        <w:b w:val="0"/>
        <w:bCs w:val="0"/>
        <w:sz w:val="28"/>
        <w:szCs w:val="28"/>
      </w:rPr>
    </w:lvl>
    <w:lvl w:ilvl="1">
      <w:start w:val="10"/>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5">
    <w:nsid w:val="380C5D47"/>
    <w:multiLevelType w:val="multilevel"/>
    <w:tmpl w:val="59600A5C"/>
    <w:lvl w:ilvl="0">
      <w:start w:val="29"/>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nsid w:val="3BD10EE7"/>
    <w:multiLevelType w:val="multilevel"/>
    <w:tmpl w:val="C17AF2A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7">
    <w:nsid w:val="3CAA7A33"/>
    <w:multiLevelType w:val="multilevel"/>
    <w:tmpl w:val="A8541978"/>
    <w:lvl w:ilvl="0">
      <w:start w:val="29"/>
      <w:numFmt w:val="decimal"/>
      <w:lvlText w:val="%1."/>
      <w:lvlJc w:val="left"/>
      <w:rPr>
        <w:rFonts w:ascii="Times New Roman" w:hAnsi="Times New Roman"/>
        <w:b w:val="0"/>
        <w:bCs w:val="0"/>
        <w:sz w:val="28"/>
        <w:szCs w:val="28"/>
      </w:rPr>
    </w:lvl>
    <w:lvl w:ilvl="1">
      <w:start w:val="6"/>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8">
    <w:nsid w:val="40AA6972"/>
    <w:multiLevelType w:val="multilevel"/>
    <w:tmpl w:val="FC42173C"/>
    <w:lvl w:ilvl="0">
      <w:start w:val="2"/>
      <w:numFmt w:val="decimal"/>
      <w:lvlText w:val="%1."/>
      <w:lvlJc w:val="left"/>
      <w:rPr>
        <w:rFonts w:ascii="Times New Roman" w:hAnsi="Times New Roman"/>
        <w:b w:val="0"/>
        <w:bCs w:val="0"/>
        <w:sz w:val="28"/>
        <w:szCs w:val="28"/>
      </w:rPr>
    </w:lvl>
    <w:lvl w:ilvl="1">
      <w:start w:val="16"/>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9">
    <w:nsid w:val="415D4444"/>
    <w:multiLevelType w:val="multilevel"/>
    <w:tmpl w:val="7090AF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1B03CCD"/>
    <w:multiLevelType w:val="multilevel"/>
    <w:tmpl w:val="A7AAB92E"/>
    <w:styleLink w:val="WWNum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1">
    <w:nsid w:val="446C2FFF"/>
    <w:multiLevelType w:val="multilevel"/>
    <w:tmpl w:val="052A8C00"/>
    <w:lvl w:ilvl="0">
      <w:start w:val="2"/>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2">
    <w:nsid w:val="46666C3B"/>
    <w:multiLevelType w:val="multilevel"/>
    <w:tmpl w:val="D2C8CF82"/>
    <w:lvl w:ilvl="0">
      <w:start w:val="24"/>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nsid w:val="497852D1"/>
    <w:multiLevelType w:val="multilevel"/>
    <w:tmpl w:val="D4BCE096"/>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4">
    <w:nsid w:val="4C8A0D48"/>
    <w:multiLevelType w:val="multilevel"/>
    <w:tmpl w:val="5C08FFF0"/>
    <w:lvl w:ilvl="0">
      <w:start w:val="32"/>
      <w:numFmt w:val="decimal"/>
      <w:lvlText w:val="%1."/>
      <w:lvlJc w:val="left"/>
      <w:rPr>
        <w:rFonts w:ascii="Times New Roman" w:hAnsi="Times New Roman"/>
        <w:b w:val="0"/>
        <w:bCs w:val="0"/>
        <w:sz w:val="28"/>
        <w:szCs w:val="28"/>
      </w:rPr>
    </w:lvl>
    <w:lvl w:ilvl="1">
      <w:start w:val="3"/>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
    <w:nsid w:val="501279AE"/>
    <w:multiLevelType w:val="multilevel"/>
    <w:tmpl w:val="C6EA88E6"/>
    <w:lvl w:ilvl="0">
      <w:start w:val="23"/>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nsid w:val="5A12204C"/>
    <w:multiLevelType w:val="multilevel"/>
    <w:tmpl w:val="9BEC374A"/>
    <w:lvl w:ilvl="0">
      <w:start w:val="12"/>
      <w:numFmt w:val="decimal"/>
      <w:lvlText w:val="%1."/>
      <w:lvlJc w:val="left"/>
      <w:rPr>
        <w:rFonts w:ascii="Times New Roman" w:hAnsi="Times New Roman"/>
        <w:b w:val="0"/>
        <w:bCs w:val="0"/>
        <w:sz w:val="28"/>
        <w:szCs w:val="28"/>
      </w:rPr>
    </w:lvl>
    <w:lvl w:ilvl="1">
      <w:start w:val="6"/>
      <w:numFmt w:val="decimal"/>
      <w:lvlText w:val="%1.%2."/>
      <w:lvlJc w:val="left"/>
      <w:rPr>
        <w:rFonts w:ascii="Times New Roman" w:hAnsi="Times New Roman"/>
        <w:b w:val="0"/>
        <w:bCs w:val="0"/>
        <w:sz w:val="28"/>
        <w:szCs w:val="28"/>
      </w:rPr>
    </w:lvl>
    <w:lvl w:ilvl="2">
      <w:start w:val="1"/>
      <w:numFmt w:val="decimal"/>
      <w:lvlText w:val="%1.%2.%3"/>
      <w:lvlJc w:val="left"/>
      <w:rPr>
        <w:rFonts w:ascii="Times New Roman" w:hAnsi="Times New Roman"/>
        <w:b w:val="0"/>
        <w:bCs w:val="0"/>
        <w:sz w:val="28"/>
        <w:szCs w:val="28"/>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nsid w:val="5C987EE2"/>
    <w:multiLevelType w:val="multilevel"/>
    <w:tmpl w:val="DBE2EF9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8">
    <w:nsid w:val="5CA741A8"/>
    <w:multiLevelType w:val="multilevel"/>
    <w:tmpl w:val="1AA21C8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9">
    <w:nsid w:val="5FBB5531"/>
    <w:multiLevelType w:val="multilevel"/>
    <w:tmpl w:val="E23EEBC8"/>
    <w:lvl w:ilvl="0">
      <w:start w:val="32"/>
      <w:numFmt w:val="decimal"/>
      <w:lvlText w:val="%1."/>
      <w:lvlJc w:val="left"/>
      <w:rPr>
        <w:rFonts w:ascii="Times New Roman" w:hAnsi="Times New Roman"/>
        <w:b w:val="0"/>
        <w:bCs w:val="0"/>
        <w:sz w:val="28"/>
        <w:szCs w:val="28"/>
      </w:rPr>
    </w:lvl>
    <w:lvl w:ilvl="1">
      <w:start w:val="10"/>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nsid w:val="614D23C9"/>
    <w:multiLevelType w:val="multilevel"/>
    <w:tmpl w:val="0C0A27EA"/>
    <w:lvl w:ilvl="0">
      <w:start w:val="15"/>
      <w:numFmt w:val="decimal"/>
      <w:lvlText w:val="%1."/>
      <w:lvlJc w:val="left"/>
      <w:rPr>
        <w:rFonts w:ascii="Times New Roman" w:hAnsi="Times New Roman"/>
        <w:b w:val="0"/>
        <w:bCs w:val="0"/>
        <w:sz w:val="28"/>
        <w:szCs w:val="28"/>
      </w:rPr>
    </w:lvl>
    <w:lvl w:ilvl="1">
      <w:start w:val="6"/>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
    <w:nsid w:val="65E131C8"/>
    <w:multiLevelType w:val="multilevel"/>
    <w:tmpl w:val="1F5A1C9A"/>
    <w:lvl w:ilvl="0">
      <w:start w:val="26"/>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nsid w:val="68CB10D1"/>
    <w:multiLevelType w:val="multilevel"/>
    <w:tmpl w:val="C5502D52"/>
    <w:lvl w:ilvl="0">
      <w:start w:val="12"/>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3">
    <w:nsid w:val="68D33DE8"/>
    <w:multiLevelType w:val="multilevel"/>
    <w:tmpl w:val="454C0216"/>
    <w:lvl w:ilvl="0">
      <w:start w:val="15"/>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4">
    <w:nsid w:val="72D64BBC"/>
    <w:multiLevelType w:val="multilevel"/>
    <w:tmpl w:val="7E24CC50"/>
    <w:lvl w:ilvl="0">
      <w:start w:val="7"/>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nsid w:val="77776DBE"/>
    <w:multiLevelType w:val="multilevel"/>
    <w:tmpl w:val="D5DC0B58"/>
    <w:lvl w:ilvl="0">
      <w:start w:val="1"/>
      <w:numFmt w:val="decimal"/>
      <w:lvlText w:val="%1."/>
      <w:lvlJc w:val="left"/>
      <w:rPr>
        <w:rFonts w:ascii="Times New Roman" w:hAnsi="Times New Roman"/>
        <w:b w:val="0"/>
        <w:bCs w:val="0"/>
        <w:sz w:val="28"/>
        <w:szCs w:val="28"/>
      </w:rPr>
    </w:lvl>
    <w:lvl w:ilvl="1">
      <w:start w:val="4"/>
      <w:numFmt w:val="decimal"/>
      <w:lvlText w:val="%1.%2."/>
      <w:lvlJc w:val="left"/>
      <w:rPr>
        <w:rFonts w:ascii="Times New Roman" w:hAnsi="Times New Roman"/>
        <w:b w:val="0"/>
        <w:bCs w:val="0"/>
        <w:sz w:val="28"/>
        <w:szCs w:val="28"/>
      </w:rPr>
    </w:lvl>
    <w:lvl w:ilvl="2">
      <w:start w:val="14"/>
      <w:numFmt w:val="decimal"/>
      <w:lvlText w:val="%1.%2.%3"/>
      <w:lvlJc w:val="left"/>
      <w:rPr>
        <w:rFonts w:ascii="Times New Roman" w:hAnsi="Times New Roman"/>
        <w:b w:val="0"/>
        <w:bCs w:val="0"/>
        <w:sz w:val="28"/>
        <w:szCs w:val="28"/>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6">
    <w:nsid w:val="7C2E3EAA"/>
    <w:multiLevelType w:val="multilevel"/>
    <w:tmpl w:val="766EF680"/>
    <w:lvl w:ilvl="0">
      <w:start w:val="6"/>
      <w:numFmt w:val="decimal"/>
      <w:lvlText w:val="%1."/>
      <w:lvlJc w:val="left"/>
      <w:rPr>
        <w:rFonts w:ascii="Times New Roman" w:hAnsi="Times New Roman"/>
        <w:b w:val="0"/>
        <w:bCs w:val="0"/>
        <w:sz w:val="28"/>
        <w:szCs w:val="28"/>
      </w:rPr>
    </w:lvl>
    <w:lvl w:ilvl="1">
      <w:start w:val="1"/>
      <w:numFmt w:val="decimal"/>
      <w:lvlText w:val="%1.%2"/>
      <w:lvlJc w:val="left"/>
      <w:rPr>
        <w:rFonts w:ascii="Times New Roman" w:hAnsi="Times New Roman"/>
        <w:b w:val="0"/>
        <w:bCs w:val="0"/>
        <w:sz w:val="28"/>
        <w:szCs w:val="28"/>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7">
    <w:nsid w:val="7DD80AB5"/>
    <w:multiLevelType w:val="multilevel"/>
    <w:tmpl w:val="F2AA2CC6"/>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num w:numId="1">
    <w:abstractNumId w:val="30"/>
  </w:num>
  <w:num w:numId="2">
    <w:abstractNumId w:val="33"/>
  </w:num>
  <w:num w:numId="3">
    <w:abstractNumId w:val="45"/>
  </w:num>
  <w:num w:numId="4">
    <w:abstractNumId w:val="31"/>
  </w:num>
  <w:num w:numId="5">
    <w:abstractNumId w:val="12"/>
  </w:num>
  <w:num w:numId="6">
    <w:abstractNumId w:val="14"/>
  </w:num>
  <w:num w:numId="7">
    <w:abstractNumId w:val="24"/>
  </w:num>
  <w:num w:numId="8">
    <w:abstractNumId w:val="20"/>
  </w:num>
  <w:num w:numId="9">
    <w:abstractNumId w:val="28"/>
  </w:num>
  <w:num w:numId="10">
    <w:abstractNumId w:val="23"/>
  </w:num>
  <w:num w:numId="11">
    <w:abstractNumId w:val="3"/>
  </w:num>
  <w:num w:numId="12">
    <w:abstractNumId w:val="18"/>
  </w:num>
  <w:num w:numId="13">
    <w:abstractNumId w:val="17"/>
  </w:num>
  <w:num w:numId="14">
    <w:abstractNumId w:val="46"/>
  </w:num>
  <w:num w:numId="15">
    <w:abstractNumId w:val="44"/>
  </w:num>
  <w:num w:numId="16">
    <w:abstractNumId w:val="47"/>
  </w:num>
  <w:num w:numId="17">
    <w:abstractNumId w:val="26"/>
  </w:num>
  <w:num w:numId="18">
    <w:abstractNumId w:val="38"/>
  </w:num>
  <w:num w:numId="19">
    <w:abstractNumId w:val="7"/>
  </w:num>
  <w:num w:numId="20">
    <w:abstractNumId w:val="42"/>
  </w:num>
  <w:num w:numId="21">
    <w:abstractNumId w:val="1"/>
  </w:num>
  <w:num w:numId="22">
    <w:abstractNumId w:val="10"/>
  </w:num>
  <w:num w:numId="23">
    <w:abstractNumId w:val="0"/>
  </w:num>
  <w:num w:numId="24">
    <w:abstractNumId w:val="36"/>
  </w:num>
  <w:num w:numId="25">
    <w:abstractNumId w:val="43"/>
  </w:num>
  <w:num w:numId="26">
    <w:abstractNumId w:val="40"/>
  </w:num>
  <w:num w:numId="27">
    <w:abstractNumId w:val="5"/>
  </w:num>
  <w:num w:numId="28">
    <w:abstractNumId w:val="35"/>
  </w:num>
  <w:num w:numId="29">
    <w:abstractNumId w:val="32"/>
  </w:num>
  <w:num w:numId="30">
    <w:abstractNumId w:val="22"/>
  </w:num>
  <w:num w:numId="31">
    <w:abstractNumId w:val="41"/>
  </w:num>
  <w:num w:numId="32">
    <w:abstractNumId w:val="13"/>
  </w:num>
  <w:num w:numId="33">
    <w:abstractNumId w:val="21"/>
  </w:num>
  <w:num w:numId="34">
    <w:abstractNumId w:val="25"/>
  </w:num>
  <w:num w:numId="35">
    <w:abstractNumId w:val="27"/>
  </w:num>
  <w:num w:numId="36">
    <w:abstractNumId w:val="11"/>
  </w:num>
  <w:num w:numId="37">
    <w:abstractNumId w:val="15"/>
  </w:num>
  <w:num w:numId="38">
    <w:abstractNumId w:val="6"/>
  </w:num>
  <w:num w:numId="39">
    <w:abstractNumId w:val="37"/>
  </w:num>
  <w:num w:numId="40">
    <w:abstractNumId w:val="34"/>
  </w:num>
  <w:num w:numId="41">
    <w:abstractNumId w:val="4"/>
  </w:num>
  <w:num w:numId="42">
    <w:abstractNumId w:val="39"/>
  </w:num>
  <w:num w:numId="43">
    <w:abstractNumId w:val="2"/>
  </w:num>
  <w:num w:numId="44">
    <w:abstractNumId w:val="19"/>
  </w:num>
  <w:num w:numId="45">
    <w:abstractNumId w:val="9"/>
  </w:num>
  <w:num w:numId="46">
    <w:abstractNumId w:val="8"/>
  </w:num>
  <w:num w:numId="47">
    <w:abstractNumId w:val="16"/>
  </w:num>
  <w:num w:numId="4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E15D4E"/>
    <w:rsid w:val="00006ED5"/>
    <w:rsid w:val="00033475"/>
    <w:rsid w:val="00042403"/>
    <w:rsid w:val="00166ECE"/>
    <w:rsid w:val="00184CB7"/>
    <w:rsid w:val="002B5B88"/>
    <w:rsid w:val="00301174"/>
    <w:rsid w:val="003A4C4F"/>
    <w:rsid w:val="00437E9A"/>
    <w:rsid w:val="004A5DB9"/>
    <w:rsid w:val="004B67F8"/>
    <w:rsid w:val="00582E16"/>
    <w:rsid w:val="005836A8"/>
    <w:rsid w:val="005E5A87"/>
    <w:rsid w:val="00624DC4"/>
    <w:rsid w:val="006263ED"/>
    <w:rsid w:val="00631C7D"/>
    <w:rsid w:val="006428BB"/>
    <w:rsid w:val="0065301C"/>
    <w:rsid w:val="007070F0"/>
    <w:rsid w:val="0073593D"/>
    <w:rsid w:val="0074013E"/>
    <w:rsid w:val="007715FF"/>
    <w:rsid w:val="007968D7"/>
    <w:rsid w:val="00811DB0"/>
    <w:rsid w:val="008D69B3"/>
    <w:rsid w:val="009210C1"/>
    <w:rsid w:val="00971FCD"/>
    <w:rsid w:val="00973452"/>
    <w:rsid w:val="009A3CF9"/>
    <w:rsid w:val="009B3E01"/>
    <w:rsid w:val="009D59E7"/>
    <w:rsid w:val="009F3674"/>
    <w:rsid w:val="009F553E"/>
    <w:rsid w:val="00AA144A"/>
    <w:rsid w:val="00AD6C8A"/>
    <w:rsid w:val="00B74117"/>
    <w:rsid w:val="00BF2472"/>
    <w:rsid w:val="00C27A04"/>
    <w:rsid w:val="00C338C7"/>
    <w:rsid w:val="00C85A8B"/>
    <w:rsid w:val="00CE4BA9"/>
    <w:rsid w:val="00D0227A"/>
    <w:rsid w:val="00D3609C"/>
    <w:rsid w:val="00DE7A26"/>
    <w:rsid w:val="00DF4727"/>
    <w:rsid w:val="00E15D4E"/>
    <w:rsid w:val="00E42F09"/>
    <w:rsid w:val="00E52195"/>
    <w:rsid w:val="00E82E16"/>
    <w:rsid w:val="00EB313F"/>
    <w:rsid w:val="00EE123D"/>
    <w:rsid w:val="00EF3D3E"/>
    <w:rsid w:val="00F402D7"/>
    <w:rsid w:val="00F76173"/>
    <w:rsid w:val="00FD09B4"/>
    <w:rsid w:val="00FD12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5D4E"/>
    <w:rPr>
      <w:rFonts w:eastAsiaTheme="minorEastAsia"/>
      <w:lang w:eastAsia="ru-RU"/>
    </w:rPr>
  </w:style>
  <w:style w:type="paragraph" w:styleId="1">
    <w:name w:val="heading 1"/>
    <w:basedOn w:val="Standard"/>
    <w:next w:val="Textbody"/>
    <w:link w:val="10"/>
    <w:rsid w:val="00E15D4E"/>
    <w:pPr>
      <w:keepNext/>
      <w:keepLines/>
      <w:spacing w:before="400" w:after="120"/>
      <w:outlineLvl w:val="0"/>
    </w:pPr>
    <w:rPr>
      <w:sz w:val="40"/>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5D4E"/>
    <w:rPr>
      <w:rFonts w:ascii="Times New Roman" w:eastAsia="SimSun" w:hAnsi="Times New Roman" w:cs="Mangal"/>
      <w:kern w:val="3"/>
      <w:sz w:val="40"/>
      <w:szCs w:val="40"/>
      <w:lang w:eastAsia="zh-CN" w:bidi="hi-IN"/>
    </w:rPr>
  </w:style>
  <w:style w:type="paragraph" w:customStyle="1" w:styleId="21">
    <w:name w:val="Основной текст с отступом 21"/>
    <w:basedOn w:val="a"/>
    <w:rsid w:val="00E15D4E"/>
    <w:pPr>
      <w:widowControl w:val="0"/>
      <w:suppressAutoHyphens/>
      <w:spacing w:after="0" w:line="240" w:lineRule="auto"/>
      <w:ind w:firstLine="900"/>
      <w:jc w:val="both"/>
    </w:pPr>
    <w:rPr>
      <w:rFonts w:ascii="Times New Roman" w:eastAsia="Lucida Sans Unicode" w:hAnsi="Times New Roman" w:cs="Tahoma"/>
      <w:kern w:val="1"/>
      <w:sz w:val="28"/>
      <w:szCs w:val="24"/>
      <w:lang w:eastAsia="hi-IN" w:bidi="hi-IN"/>
    </w:rPr>
  </w:style>
  <w:style w:type="paragraph" w:styleId="a3">
    <w:name w:val="Body Text"/>
    <w:basedOn w:val="a"/>
    <w:link w:val="a4"/>
    <w:rsid w:val="00E15D4E"/>
    <w:pPr>
      <w:widowControl w:val="0"/>
      <w:suppressAutoHyphens/>
      <w:spacing w:after="120" w:line="240" w:lineRule="auto"/>
    </w:pPr>
    <w:rPr>
      <w:rFonts w:ascii="Times New Roman" w:eastAsia="Lucida Sans Unicode" w:hAnsi="Times New Roman" w:cs="Tahoma"/>
      <w:kern w:val="1"/>
      <w:sz w:val="24"/>
      <w:szCs w:val="24"/>
      <w:lang w:eastAsia="hi-IN" w:bidi="hi-IN"/>
    </w:rPr>
  </w:style>
  <w:style w:type="character" w:customStyle="1" w:styleId="a4">
    <w:name w:val="Основной текст Знак"/>
    <w:basedOn w:val="a0"/>
    <w:link w:val="a3"/>
    <w:rsid w:val="00E15D4E"/>
    <w:rPr>
      <w:rFonts w:ascii="Times New Roman" w:eastAsia="Lucida Sans Unicode" w:hAnsi="Times New Roman" w:cs="Tahoma"/>
      <w:kern w:val="1"/>
      <w:sz w:val="24"/>
      <w:szCs w:val="24"/>
      <w:lang w:eastAsia="hi-IN" w:bidi="hi-IN"/>
    </w:rPr>
  </w:style>
  <w:style w:type="paragraph" w:customStyle="1" w:styleId="Standard">
    <w:name w:val="Standard"/>
    <w:rsid w:val="00E15D4E"/>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E15D4E"/>
    <w:pPr>
      <w:spacing w:after="120"/>
    </w:pPr>
  </w:style>
  <w:style w:type="paragraph" w:styleId="a5">
    <w:name w:val="List Paragraph"/>
    <w:basedOn w:val="Standard"/>
    <w:uiPriority w:val="34"/>
    <w:qFormat/>
    <w:rsid w:val="00E15D4E"/>
    <w:pPr>
      <w:ind w:left="720"/>
    </w:pPr>
  </w:style>
  <w:style w:type="paragraph" w:customStyle="1" w:styleId="ConsPlusNormal">
    <w:name w:val="ConsPlusNormal"/>
    <w:rsid w:val="00E15D4E"/>
    <w:pPr>
      <w:widowControl w:val="0"/>
      <w:suppressAutoHyphens/>
      <w:autoSpaceDN w:val="0"/>
      <w:spacing w:after="0" w:line="240" w:lineRule="auto"/>
      <w:textAlignment w:val="baseline"/>
    </w:pPr>
    <w:rPr>
      <w:rFonts w:ascii="Arial" w:eastAsia="Arial" w:hAnsi="Arial" w:cs="Arial"/>
      <w:kern w:val="3"/>
      <w:sz w:val="20"/>
      <w:szCs w:val="20"/>
      <w:lang w:eastAsia="zh-CN" w:bidi="hi-IN"/>
    </w:rPr>
  </w:style>
  <w:style w:type="paragraph" w:customStyle="1" w:styleId="ConsPlusNormal1">
    <w:name w:val="ConsPlusNormal1"/>
    <w:rsid w:val="00E15D4E"/>
    <w:pPr>
      <w:widowControl w:val="0"/>
      <w:suppressAutoHyphens/>
      <w:autoSpaceDE w:val="0"/>
      <w:autoSpaceDN w:val="0"/>
      <w:spacing w:after="0" w:line="240" w:lineRule="auto"/>
      <w:textAlignment w:val="baseline"/>
    </w:pPr>
    <w:rPr>
      <w:rFonts w:ascii="Arial" w:eastAsia="Times New Roman" w:hAnsi="Arial" w:cs="Arial"/>
      <w:kern w:val="3"/>
      <w:sz w:val="20"/>
      <w:szCs w:val="20"/>
      <w:lang w:eastAsia="zh-CN"/>
    </w:rPr>
  </w:style>
  <w:style w:type="numbering" w:customStyle="1" w:styleId="WWNum1">
    <w:name w:val="WWNum1"/>
    <w:basedOn w:val="a2"/>
    <w:rsid w:val="00E15D4E"/>
    <w:pPr>
      <w:numPr>
        <w:numId w:val="1"/>
      </w:numPr>
    </w:pPr>
  </w:style>
  <w:style w:type="numbering" w:customStyle="1" w:styleId="WWNum2">
    <w:name w:val="WWNum2"/>
    <w:basedOn w:val="a2"/>
    <w:rsid w:val="00E15D4E"/>
    <w:pPr>
      <w:numPr>
        <w:numId w:val="47"/>
      </w:numPr>
    </w:pPr>
  </w:style>
  <w:style w:type="paragraph" w:styleId="a6">
    <w:name w:val="No Spacing"/>
    <w:uiPriority w:val="1"/>
    <w:qFormat/>
    <w:rsid w:val="007070F0"/>
    <w:pPr>
      <w:spacing w:after="0" w:line="240" w:lineRule="auto"/>
    </w:pPr>
  </w:style>
  <w:style w:type="character" w:styleId="a7">
    <w:name w:val="Hyperlink"/>
    <w:basedOn w:val="a0"/>
    <w:rsid w:val="00582E16"/>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WWNum2"/>
    <w:pPr>
      <w:numPr>
        <w:numId w:val="47"/>
      </w:numPr>
    </w:pPr>
  </w:style>
  <w:style w:type="numbering" w:customStyle="1" w:styleId="21">
    <w:name w:val="WWNum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352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9BE19976E48A642A111034C0B37F1490CD2281E075FFDE03C08F51DC3865179J4V4I" TargetMode="External"/><Relationship Id="rId3" Type="http://schemas.openxmlformats.org/officeDocument/2006/relationships/styles" Target="styles.xml"/><Relationship Id="rId7" Type="http://schemas.openxmlformats.org/officeDocument/2006/relationships/hyperlink" Target="http://krsamarka.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F3987B-5CB0-4E3B-8185-D36465500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1</Pages>
  <Words>18956</Words>
  <Characters>108055</Characters>
  <Application>Microsoft Office Word</Application>
  <DocSecurity>0</DocSecurity>
  <Lines>900</Lines>
  <Paragraphs>253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126758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Юрист</cp:lastModifiedBy>
  <cp:revision>13</cp:revision>
  <dcterms:created xsi:type="dcterms:W3CDTF">2017-09-27T08:08:00Z</dcterms:created>
  <dcterms:modified xsi:type="dcterms:W3CDTF">2017-10-25T11:04:00Z</dcterms:modified>
</cp:coreProperties>
</file>