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364" w:rsidRDefault="00A71364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E5F47" w:rsidRPr="00A71364" w:rsidRDefault="00AE5F47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494"/>
      </w:tblGrid>
      <w:tr w:rsidR="009B69E5" w:rsidRPr="009B69E5" w:rsidTr="005F512B">
        <w:tc>
          <w:tcPr>
            <w:tcW w:w="3794" w:type="dxa"/>
          </w:tcPr>
          <w:p w:rsidR="009B69E5" w:rsidRPr="009B69E5" w:rsidRDefault="00016054" w:rsidP="009B69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Самарская область</w:t>
            </w:r>
          </w:p>
          <w:p w:rsidR="009B69E5" w:rsidRPr="009B69E5" w:rsidRDefault="00016054" w:rsidP="009B69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Кинельский район</w:t>
            </w:r>
          </w:p>
          <w:p w:rsidR="009B69E5" w:rsidRPr="009B69E5" w:rsidRDefault="00016054" w:rsidP="009B69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9B69E5" w:rsidRPr="009B69E5" w:rsidRDefault="00016054" w:rsidP="009B69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9B69E5" w:rsidRPr="009B69E5" w:rsidRDefault="00016054" w:rsidP="009B69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9B69E5" w:rsidRPr="00016054" w:rsidRDefault="00016054" w:rsidP="000160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9B69E5" w:rsidRPr="00016054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  <w:p w:rsidR="009B69E5" w:rsidRPr="009B69E5" w:rsidRDefault="00BB4E7E" w:rsidP="00BB4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9B69E5" w:rsidRPr="009B69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DC6E1D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 w:rsidR="00A079C7">
              <w:rPr>
                <w:rFonts w:ascii="Times New Roman" w:hAnsi="Times New Roman" w:cs="Times New Roman"/>
                <w:b/>
                <w:sz w:val="24"/>
                <w:szCs w:val="24"/>
              </w:rPr>
              <w:t>.08</w:t>
            </w:r>
            <w:r w:rsidR="00A75412">
              <w:rPr>
                <w:rFonts w:ascii="Times New Roman" w:hAnsi="Times New Roman" w:cs="Times New Roman"/>
                <w:b/>
                <w:sz w:val="24"/>
                <w:szCs w:val="24"/>
              </w:rPr>
              <w:t>.2017</w:t>
            </w:r>
            <w:r w:rsidR="009B69E5" w:rsidRPr="009B69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</w:t>
            </w:r>
            <w:r w:rsidR="005C1B8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5237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  <w:p w:rsidR="009B69E5" w:rsidRPr="009B69E5" w:rsidRDefault="009B69E5" w:rsidP="000160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9B69E5" w:rsidRPr="009B69E5" w:rsidRDefault="009B69E5" w:rsidP="00A7541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9B69E5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</w:tbl>
    <w:p w:rsidR="009B69E5" w:rsidRPr="009B69E5" w:rsidRDefault="009B69E5" w:rsidP="009B69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3354"/>
      </w:tblGrid>
      <w:tr w:rsidR="009B69E5" w:rsidRPr="003D3B2F" w:rsidTr="005F512B">
        <w:tc>
          <w:tcPr>
            <w:tcW w:w="5070" w:type="dxa"/>
          </w:tcPr>
          <w:p w:rsidR="00340C2D" w:rsidRPr="00EF660D" w:rsidRDefault="009B69E5" w:rsidP="00A079C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F660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A079C7" w:rsidRPr="00EF660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 утвержде</w:t>
            </w:r>
            <w:r w:rsidR="00EF660D" w:rsidRPr="00EF660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нии отчета </w:t>
            </w:r>
            <w:r w:rsidR="00A079C7" w:rsidRPr="00EF660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сельского поселения Красносамарское за </w:t>
            </w:r>
            <w:r w:rsidR="00ED38D3" w:rsidRPr="00EF660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первое полугодие 2017 года </w:t>
            </w:r>
            <w:r w:rsidRPr="00EF660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9B69E5" w:rsidRPr="003D3B2F" w:rsidRDefault="009B69E5" w:rsidP="009B6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4" w:type="dxa"/>
          </w:tcPr>
          <w:p w:rsidR="009B69E5" w:rsidRPr="003D3B2F" w:rsidRDefault="009B69E5" w:rsidP="009B6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69E5" w:rsidRPr="003D3B2F" w:rsidRDefault="009B69E5" w:rsidP="009B6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9E5" w:rsidRPr="003D3B2F" w:rsidRDefault="008449BB" w:rsidP="00ED38D3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3D3B2F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       </w:t>
      </w:r>
      <w:r w:rsidR="006F7B96" w:rsidRPr="003D3B2F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ED38D3" w:rsidRPr="003D3B2F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Рассмотрев отчет об исполнении бюджета сельского поселения Красносамарское муниципального района Кинельский Самарской области за первое полугодие 2017 года, информацию о численности муниципальных служащих, работников муниципальных бюджетных учреждений и затратах на их денежное содержание, в соответствии со ст. 7 Устава сельского поселения Красносамарское, </w:t>
      </w:r>
      <w:r w:rsidR="00ED38D3" w:rsidRPr="003D3B2F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ПОСТАНОВЛЯЮ</w:t>
      </w:r>
      <w:r w:rsidR="00ED38D3" w:rsidRPr="003D3B2F">
        <w:rPr>
          <w:rFonts w:ascii="Times New Roman" w:hAnsi="Times New Roman" w:cs="Times New Roman"/>
          <w:noProof/>
          <w:color w:val="000000"/>
          <w:sz w:val="24"/>
          <w:szCs w:val="24"/>
        </w:rPr>
        <w:t>:</w:t>
      </w:r>
    </w:p>
    <w:p w:rsidR="00ED38D3" w:rsidRPr="003D3B2F" w:rsidRDefault="003D3B2F" w:rsidP="00730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3B2F">
        <w:rPr>
          <w:rFonts w:ascii="Times New Roman" w:hAnsi="Times New Roman" w:cs="Times New Roman"/>
          <w:sz w:val="24"/>
          <w:szCs w:val="24"/>
        </w:rPr>
        <w:t xml:space="preserve">    1. </w:t>
      </w:r>
      <w:r w:rsidR="00ED38D3" w:rsidRPr="003D3B2F"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сельского поселения Красносамарское муниципального района Кинельский Самарской области за первое полугодие 2017 года </w:t>
      </w:r>
      <w:r w:rsidR="00EF660D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ED38D3" w:rsidRPr="003D3B2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ED38D3" w:rsidRPr="003D3B2F">
        <w:rPr>
          <w:rFonts w:ascii="Times New Roman" w:hAnsi="Times New Roman" w:cs="Times New Roman"/>
          <w:sz w:val="24"/>
          <w:szCs w:val="24"/>
        </w:rPr>
        <w:t>Приложения № 1,2,4):</w:t>
      </w:r>
    </w:p>
    <w:p w:rsidR="00ED38D3" w:rsidRPr="003D3B2F" w:rsidRDefault="00ED38D3" w:rsidP="00ED38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3B2F">
        <w:rPr>
          <w:rFonts w:ascii="Times New Roman" w:hAnsi="Times New Roman" w:cs="Times New Roman"/>
          <w:sz w:val="24"/>
          <w:szCs w:val="24"/>
        </w:rPr>
        <w:t xml:space="preserve">        - доходы в сумме </w:t>
      </w:r>
      <w:r w:rsidRPr="003D3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5 106,9 тыс. руб., что составляет 55,1% к годовому плану;</w:t>
      </w:r>
    </w:p>
    <w:p w:rsidR="00ED38D3" w:rsidRPr="003D3B2F" w:rsidRDefault="00ED38D3" w:rsidP="00ED38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3B2F">
        <w:rPr>
          <w:rFonts w:ascii="Times New Roman" w:hAnsi="Times New Roman" w:cs="Times New Roman"/>
          <w:sz w:val="24"/>
          <w:szCs w:val="24"/>
        </w:rPr>
        <w:t xml:space="preserve">        - расходы в сумме </w:t>
      </w:r>
      <w:r w:rsidRPr="003D3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5 184,5 тыс. руб., что составляет 52,6 %к годовому плану;</w:t>
      </w:r>
    </w:p>
    <w:p w:rsidR="003D3B2F" w:rsidRDefault="00ED38D3" w:rsidP="003D3B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D3B2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D3B2F">
        <w:rPr>
          <w:rFonts w:ascii="Times New Roman" w:eastAsia="Times New Roman" w:hAnsi="Times New Roman" w:cs="Times New Roman"/>
          <w:color w:val="000000"/>
          <w:sz w:val="24"/>
          <w:szCs w:val="24"/>
        </w:rPr>
        <w:t>-дефицит в сумме 77,6 тыс. руб</w:t>
      </w:r>
      <w:r w:rsidR="003D3B2F" w:rsidRPr="003D3B2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D3B2F" w:rsidRDefault="003D3B2F" w:rsidP="003D3B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D3B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2.  </w:t>
      </w:r>
      <w:r w:rsidRPr="003D3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Принять к сведению информацию:</w:t>
      </w:r>
    </w:p>
    <w:p w:rsidR="003D3B2F" w:rsidRDefault="003D3B2F" w:rsidP="003D3B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D3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численность работников администрации сельского поселения составляет 3 человека, из них муниципальных служащих сельского поселения Красносамарское составляет 2 человека. Затраты на денежное содержание аппарата управления составило 561,5 тыс.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</w:t>
      </w:r>
    </w:p>
    <w:p w:rsidR="003D3B2F" w:rsidRDefault="003D3B2F" w:rsidP="003D3B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D3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численность работников муниципальных бюджетных учреждений сельского поселения Красносамарское составляет 16 человек. Затраты на их денежное содержание составило 1235,8 тыс. руб.</w:t>
      </w:r>
    </w:p>
    <w:p w:rsidR="003D3B2F" w:rsidRDefault="003D3B2F" w:rsidP="003D3B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D3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Опубликовать </w:t>
      </w:r>
      <w:r w:rsidR="00EF66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данное постановление</w:t>
      </w:r>
      <w:r w:rsidRPr="003D3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газете « Вестник сельского поселения Красносамарское» и разместить на официальном сайте в сети «Интернет».</w:t>
      </w:r>
    </w:p>
    <w:p w:rsidR="003D3B2F" w:rsidRDefault="003D3B2F" w:rsidP="003D3B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D3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Настоящее </w:t>
      </w:r>
      <w:r w:rsidR="00EF66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</w:t>
      </w:r>
      <w:r w:rsidRPr="003D3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вступает в силу с момента его официального опубликования.</w:t>
      </w:r>
    </w:p>
    <w:p w:rsidR="003D3B2F" w:rsidRPr="003D3B2F" w:rsidRDefault="003D3B2F" w:rsidP="003D3B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D3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proofErr w:type="gramStart"/>
      <w:r w:rsidRPr="003D3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3D3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DF30F2" w:rsidRPr="003D3B2F" w:rsidRDefault="00DF30F2" w:rsidP="00730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30F2" w:rsidRPr="003D3B2F" w:rsidRDefault="00DF30F2" w:rsidP="00730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BD2" w:rsidRDefault="00E76BD2" w:rsidP="009B69E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3D3B2F" w:rsidRDefault="003D3B2F" w:rsidP="009B69E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3D3B2F" w:rsidRPr="003D3B2F" w:rsidRDefault="003D3B2F" w:rsidP="009B69E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9B69E5" w:rsidRPr="003D3B2F" w:rsidRDefault="009B69E5" w:rsidP="009B69E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D3B2F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9B69E5" w:rsidRPr="003D3B2F" w:rsidRDefault="009B69E5" w:rsidP="009B69E5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3B2F">
        <w:rPr>
          <w:rFonts w:ascii="Times New Roman" w:hAnsi="Times New Roman" w:cs="Times New Roman"/>
          <w:sz w:val="24"/>
          <w:szCs w:val="24"/>
        </w:rPr>
        <w:t xml:space="preserve">Красносамарское                                                       </w:t>
      </w:r>
      <w:r w:rsidR="00CC3A28" w:rsidRPr="003D3B2F">
        <w:rPr>
          <w:rFonts w:ascii="Times New Roman" w:hAnsi="Times New Roman" w:cs="Times New Roman"/>
          <w:sz w:val="24"/>
          <w:szCs w:val="24"/>
        </w:rPr>
        <w:t xml:space="preserve">          Л.И. Юрчакова</w:t>
      </w:r>
      <w:r w:rsidRPr="003D3B2F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B69E5" w:rsidRPr="003D3B2F" w:rsidRDefault="009B69E5" w:rsidP="009B69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69E5" w:rsidRPr="009B69E5" w:rsidRDefault="009B69E5" w:rsidP="009B69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69E5" w:rsidRPr="009B69E5" w:rsidRDefault="009B69E5" w:rsidP="003D3B2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</w:t>
      </w: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F6550E" w:rsidRDefault="00F6550E" w:rsidP="00F6550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1</w:t>
      </w:r>
    </w:p>
    <w:p w:rsidR="00F6550E" w:rsidRDefault="00F6550E" w:rsidP="00F6550E">
      <w:pPr>
        <w:tabs>
          <w:tab w:val="left" w:pos="4536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p w:rsidR="00F6550E" w:rsidRDefault="00F6550E" w:rsidP="00F655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:rsidR="00F6550E" w:rsidRDefault="00F6550E" w:rsidP="00F655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:rsidR="00F6550E" w:rsidRDefault="00F6550E" w:rsidP="00F655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 xml:space="preserve">Доходы </w:t>
      </w:r>
    </w:p>
    <w:p w:rsidR="00F6550E" w:rsidRDefault="00F6550E" w:rsidP="00F655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бюджета сельского поселения Красносамарское за первое полугодие 2017 года</w:t>
      </w:r>
    </w:p>
    <w:p w:rsidR="00F6550E" w:rsidRDefault="00F6550E" w:rsidP="00F655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 xml:space="preserve">по кодам классификации доходов  бюджета  сельского поселения Красносамарское муниципального района Кинельский Самарской области </w:t>
      </w:r>
    </w:p>
    <w:p w:rsidR="00F6550E" w:rsidRDefault="00F6550E" w:rsidP="00F655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:rsidR="00F6550E" w:rsidRDefault="00F6550E" w:rsidP="00F6550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</w:p>
    <w:tbl>
      <w:tblPr>
        <w:tblW w:w="850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9"/>
        <w:gridCol w:w="4822"/>
        <w:gridCol w:w="1417"/>
      </w:tblGrid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КБК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tabs>
                <w:tab w:val="left" w:pos="165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Через финансовые органы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ДОХОДЫ БЮДЖЕТА В ТОМ ЧИСЛЕ: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5 106979,08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 100 00000 00 0000 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Налоговые и неналоговые доходы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2 443 692,23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 10100000000000000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НАЛОГИ НА ПРИБЫЛЬ, ДОХОДЫ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1 189 986,32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182 10102010 01 000110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1 187 398,44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182 10102020 10000110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-284,70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182 10102030 10000110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2 872,58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103 00000000000 000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839 718,33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100 1030223001 000110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331 617,47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100 1030224001000110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инжекторных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3 604,25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100 1030225001 000110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571 759,92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100 1030226001 000110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</w:t>
            </w:r>
            <w:r>
              <w:rPr>
                <w:rFonts w:ascii="Times New Roman" w:hAnsi="Times New Roman" w:cs="Times New Roman"/>
              </w:rPr>
              <w:lastRenderedPageBreak/>
              <w:t>дифференцированных нормативов отчислений в местные бюджеты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-67 263,31</w:t>
            </w:r>
          </w:p>
        </w:tc>
      </w:tr>
      <w:tr w:rsidR="00F6550E" w:rsidTr="00745C90">
        <w:trPr>
          <w:trHeight w:val="29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lastRenderedPageBreak/>
              <w:t>105 00000000000 000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НАЛОГИ НА СОВОКУПНЫЙ ДОХОД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13 101,32</w:t>
            </w:r>
          </w:p>
        </w:tc>
      </w:tr>
      <w:tr w:rsidR="00F6550E" w:rsidTr="00745C90">
        <w:trPr>
          <w:trHeight w:val="29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182 10503010010 000 110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Единый сельскохозяйственный налог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13 101,32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106 00000000000000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НАЛОГИ НА ИМУЩЕСТВО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132 003,99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182 1060103010 000110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22 691,20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000 10606000000000110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Земельный налог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109 312,79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182 1060603310 000110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22 646,00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182 1060604310 000110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86 666,79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000 11100000000000000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212 867,18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296 1110503510 000 120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185 016,08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296 1110502510 000 120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за исключением земельных участков бюджетных и автономных учреждений)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27 851,10</w:t>
            </w:r>
          </w:p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6550E" w:rsidTr="00745C90">
        <w:trPr>
          <w:trHeight w:val="30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296 1130206510 000130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46 015,09</w:t>
            </w:r>
          </w:p>
        </w:tc>
      </w:tr>
      <w:tr w:rsidR="00F6550E" w:rsidTr="00745C90">
        <w:trPr>
          <w:trHeight w:val="30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000 11700000000000000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ПРОЧИЕ НЕНАЛОГОВЫЕ ДОХОДЫ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10 000,00</w:t>
            </w:r>
          </w:p>
        </w:tc>
      </w:tr>
      <w:tr w:rsidR="00F6550E" w:rsidTr="00745C90">
        <w:trPr>
          <w:trHeight w:val="30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296 1170105010 000 180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10 000,00</w:t>
            </w:r>
          </w:p>
        </w:tc>
      </w:tr>
      <w:tr w:rsidR="00F6550E" w:rsidTr="00745C90">
        <w:trPr>
          <w:trHeight w:val="27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000 20000000000000000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БЕЗВОЗМЕЗДНЫЕ ПОСТУПЛЕНИЯ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2 663 286,85</w:t>
            </w:r>
          </w:p>
        </w:tc>
      </w:tr>
      <w:tr w:rsidR="00F6550E" w:rsidTr="00745C90">
        <w:trPr>
          <w:trHeight w:val="38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000 20200000000000000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2 642 602,00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296 2021500110 000151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Дотации бюджетам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1 160 747,00</w:t>
            </w:r>
          </w:p>
        </w:tc>
      </w:tr>
      <w:tr w:rsidR="00F6550E" w:rsidTr="00745C90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296 2022999910 000151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Прочие субсидии бюджетам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968 100,00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296 2023511810 000151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74 500,00</w:t>
            </w:r>
          </w:p>
        </w:tc>
      </w:tr>
      <w:tr w:rsidR="00F6550E" w:rsidTr="00745C90">
        <w:trPr>
          <w:trHeight w:val="56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296 2024999910 000151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439 255,00</w:t>
            </w:r>
          </w:p>
        </w:tc>
      </w:tr>
      <w:tr w:rsidR="00F6550E" w:rsidTr="00745C90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296 2070502010 000180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20 684,85</w:t>
            </w:r>
          </w:p>
        </w:tc>
      </w:tr>
    </w:tbl>
    <w:p w:rsidR="00F6550E" w:rsidRDefault="00F6550E" w:rsidP="00F655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F6550E" w:rsidRDefault="00F6550E" w:rsidP="00F655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F6550E" w:rsidRDefault="00F6550E" w:rsidP="00F6550E">
      <w:pPr>
        <w:tabs>
          <w:tab w:val="left" w:pos="84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F6550E" w:rsidRDefault="00F6550E" w:rsidP="00F6550E">
      <w:pPr>
        <w:spacing w:after="0" w:line="240" w:lineRule="auto"/>
        <w:rPr>
          <w:rFonts w:ascii="Arial CYR" w:eastAsia="Times New Roman" w:hAnsi="Arial CYR" w:cs="Arial CYR"/>
          <w:b/>
        </w:rPr>
      </w:pPr>
    </w:p>
    <w:p w:rsidR="00F6550E" w:rsidRDefault="00F6550E" w:rsidP="00F6550E">
      <w:pPr>
        <w:spacing w:after="0" w:line="240" w:lineRule="auto"/>
        <w:jc w:val="right"/>
        <w:rPr>
          <w:rFonts w:ascii="Arial CYR" w:eastAsia="Times New Roman" w:hAnsi="Arial CYR" w:cs="Arial CYR"/>
          <w:b/>
        </w:rPr>
      </w:pPr>
    </w:p>
    <w:p w:rsidR="00F6550E" w:rsidRDefault="00F6550E" w:rsidP="00F6550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2</w:t>
      </w:r>
    </w:p>
    <w:p w:rsidR="00F6550E" w:rsidRDefault="00F6550E" w:rsidP="00F6550E">
      <w:pPr>
        <w:spacing w:after="0" w:line="240" w:lineRule="auto"/>
        <w:jc w:val="right"/>
        <w:rPr>
          <w:rFonts w:ascii="Arial CYR" w:eastAsia="Times New Roman" w:hAnsi="Arial CYR" w:cs="Arial CYR"/>
          <w:b/>
        </w:rPr>
      </w:pPr>
    </w:p>
    <w:p w:rsidR="00F6550E" w:rsidRDefault="00F6550E" w:rsidP="00F6550E">
      <w:pPr>
        <w:spacing w:after="0" w:line="240" w:lineRule="auto"/>
        <w:jc w:val="right"/>
        <w:rPr>
          <w:rFonts w:ascii="Arial CYR" w:eastAsia="Times New Roman" w:hAnsi="Arial CYR" w:cs="Arial CYR"/>
          <w:b/>
        </w:rPr>
      </w:pPr>
    </w:p>
    <w:p w:rsidR="00F6550E" w:rsidRDefault="00F6550E" w:rsidP="00F65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 xml:space="preserve">  Расходы бюджета сельского поселения Красносамарское за первое полугодие 2017 года</w:t>
      </w:r>
    </w:p>
    <w:p w:rsidR="00F6550E" w:rsidRDefault="00F6550E" w:rsidP="00F65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 xml:space="preserve"> по ведомственной структуре расходов бюджета  сельского поселения Красносамарское муниципального района Кинельский Самарской области </w:t>
      </w:r>
    </w:p>
    <w:p w:rsidR="00F6550E" w:rsidRDefault="00F6550E" w:rsidP="00F655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0"/>
        <w:gridCol w:w="4250"/>
        <w:gridCol w:w="3031"/>
        <w:gridCol w:w="1329"/>
      </w:tblGrid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Код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Наименование раздела, подраздела функциональной классификации направления расходов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Код расхода по бюджетной классификации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Исполнено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926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Администрация сельского поселения Красносамарское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"Расходы бюджета - ВСЕГО </w:t>
            </w:r>
          </w:p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В том числе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:"</w:t>
            </w:r>
            <w:proofErr w:type="gramEnd"/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5 184 541,74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ОБЩЕГОСУДАРСТВЕННЫЕ ВОПРОСЫ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000 0100 0000000000 000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2 357 270,65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000 0102 3100011000 120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384 034,69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Фонд оплаты труда государственных (муниципальных) органов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296 0102 3100011000 121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294 957,54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296 0102 3100011000 129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89 077,15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Непрограммные направления расходов местного бюджета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 и органов местного самоуправления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000 0104 3100000000 000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396 478,89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000 0104 3100011000 120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245 098,91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Фонд оплаты труда государственных (муниципальных) органов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296 0104 3100011000 121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188 248,00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296 0104 3100011000 129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56 850,91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296 0104 3100011000 244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101 518,80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Уплата налогов, сборов и иных платежей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000 0104 3100011000 850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49 861,18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Уплата налога на имущество организаций и земельного налога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296 0104 3100011000 851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34 435,00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Уплата прочих налогов, сборов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296 0104 3100011000 852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15 426,18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Межбюджетные трансферты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296 0106 3100078210 500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32 035,20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Иные межбюджетные трансферты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296 0106 3100078210 540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32 035,20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Другие общегосударственные вопросы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000 0113 0000000000 000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1 544 721,87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МП "Управление и распоряжение муниципальным имуществом в муниципальном образовании сельское поселение Красносамарское муниципального района Кинельский Самарской области на 2015-2017 годы"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000 0113 1300027030 000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1 400 401,78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296 0113 1300027030 244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32 742,00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296 0113 1300027030 611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1 367 659,78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Иные межбюджетные трансферты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296 0113 1300078210 540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144 320,09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Расходы на выплаты персоналу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государственных (муниципальных) органов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000 0203 3100051180 120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25 352,55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Фонд оплаты труда государственных (муниципальных) органов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296 0203 3100051180 121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19 472,00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296 0203 3100051180 129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5 880,55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НАЦИОНАЛЬНАЯ БЕЗОПАСНОСТЬ И ПРАВООХРАНИТЕЛЬНАЯ ДЕЯТЕЛЬНОСТЬ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000 0300 0000000000 000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23 785,06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Обеспечение пожарной безопасности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000 0310 0000000000 000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4 950,00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МП «Пожарная безопасность на территории сельского поселения Красносамарское муниципального района Кинельский Самарской области на 2014 – 2016 годы»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000 0310 0300027110 240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4 950,00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296 0314 1000027100 631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18 835,06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НАЦИОНАЛЬНАЯ ЭКОНОМИКА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000 0400 0000000000 000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1 071 627,12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бюджетным учреждениям на иные цели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296 0409 0100067210 612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345 627,12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Иные межбюджетные трансферты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296 0409 0100078210 540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726 000,00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ЖИЛИЩНО-КОММУНАЛЬНОЕ ХОЗЯЙСТВО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000 0500 0000000000 000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673 241,69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296 0501 0600027260 243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3143,60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296 0502 0200027240 244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211 441,12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Благоустройство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000 0503 0000000000 000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458 656,97</w:t>
            </w:r>
          </w:p>
        </w:tc>
      </w:tr>
      <w:tr w:rsidR="00F6550E" w:rsidTr="00745C90">
        <w:trPr>
          <w:trHeight w:val="242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296 0503 0800067250 612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182 731,86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бюджетным учреждениям на иные цели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296 0503 0900067230 612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275 925,11</w:t>
            </w:r>
          </w:p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296 0707 1600067500 611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2 122,15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296 0707 1600072200 611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37 220,38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296 0801 1400067610 611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44 038,65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296 0801 1400072200 611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851 655,05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296 0801 1700067620 611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3 483,87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296 0801 1700072200 611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79 224,57</w:t>
            </w:r>
          </w:p>
        </w:tc>
      </w:tr>
      <w:tr w:rsidR="00F6550E" w:rsidTr="00745C90"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296 1202 6900020650 244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50E" w:rsidRDefault="00F6550E" w:rsidP="00745C9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15 520,00</w:t>
            </w:r>
          </w:p>
        </w:tc>
      </w:tr>
    </w:tbl>
    <w:p w:rsidR="00F6550E" w:rsidRDefault="00F6550E" w:rsidP="00F655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6550E" w:rsidRDefault="00F6550E" w:rsidP="00F65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4"/>
          <w:szCs w:val="14"/>
        </w:rPr>
      </w:pPr>
    </w:p>
    <w:p w:rsidR="00F6550E" w:rsidRDefault="00F6550E" w:rsidP="00F655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4"/>
          <w:szCs w:val="14"/>
        </w:rPr>
      </w:pPr>
    </w:p>
    <w:p w:rsidR="00F6550E" w:rsidRDefault="00F6550E" w:rsidP="00F655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50E" w:rsidRDefault="00F6550E" w:rsidP="00F655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50E" w:rsidRDefault="00F6550E" w:rsidP="00F6550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4</w:t>
      </w:r>
    </w:p>
    <w:p w:rsidR="00F6550E" w:rsidRDefault="00F6550E" w:rsidP="00F65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Источники финансирования дефицита бюджета сельского поселения Красносамарское  по кодам </w:t>
      </w:r>
      <w:proofErr w:type="gramStart"/>
      <w:r w:rsidRPr="00F6550E">
        <w:rPr>
          <w:rFonts w:ascii="Times New Roman" w:eastAsia="Times New Roman" w:hAnsi="Times New Roman" w:cs="Times New Roman"/>
          <w:b/>
        </w:rPr>
        <w:t>классификации источников финансирования дефицитов</w:t>
      </w:r>
      <w:r>
        <w:rPr>
          <w:rFonts w:ascii="Times New Roman" w:eastAsia="Times New Roman" w:hAnsi="Times New Roman" w:cs="Times New Roman"/>
          <w:b/>
        </w:rPr>
        <w:t xml:space="preserve"> бюджета сельского поселения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Красносамарское  муниципального района Кинельский  за </w:t>
      </w:r>
    </w:p>
    <w:p w:rsidR="00F6550E" w:rsidRDefault="00F6550E" w:rsidP="00F65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первое полугодие 2017 года</w:t>
      </w:r>
    </w:p>
    <w:p w:rsidR="00F6550E" w:rsidRDefault="00F6550E" w:rsidP="00F65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992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119"/>
        <w:gridCol w:w="695"/>
        <w:gridCol w:w="2552"/>
        <w:gridCol w:w="1558"/>
      </w:tblGrid>
      <w:tr w:rsidR="00F6550E" w:rsidTr="00745C90">
        <w:trPr>
          <w:trHeight w:val="1359"/>
        </w:trPr>
        <w:tc>
          <w:tcPr>
            <w:tcW w:w="5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Код строки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Исполнено</w:t>
            </w:r>
          </w:p>
        </w:tc>
      </w:tr>
      <w:tr w:rsidR="00F6550E" w:rsidTr="00745C90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F6550E" w:rsidTr="00745C90">
        <w:trPr>
          <w:trHeight w:val="408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Источники финансирования дефицита бюджета - ВСЕГО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В том числе: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77 562,66</w:t>
            </w:r>
          </w:p>
        </w:tc>
      </w:tr>
      <w:tr w:rsidR="00F6550E" w:rsidTr="00745C90">
        <w:trPr>
          <w:trHeight w:val="408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 них: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F6550E" w:rsidTr="00745C90">
        <w:trPr>
          <w:trHeight w:val="408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источники внешнего финансирования бюджета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 них: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F6550E" w:rsidTr="00745C90">
        <w:trPr>
          <w:trHeight w:val="264"/>
        </w:trPr>
        <w:tc>
          <w:tcPr>
            <w:tcW w:w="5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000 01000000000000000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77 562,66</w:t>
            </w:r>
          </w:p>
        </w:tc>
      </w:tr>
      <w:tr w:rsidR="00F6550E" w:rsidTr="00745C90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000 01050000000000000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77 562,66</w:t>
            </w:r>
          </w:p>
        </w:tc>
      </w:tr>
      <w:tr w:rsidR="00F6550E" w:rsidTr="00745C90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000 01050000000000500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- 5 267 966,27</w:t>
            </w:r>
          </w:p>
        </w:tc>
      </w:tr>
      <w:tr w:rsidR="00F6550E" w:rsidTr="00745C90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000 01050200000000500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- 5 267 966,27</w:t>
            </w:r>
          </w:p>
        </w:tc>
      </w:tr>
      <w:tr w:rsidR="00F6550E" w:rsidTr="00745C90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000 01050201000000510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- 5 267 966,27</w:t>
            </w:r>
          </w:p>
        </w:tc>
      </w:tr>
      <w:tr w:rsidR="00F6550E" w:rsidTr="00745C90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000 01050201100000510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- 5 267 966,27</w:t>
            </w:r>
          </w:p>
        </w:tc>
      </w:tr>
      <w:tr w:rsidR="00F6550E" w:rsidTr="00745C90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000 01050000000000600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5 345 528,93</w:t>
            </w:r>
          </w:p>
        </w:tc>
      </w:tr>
      <w:tr w:rsidR="00F6550E" w:rsidTr="00745C90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000 01050200000000600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5 345 528,93</w:t>
            </w:r>
          </w:p>
        </w:tc>
      </w:tr>
      <w:tr w:rsidR="00F6550E" w:rsidTr="00745C90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000 01050201000000610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5 345 528,93</w:t>
            </w:r>
          </w:p>
        </w:tc>
      </w:tr>
      <w:tr w:rsidR="00F6550E" w:rsidTr="00745C90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000 01050201100000610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5 345 528,93</w:t>
            </w:r>
          </w:p>
        </w:tc>
      </w:tr>
      <w:tr w:rsidR="00F6550E" w:rsidTr="00745C90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иных финансовых активов на счетах по учету средств бюджета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000 01060000000000500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F6550E" w:rsidTr="00745C90">
        <w:trPr>
          <w:trHeight w:val="264"/>
        </w:trPr>
        <w:tc>
          <w:tcPr>
            <w:tcW w:w="5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иных финансовых активов на счетах по учету средств бюджета</w:t>
            </w:r>
          </w:p>
        </w:tc>
        <w:tc>
          <w:tcPr>
            <w:tcW w:w="69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000 01060000000000600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550E" w:rsidRDefault="00F6550E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</w:tbl>
    <w:p w:rsidR="00F6550E" w:rsidRDefault="00F6550E" w:rsidP="00F6550E">
      <w:pPr>
        <w:ind w:left="-1134" w:firstLine="1134"/>
        <w:rPr>
          <w:rFonts w:ascii="Calibri" w:eastAsia="Calibri" w:hAnsi="Calibri" w:cs="Times New Roman"/>
          <w:sz w:val="18"/>
          <w:szCs w:val="18"/>
        </w:rPr>
      </w:pPr>
    </w:p>
    <w:p w:rsidR="00F6550E" w:rsidRDefault="00F6550E" w:rsidP="00F6550E">
      <w:pPr>
        <w:rPr>
          <w:rFonts w:ascii="Calibri" w:eastAsia="Calibri" w:hAnsi="Calibri" w:cs="Times New Roman"/>
          <w:sz w:val="18"/>
          <w:szCs w:val="18"/>
        </w:rPr>
      </w:pPr>
    </w:p>
    <w:p w:rsidR="00F6550E" w:rsidRDefault="00F6550E" w:rsidP="00F6550E">
      <w:pPr>
        <w:tabs>
          <w:tab w:val="left" w:pos="1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550E" w:rsidRDefault="00F6550E" w:rsidP="00F6550E"/>
    <w:p w:rsid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F6550E" w:rsidRDefault="00F6550E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F6550E" w:rsidRDefault="00F6550E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F6550E" w:rsidRDefault="00F6550E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F6550E" w:rsidRDefault="00F6550E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F6550E" w:rsidRDefault="00F6550E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F6550E" w:rsidRDefault="00F6550E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F6550E" w:rsidRDefault="00F6550E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F6550E" w:rsidRDefault="00F6550E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F6550E" w:rsidRDefault="00F6550E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F6550E" w:rsidRDefault="00F6550E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F6550E" w:rsidRDefault="00F6550E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F6550E" w:rsidRDefault="00F6550E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F6550E" w:rsidRDefault="00F6550E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5461C1" w:rsidRPr="00CA17C5" w:rsidRDefault="005461C1" w:rsidP="005461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7C5">
        <w:rPr>
          <w:rStyle w:val="a8"/>
          <w:rFonts w:ascii="Times New Roman" w:hAnsi="Times New Roman" w:cs="Times New Roman"/>
        </w:rPr>
        <w:lastRenderedPageBreak/>
        <w:t>за первое полугодие 2017 года</w:t>
      </w:r>
    </w:p>
    <w:tbl>
      <w:tblPr>
        <w:tblpPr w:leftFromText="180" w:rightFromText="180" w:horzAnchor="margin" w:tblpY="708"/>
        <w:tblW w:w="903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1"/>
        <w:gridCol w:w="2505"/>
        <w:gridCol w:w="3550"/>
      </w:tblGrid>
      <w:tr w:rsidR="005461C1" w:rsidRPr="00CA17C5" w:rsidTr="00745C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61C1" w:rsidRPr="00CA17C5" w:rsidRDefault="005461C1" w:rsidP="0074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 xml:space="preserve">Категория </w:t>
            </w: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работников      </w:t>
            </w:r>
          </w:p>
        </w:tc>
        <w:tc>
          <w:tcPr>
            <w:tcW w:w="0" w:type="auto"/>
            <w:vAlign w:val="center"/>
            <w:hideMark/>
          </w:tcPr>
          <w:p w:rsidR="005461C1" w:rsidRPr="00CA17C5" w:rsidRDefault="005461C1" w:rsidP="00745C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Среднесписочная численность</w:t>
            </w:r>
          </w:p>
          <w:p w:rsidR="005461C1" w:rsidRPr="00CA17C5" w:rsidRDefault="005461C1" w:rsidP="00745C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работников (человек)          </w:t>
            </w:r>
          </w:p>
        </w:tc>
        <w:tc>
          <w:tcPr>
            <w:tcW w:w="0" w:type="auto"/>
            <w:vAlign w:val="center"/>
            <w:hideMark/>
          </w:tcPr>
          <w:p w:rsidR="005461C1" w:rsidRPr="00CA17C5" w:rsidRDefault="005461C1" w:rsidP="00745C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Фактические расходы на заработную плату</w:t>
            </w:r>
          </w:p>
          <w:p w:rsidR="005461C1" w:rsidRPr="00CA17C5" w:rsidRDefault="005461C1" w:rsidP="00745C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работников за отчетный период (тысяч рублей)            </w:t>
            </w:r>
          </w:p>
        </w:tc>
      </w:tr>
      <w:tr w:rsidR="005461C1" w:rsidRPr="00CA17C5" w:rsidTr="00745C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61C1" w:rsidRPr="00CA17C5" w:rsidRDefault="005461C1" w:rsidP="00745C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служащие</w:t>
            </w:r>
          </w:p>
          <w:p w:rsidR="005461C1" w:rsidRPr="00CA17C5" w:rsidRDefault="005461C1" w:rsidP="00745C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органов местного самоуправления</w:t>
            </w:r>
          </w:p>
          <w:p w:rsidR="005461C1" w:rsidRPr="00CA17C5" w:rsidRDefault="005461C1" w:rsidP="00745C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 Красносамарское</w:t>
            </w:r>
          </w:p>
        </w:tc>
        <w:tc>
          <w:tcPr>
            <w:tcW w:w="0" w:type="auto"/>
            <w:vAlign w:val="center"/>
            <w:hideMark/>
          </w:tcPr>
          <w:p w:rsidR="005461C1" w:rsidRPr="00CA17C5" w:rsidRDefault="005461C1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461C1" w:rsidRPr="00CA17C5" w:rsidRDefault="005461C1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447,1</w:t>
            </w:r>
          </w:p>
        </w:tc>
      </w:tr>
      <w:tr w:rsidR="005461C1" w:rsidRPr="00CA17C5" w:rsidTr="00745C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61C1" w:rsidRPr="00CA17C5" w:rsidRDefault="005461C1" w:rsidP="00745C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Работники администрации </w:t>
            </w:r>
            <w:proofErr w:type="gramStart"/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</w:t>
            </w:r>
            <w:proofErr w:type="gramEnd"/>
          </w:p>
          <w:p w:rsidR="005461C1" w:rsidRPr="00CA17C5" w:rsidRDefault="005461C1" w:rsidP="00745C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 Красносамарское</w:t>
            </w:r>
          </w:p>
        </w:tc>
        <w:tc>
          <w:tcPr>
            <w:tcW w:w="0" w:type="auto"/>
            <w:vAlign w:val="center"/>
            <w:hideMark/>
          </w:tcPr>
          <w:p w:rsidR="005461C1" w:rsidRPr="00CA17C5" w:rsidRDefault="005461C1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461C1" w:rsidRPr="00CA17C5" w:rsidRDefault="005461C1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114,4</w:t>
            </w:r>
          </w:p>
        </w:tc>
      </w:tr>
      <w:tr w:rsidR="005461C1" w:rsidRPr="00CA17C5" w:rsidTr="00745C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61C1" w:rsidRPr="00CA17C5" w:rsidRDefault="005461C1" w:rsidP="00745C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Работники муниципальных учреждений</w:t>
            </w:r>
          </w:p>
          <w:p w:rsidR="005461C1" w:rsidRPr="00CA17C5" w:rsidRDefault="005461C1" w:rsidP="00745C9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 Красносамарское</w:t>
            </w:r>
          </w:p>
        </w:tc>
        <w:tc>
          <w:tcPr>
            <w:tcW w:w="0" w:type="auto"/>
            <w:vAlign w:val="center"/>
            <w:hideMark/>
          </w:tcPr>
          <w:p w:rsidR="005461C1" w:rsidRPr="00CA17C5" w:rsidRDefault="005461C1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461C1" w:rsidRPr="00CA17C5" w:rsidRDefault="005461C1" w:rsidP="0074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1235,8</w:t>
            </w:r>
          </w:p>
        </w:tc>
      </w:tr>
    </w:tbl>
    <w:p w:rsidR="00F6550E" w:rsidRDefault="00F6550E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bookmarkStart w:id="0" w:name="_GoBack"/>
      <w:bookmarkEnd w:id="0"/>
    </w:p>
    <w:p w:rsidR="00DE5744" w:rsidRDefault="00DE5744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E5744" w:rsidRDefault="00DE5744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E5744" w:rsidRDefault="00DE5744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E5744" w:rsidRDefault="00DE5744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E5744" w:rsidRPr="009B69E5" w:rsidRDefault="00DE5744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sectPr w:rsidR="009B69E5" w:rsidRPr="009B69E5" w:rsidSect="003D3B2F">
      <w:pgSz w:w="11905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843B9"/>
    <w:multiLevelType w:val="hybridMultilevel"/>
    <w:tmpl w:val="A13E784C"/>
    <w:lvl w:ilvl="0" w:tplc="09463A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7875505"/>
    <w:multiLevelType w:val="hybridMultilevel"/>
    <w:tmpl w:val="72046228"/>
    <w:lvl w:ilvl="0" w:tplc="56B6FF52">
      <w:start w:val="1"/>
      <w:numFmt w:val="decimal"/>
      <w:lvlText w:val="%1."/>
      <w:lvlJc w:val="left"/>
      <w:pPr>
        <w:ind w:left="492" w:hanging="372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364"/>
    <w:rsid w:val="00016054"/>
    <w:rsid w:val="00080CFC"/>
    <w:rsid w:val="00133E83"/>
    <w:rsid w:val="002B7F41"/>
    <w:rsid w:val="002D4C63"/>
    <w:rsid w:val="00340C2D"/>
    <w:rsid w:val="003C10B9"/>
    <w:rsid w:val="003D3B2F"/>
    <w:rsid w:val="00505F91"/>
    <w:rsid w:val="005237B2"/>
    <w:rsid w:val="005461C1"/>
    <w:rsid w:val="00551C7B"/>
    <w:rsid w:val="005A4078"/>
    <w:rsid w:val="005C1B80"/>
    <w:rsid w:val="00605C34"/>
    <w:rsid w:val="00655117"/>
    <w:rsid w:val="006F7B96"/>
    <w:rsid w:val="00730A3C"/>
    <w:rsid w:val="00754242"/>
    <w:rsid w:val="00755FB2"/>
    <w:rsid w:val="00765A0E"/>
    <w:rsid w:val="007975D6"/>
    <w:rsid w:val="008449BB"/>
    <w:rsid w:val="009B69E5"/>
    <w:rsid w:val="00A079C7"/>
    <w:rsid w:val="00A71364"/>
    <w:rsid w:val="00A75412"/>
    <w:rsid w:val="00AD661F"/>
    <w:rsid w:val="00AE5F47"/>
    <w:rsid w:val="00B13017"/>
    <w:rsid w:val="00B21CA1"/>
    <w:rsid w:val="00BB4E7E"/>
    <w:rsid w:val="00C329E4"/>
    <w:rsid w:val="00CC3A28"/>
    <w:rsid w:val="00D50BEC"/>
    <w:rsid w:val="00DC6E1D"/>
    <w:rsid w:val="00DE5744"/>
    <w:rsid w:val="00DF30F2"/>
    <w:rsid w:val="00E76BD2"/>
    <w:rsid w:val="00E87EA4"/>
    <w:rsid w:val="00EB7445"/>
    <w:rsid w:val="00ED38D3"/>
    <w:rsid w:val="00ED6D83"/>
    <w:rsid w:val="00EF660D"/>
    <w:rsid w:val="00F102F9"/>
    <w:rsid w:val="00F45C46"/>
    <w:rsid w:val="00F6550E"/>
    <w:rsid w:val="00F91BCA"/>
    <w:rsid w:val="00FC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E5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574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54242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F6550E"/>
    <w:rPr>
      <w:color w:val="0000FF"/>
      <w:u w:val="single"/>
    </w:rPr>
  </w:style>
  <w:style w:type="character" w:styleId="a8">
    <w:name w:val="Strong"/>
    <w:basedOn w:val="a0"/>
    <w:uiPriority w:val="22"/>
    <w:qFormat/>
    <w:rsid w:val="005461C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E5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574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54242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F6550E"/>
    <w:rPr>
      <w:color w:val="0000FF"/>
      <w:u w:val="single"/>
    </w:rPr>
  </w:style>
  <w:style w:type="character" w:styleId="a8">
    <w:name w:val="Strong"/>
    <w:basedOn w:val="a0"/>
    <w:uiPriority w:val="22"/>
    <w:qFormat/>
    <w:rsid w:val="005461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8</Pages>
  <Words>2248</Words>
  <Characters>12815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22</cp:revision>
  <cp:lastPrinted>2017-08-03T12:54:00Z</cp:lastPrinted>
  <dcterms:created xsi:type="dcterms:W3CDTF">2017-02-28T10:31:00Z</dcterms:created>
  <dcterms:modified xsi:type="dcterms:W3CDTF">2017-08-04T04:54:00Z</dcterms:modified>
</cp:coreProperties>
</file>