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7EE" w:rsidRDefault="001767EE" w:rsidP="002054F1">
      <w:pPr>
        <w:spacing w:after="0"/>
        <w:rPr>
          <w:rFonts w:asciiTheme="majorHAnsi" w:hAnsiTheme="majorHAnsi" w:cs="Times New Roman"/>
          <w:sz w:val="24"/>
          <w:szCs w:val="24"/>
        </w:rPr>
      </w:pPr>
    </w:p>
    <w:p w:rsidR="001767EE" w:rsidRDefault="001767EE" w:rsidP="002054F1">
      <w:pPr>
        <w:spacing w:after="0"/>
        <w:rPr>
          <w:rFonts w:asciiTheme="majorHAnsi" w:hAnsiTheme="majorHAnsi" w:cs="Times New Roman"/>
          <w:sz w:val="24"/>
          <w:szCs w:val="24"/>
        </w:rPr>
      </w:pP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cs="Times New Roman"/>
          <w:sz w:val="24"/>
          <w:szCs w:val="24"/>
        </w:rPr>
        <w:t xml:space="preserve">         </w:t>
      </w:r>
      <w:r w:rsidRPr="008C5A6B">
        <w:rPr>
          <w:rFonts w:ascii="Times New Roman" w:hAnsi="Times New Roman" w:cs="Times New Roman"/>
          <w:sz w:val="28"/>
          <w:szCs w:val="28"/>
        </w:rPr>
        <w:t xml:space="preserve">   Администрация                                                 </w:t>
      </w: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A6B">
        <w:rPr>
          <w:rFonts w:ascii="Times New Roman" w:hAnsi="Times New Roman" w:cs="Times New Roman"/>
          <w:sz w:val="28"/>
          <w:szCs w:val="28"/>
        </w:rPr>
        <w:t xml:space="preserve">       сельского поселения</w:t>
      </w: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A6B">
        <w:rPr>
          <w:rFonts w:ascii="Times New Roman" w:hAnsi="Times New Roman" w:cs="Times New Roman"/>
          <w:sz w:val="28"/>
          <w:szCs w:val="28"/>
        </w:rPr>
        <w:t xml:space="preserve">     КРАСНОСАМАРСКОЕ</w:t>
      </w: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A6B">
        <w:rPr>
          <w:rFonts w:ascii="Times New Roman" w:hAnsi="Times New Roman" w:cs="Times New Roman"/>
          <w:sz w:val="28"/>
          <w:szCs w:val="28"/>
        </w:rPr>
        <w:t xml:space="preserve">     муниципального района </w:t>
      </w: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A6B">
        <w:rPr>
          <w:rFonts w:ascii="Times New Roman" w:hAnsi="Times New Roman" w:cs="Times New Roman"/>
          <w:sz w:val="28"/>
          <w:szCs w:val="28"/>
        </w:rPr>
        <w:t>Кинельский Самарской области</w:t>
      </w: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5FD" w:rsidRPr="008C5A6B" w:rsidRDefault="00C365FD" w:rsidP="00C365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5A6B">
        <w:rPr>
          <w:rFonts w:ascii="Times New Roman" w:hAnsi="Times New Roman" w:cs="Times New Roman"/>
          <w:b/>
          <w:sz w:val="28"/>
          <w:szCs w:val="28"/>
        </w:rPr>
        <w:t xml:space="preserve">       ПОСТАНОВЛЕНИЕ</w:t>
      </w:r>
    </w:p>
    <w:p w:rsidR="00C365FD" w:rsidRPr="008C5A6B" w:rsidRDefault="00C365FD" w:rsidP="00C365FD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 w:cs="Times New Roman"/>
          <w:sz w:val="28"/>
          <w:szCs w:val="28"/>
        </w:rPr>
      </w:pPr>
      <w:r w:rsidRPr="008C5A6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941D8">
        <w:rPr>
          <w:rFonts w:ascii="Times New Roman" w:hAnsi="Times New Roman" w:cs="Times New Roman"/>
          <w:sz w:val="28"/>
          <w:szCs w:val="28"/>
        </w:rPr>
        <w:t>от 10.05.2017  №39</w:t>
      </w:r>
    </w:p>
    <w:p w:rsidR="004F0C9C" w:rsidRDefault="004F0C9C" w:rsidP="008E7FB5">
      <w:pPr>
        <w:overflowPunct w:val="0"/>
        <w:autoSpaceDE w:val="0"/>
        <w:autoSpaceDN w:val="0"/>
        <w:adjustRightInd w:val="0"/>
        <w:spacing w:after="0"/>
        <w:ind w:left="-142" w:right="147"/>
        <w:textAlignment w:val="baseline"/>
        <w:rPr>
          <w:rFonts w:asciiTheme="majorHAnsi" w:hAnsiTheme="majorHAnsi"/>
          <w:b/>
          <w:color w:val="000000"/>
          <w:sz w:val="24"/>
          <w:szCs w:val="24"/>
        </w:rPr>
      </w:pPr>
    </w:p>
    <w:p w:rsidR="00C365FD" w:rsidRDefault="001767EE" w:rsidP="00C365FD">
      <w:pPr>
        <w:overflowPunct w:val="0"/>
        <w:autoSpaceDE w:val="0"/>
        <w:autoSpaceDN w:val="0"/>
        <w:adjustRightInd w:val="0"/>
        <w:spacing w:after="0" w:line="240" w:lineRule="auto"/>
        <w:ind w:left="-142" w:right="147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365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«Об утверждении </w:t>
      </w:r>
      <w:r w:rsidR="00C365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FB5" w:rsidRPr="00C365FD">
        <w:rPr>
          <w:rFonts w:ascii="Times New Roman" w:hAnsi="Times New Roman" w:cs="Times New Roman"/>
          <w:b/>
          <w:sz w:val="24"/>
          <w:szCs w:val="24"/>
        </w:rPr>
        <w:t xml:space="preserve">отчета </w:t>
      </w:r>
      <w:r w:rsidR="00C365FD" w:rsidRPr="00C365FD">
        <w:rPr>
          <w:rFonts w:ascii="Times New Roman" w:hAnsi="Times New Roman" w:cs="Times New Roman"/>
          <w:b/>
          <w:sz w:val="24"/>
          <w:szCs w:val="24"/>
        </w:rPr>
        <w:t xml:space="preserve">об исполнении </w:t>
      </w:r>
    </w:p>
    <w:p w:rsidR="00C365FD" w:rsidRPr="00C365FD" w:rsidRDefault="00C365FD" w:rsidP="00C365FD">
      <w:pPr>
        <w:overflowPunct w:val="0"/>
        <w:autoSpaceDE w:val="0"/>
        <w:autoSpaceDN w:val="0"/>
        <w:adjustRightInd w:val="0"/>
        <w:spacing w:after="0" w:line="240" w:lineRule="auto"/>
        <w:ind w:left="-142" w:right="147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C365FD">
        <w:rPr>
          <w:rFonts w:ascii="Times New Roman" w:hAnsi="Times New Roman" w:cs="Times New Roman"/>
          <w:b/>
          <w:sz w:val="24"/>
          <w:szCs w:val="24"/>
        </w:rPr>
        <w:t>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65FD">
        <w:rPr>
          <w:rFonts w:ascii="Times New Roman" w:hAnsi="Times New Roman" w:cs="Times New Roman"/>
          <w:b/>
          <w:sz w:val="24"/>
          <w:szCs w:val="24"/>
        </w:rPr>
        <w:t>с</w:t>
      </w:r>
      <w:r w:rsidR="008E7FB5" w:rsidRPr="00C365FD">
        <w:rPr>
          <w:rFonts w:ascii="Times New Roman" w:hAnsi="Times New Roman" w:cs="Times New Roman"/>
          <w:b/>
          <w:sz w:val="24"/>
          <w:szCs w:val="24"/>
        </w:rPr>
        <w:t>ельского</w:t>
      </w:r>
      <w:r w:rsidRPr="00C365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6840" w:rsidRPr="00C365FD">
        <w:rPr>
          <w:rFonts w:ascii="Times New Roman" w:hAnsi="Times New Roman" w:cs="Times New Roman"/>
          <w:b/>
          <w:sz w:val="24"/>
          <w:szCs w:val="24"/>
        </w:rPr>
        <w:t>п</w:t>
      </w:r>
      <w:r w:rsidR="008E7FB5" w:rsidRPr="00C365FD">
        <w:rPr>
          <w:rFonts w:ascii="Times New Roman" w:hAnsi="Times New Roman" w:cs="Times New Roman"/>
          <w:b/>
          <w:sz w:val="24"/>
          <w:szCs w:val="24"/>
        </w:rPr>
        <w:t xml:space="preserve">оселения </w:t>
      </w:r>
      <w:r w:rsidRPr="00C365FD">
        <w:rPr>
          <w:rFonts w:ascii="Times New Roman" w:hAnsi="Times New Roman" w:cs="Times New Roman"/>
          <w:b/>
          <w:sz w:val="24"/>
          <w:szCs w:val="24"/>
        </w:rPr>
        <w:t xml:space="preserve">Красносамарское </w:t>
      </w:r>
    </w:p>
    <w:p w:rsidR="001767EE" w:rsidRPr="00C365FD" w:rsidRDefault="008E7FB5" w:rsidP="00C365FD">
      <w:pPr>
        <w:overflowPunct w:val="0"/>
        <w:autoSpaceDE w:val="0"/>
        <w:autoSpaceDN w:val="0"/>
        <w:adjustRightInd w:val="0"/>
        <w:spacing w:after="0" w:line="240" w:lineRule="auto"/>
        <w:ind w:left="-142" w:right="147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365FD">
        <w:rPr>
          <w:rFonts w:ascii="Times New Roman" w:hAnsi="Times New Roman" w:cs="Times New Roman"/>
          <w:b/>
          <w:sz w:val="24"/>
          <w:szCs w:val="24"/>
        </w:rPr>
        <w:t>за</w:t>
      </w:r>
      <w:r w:rsidR="004D5E57" w:rsidRPr="00C365FD">
        <w:rPr>
          <w:rFonts w:ascii="Times New Roman" w:hAnsi="Times New Roman" w:cs="Times New Roman"/>
          <w:b/>
          <w:sz w:val="24"/>
          <w:szCs w:val="24"/>
        </w:rPr>
        <w:t xml:space="preserve"> первый квартал </w:t>
      </w:r>
      <w:r w:rsidRPr="00C365FD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6941D8">
        <w:rPr>
          <w:rFonts w:ascii="Times New Roman" w:hAnsi="Times New Roman" w:cs="Times New Roman"/>
          <w:b/>
          <w:sz w:val="24"/>
          <w:szCs w:val="24"/>
        </w:rPr>
        <w:t>7</w:t>
      </w:r>
      <w:r w:rsidRPr="00C365FD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C365FD">
        <w:rPr>
          <w:rFonts w:ascii="Times New Roman" w:hAnsi="Times New Roman" w:cs="Times New Roman"/>
          <w:b/>
          <w:sz w:val="24"/>
          <w:szCs w:val="24"/>
        </w:rPr>
        <w:t>а</w:t>
      </w:r>
      <w:r w:rsidRPr="00C365FD">
        <w:rPr>
          <w:rFonts w:ascii="Times New Roman" w:hAnsi="Times New Roman" w:cs="Times New Roman"/>
          <w:b/>
          <w:sz w:val="24"/>
          <w:szCs w:val="24"/>
        </w:rPr>
        <w:t>»</w:t>
      </w:r>
    </w:p>
    <w:p w:rsidR="001767EE" w:rsidRPr="00C365FD" w:rsidRDefault="001767EE" w:rsidP="00C365F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C033B" w:rsidRPr="00C365FD" w:rsidRDefault="008E7FB5" w:rsidP="00C365FD">
      <w:pPr>
        <w:tabs>
          <w:tab w:val="left" w:pos="993"/>
        </w:tabs>
        <w:spacing w:after="0" w:line="360" w:lineRule="auto"/>
        <w:ind w:right="-79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365FD">
        <w:rPr>
          <w:rFonts w:ascii="Times New Roman" w:hAnsi="Times New Roman" w:cs="Times New Roman"/>
          <w:sz w:val="24"/>
          <w:szCs w:val="24"/>
        </w:rPr>
        <w:t xml:space="preserve">Рассмотрев отчет об исполнении бюджета сельского поселения Красносамарское муниципального района Кинельский Самарской области за </w:t>
      </w:r>
      <w:r w:rsidR="006941D8">
        <w:rPr>
          <w:rFonts w:ascii="Times New Roman" w:hAnsi="Times New Roman" w:cs="Times New Roman"/>
          <w:sz w:val="24"/>
          <w:szCs w:val="24"/>
        </w:rPr>
        <w:t>первый квартал 2017</w:t>
      </w:r>
      <w:r w:rsidRPr="00C365FD">
        <w:rPr>
          <w:rFonts w:ascii="Times New Roman" w:hAnsi="Times New Roman" w:cs="Times New Roman"/>
          <w:sz w:val="24"/>
          <w:szCs w:val="24"/>
        </w:rPr>
        <w:t xml:space="preserve"> год</w:t>
      </w:r>
      <w:r w:rsidR="00C365FD">
        <w:rPr>
          <w:rFonts w:ascii="Times New Roman" w:hAnsi="Times New Roman" w:cs="Times New Roman"/>
          <w:sz w:val="24"/>
          <w:szCs w:val="24"/>
        </w:rPr>
        <w:t>а</w:t>
      </w:r>
      <w:r w:rsidRPr="00C365FD">
        <w:rPr>
          <w:rFonts w:ascii="Times New Roman" w:hAnsi="Times New Roman" w:cs="Times New Roman"/>
          <w:sz w:val="24"/>
          <w:szCs w:val="24"/>
        </w:rPr>
        <w:t xml:space="preserve">, информацию о численности муниципальных служащих, работников муниципальных бюджетных учреждений и затратах на их денежное содержание, в соответствии со ст. 7 Устава сельского поселения </w:t>
      </w:r>
      <w:r w:rsidR="00C365FD">
        <w:rPr>
          <w:rFonts w:ascii="Times New Roman" w:hAnsi="Times New Roman" w:cs="Times New Roman"/>
          <w:sz w:val="24"/>
          <w:szCs w:val="24"/>
        </w:rPr>
        <w:t xml:space="preserve">Красносамарское муниципального района Кинельский Самарской области, администрация сельского поселения Красносамарское </w:t>
      </w:r>
      <w:r w:rsidR="002C033B" w:rsidRPr="00C365FD">
        <w:rPr>
          <w:rFonts w:ascii="Times New Roman" w:hAnsi="Times New Roman" w:cs="Times New Roman"/>
          <w:b/>
          <w:sz w:val="24"/>
          <w:szCs w:val="24"/>
        </w:rPr>
        <w:t>ПОСТАНОВЛЯ</w:t>
      </w:r>
      <w:r w:rsidR="00C365FD">
        <w:rPr>
          <w:rFonts w:ascii="Times New Roman" w:hAnsi="Times New Roman" w:cs="Times New Roman"/>
          <w:b/>
          <w:sz w:val="24"/>
          <w:szCs w:val="24"/>
        </w:rPr>
        <w:t>ЕТ</w:t>
      </w:r>
      <w:r w:rsidR="002C033B" w:rsidRPr="00C365F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1767EE" w:rsidRPr="00C365FD" w:rsidRDefault="001767EE" w:rsidP="00C365FD">
      <w:pPr>
        <w:tabs>
          <w:tab w:val="left" w:pos="993"/>
        </w:tabs>
        <w:spacing w:after="0" w:line="36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8E7FB5" w:rsidRPr="00C365FD">
        <w:rPr>
          <w:rFonts w:ascii="Times New Roman" w:hAnsi="Times New Roman" w:cs="Times New Roman"/>
          <w:sz w:val="24"/>
          <w:szCs w:val="24"/>
        </w:rPr>
        <w:t xml:space="preserve">отчет об исполнении бюджета </w:t>
      </w:r>
      <w:r w:rsidR="002C033B" w:rsidRPr="00C365FD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  <w:r w:rsidRPr="00C365FD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  <w:r w:rsidR="002C033B" w:rsidRPr="00C365FD">
        <w:rPr>
          <w:rFonts w:ascii="Times New Roman" w:hAnsi="Times New Roman" w:cs="Times New Roman"/>
          <w:sz w:val="24"/>
          <w:szCs w:val="24"/>
        </w:rPr>
        <w:t xml:space="preserve"> Самарской области</w:t>
      </w:r>
      <w:r w:rsidR="00C365FD">
        <w:rPr>
          <w:rFonts w:ascii="Times New Roman" w:hAnsi="Times New Roman" w:cs="Times New Roman"/>
          <w:sz w:val="24"/>
          <w:szCs w:val="24"/>
        </w:rPr>
        <w:t xml:space="preserve"> </w:t>
      </w:r>
      <w:r w:rsidR="008E7FB5" w:rsidRPr="00C365FD">
        <w:rPr>
          <w:rFonts w:ascii="Times New Roman" w:hAnsi="Times New Roman" w:cs="Times New Roman"/>
          <w:sz w:val="24"/>
          <w:szCs w:val="24"/>
        </w:rPr>
        <w:t xml:space="preserve">за </w:t>
      </w:r>
      <w:r w:rsidR="004D5E57" w:rsidRPr="00C365FD">
        <w:rPr>
          <w:rFonts w:ascii="Times New Roman" w:hAnsi="Times New Roman" w:cs="Times New Roman"/>
          <w:sz w:val="24"/>
          <w:szCs w:val="24"/>
        </w:rPr>
        <w:t xml:space="preserve">первый квартал </w:t>
      </w:r>
      <w:r w:rsidR="008E7FB5" w:rsidRPr="00C365FD">
        <w:rPr>
          <w:rFonts w:ascii="Times New Roman" w:hAnsi="Times New Roman" w:cs="Times New Roman"/>
          <w:sz w:val="24"/>
          <w:szCs w:val="24"/>
        </w:rPr>
        <w:t>201</w:t>
      </w:r>
      <w:r w:rsidR="006941D8">
        <w:rPr>
          <w:rFonts w:ascii="Times New Roman" w:hAnsi="Times New Roman" w:cs="Times New Roman"/>
          <w:sz w:val="24"/>
          <w:szCs w:val="24"/>
        </w:rPr>
        <w:t>7</w:t>
      </w:r>
      <w:r w:rsidR="00C365FD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8E7FB5" w:rsidRPr="00C365FD">
        <w:rPr>
          <w:rFonts w:ascii="Times New Roman" w:hAnsi="Times New Roman" w:cs="Times New Roman"/>
          <w:sz w:val="24"/>
          <w:szCs w:val="24"/>
        </w:rPr>
        <w:t>приложение №1</w:t>
      </w:r>
      <w:r w:rsidR="00D05F33" w:rsidRPr="00C365FD">
        <w:rPr>
          <w:rFonts w:ascii="Times New Roman" w:hAnsi="Times New Roman" w:cs="Times New Roman"/>
          <w:sz w:val="24"/>
          <w:szCs w:val="24"/>
        </w:rPr>
        <w:t>,2,</w:t>
      </w:r>
      <w:r w:rsidR="0085046B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8E7FB5" w:rsidRPr="00C365FD">
        <w:rPr>
          <w:rFonts w:ascii="Times New Roman" w:hAnsi="Times New Roman" w:cs="Times New Roman"/>
          <w:sz w:val="24"/>
          <w:szCs w:val="24"/>
        </w:rPr>
        <w:t>):</w:t>
      </w:r>
    </w:p>
    <w:p w:rsidR="008E7FB5" w:rsidRPr="00C365FD" w:rsidRDefault="008E7FB5" w:rsidP="00C365FD">
      <w:pPr>
        <w:tabs>
          <w:tab w:val="left" w:pos="993"/>
        </w:tabs>
        <w:spacing w:after="0" w:line="36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>- доход</w:t>
      </w:r>
      <w:r w:rsidR="005F05FF" w:rsidRPr="00C365FD">
        <w:rPr>
          <w:rFonts w:ascii="Times New Roman" w:hAnsi="Times New Roman" w:cs="Times New Roman"/>
          <w:sz w:val="24"/>
          <w:szCs w:val="24"/>
        </w:rPr>
        <w:t>ы</w:t>
      </w:r>
      <w:r w:rsidR="006941D8">
        <w:rPr>
          <w:rFonts w:ascii="Times New Roman" w:hAnsi="Times New Roman" w:cs="Times New Roman"/>
          <w:sz w:val="24"/>
          <w:szCs w:val="24"/>
        </w:rPr>
        <w:t xml:space="preserve"> в сумме 2 117,7</w:t>
      </w:r>
      <w:r w:rsidRPr="00C365FD">
        <w:rPr>
          <w:rFonts w:ascii="Times New Roman" w:hAnsi="Times New Roman" w:cs="Times New Roman"/>
          <w:sz w:val="24"/>
          <w:szCs w:val="24"/>
        </w:rPr>
        <w:t xml:space="preserve"> тыс.</w:t>
      </w:r>
      <w:r w:rsidR="00C365FD">
        <w:rPr>
          <w:rFonts w:ascii="Times New Roman" w:hAnsi="Times New Roman" w:cs="Times New Roman"/>
          <w:sz w:val="24"/>
          <w:szCs w:val="24"/>
        </w:rPr>
        <w:t xml:space="preserve"> </w:t>
      </w:r>
      <w:r w:rsidRPr="00C365FD">
        <w:rPr>
          <w:rFonts w:ascii="Times New Roman" w:hAnsi="Times New Roman" w:cs="Times New Roman"/>
          <w:sz w:val="24"/>
          <w:szCs w:val="24"/>
        </w:rPr>
        <w:t>руб</w:t>
      </w:r>
      <w:r w:rsidR="00C365FD">
        <w:rPr>
          <w:rFonts w:ascii="Times New Roman" w:hAnsi="Times New Roman" w:cs="Times New Roman"/>
          <w:sz w:val="24"/>
          <w:szCs w:val="24"/>
        </w:rPr>
        <w:t>.</w:t>
      </w:r>
      <w:r w:rsidRPr="00C365FD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6941D8">
        <w:rPr>
          <w:rFonts w:ascii="Times New Roman" w:hAnsi="Times New Roman" w:cs="Times New Roman"/>
          <w:sz w:val="24"/>
          <w:szCs w:val="24"/>
        </w:rPr>
        <w:t>22,8</w:t>
      </w:r>
      <w:r w:rsidRPr="00C365FD">
        <w:rPr>
          <w:rFonts w:ascii="Times New Roman" w:hAnsi="Times New Roman" w:cs="Times New Roman"/>
          <w:sz w:val="24"/>
          <w:szCs w:val="24"/>
        </w:rPr>
        <w:t>% к годовому плану</w:t>
      </w:r>
    </w:p>
    <w:p w:rsidR="008E7FB5" w:rsidRPr="00C365FD" w:rsidRDefault="008E7FB5" w:rsidP="00C365FD">
      <w:pPr>
        <w:tabs>
          <w:tab w:val="left" w:pos="993"/>
        </w:tabs>
        <w:spacing w:after="0" w:line="36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>- расход</w:t>
      </w:r>
      <w:r w:rsidR="005F05FF" w:rsidRPr="00C365FD">
        <w:rPr>
          <w:rFonts w:ascii="Times New Roman" w:hAnsi="Times New Roman" w:cs="Times New Roman"/>
          <w:sz w:val="24"/>
          <w:szCs w:val="24"/>
        </w:rPr>
        <w:t>ы</w:t>
      </w:r>
      <w:r w:rsidRPr="00C365FD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6941D8">
        <w:rPr>
          <w:rFonts w:ascii="Times New Roman" w:hAnsi="Times New Roman" w:cs="Times New Roman"/>
          <w:sz w:val="24"/>
          <w:szCs w:val="24"/>
        </w:rPr>
        <w:t>1 950,6</w:t>
      </w:r>
      <w:r w:rsidR="005F05FF" w:rsidRPr="00C365FD">
        <w:rPr>
          <w:rFonts w:ascii="Times New Roman" w:hAnsi="Times New Roman" w:cs="Times New Roman"/>
          <w:sz w:val="24"/>
          <w:szCs w:val="24"/>
        </w:rPr>
        <w:t xml:space="preserve"> тыс</w:t>
      </w:r>
      <w:r w:rsidR="00C365FD">
        <w:rPr>
          <w:rFonts w:ascii="Times New Roman" w:hAnsi="Times New Roman" w:cs="Times New Roman"/>
          <w:sz w:val="24"/>
          <w:szCs w:val="24"/>
        </w:rPr>
        <w:t>.</w:t>
      </w:r>
      <w:r w:rsidR="005F05FF" w:rsidRPr="00C365FD">
        <w:rPr>
          <w:rFonts w:ascii="Times New Roman" w:hAnsi="Times New Roman" w:cs="Times New Roman"/>
          <w:sz w:val="24"/>
          <w:szCs w:val="24"/>
        </w:rPr>
        <w:t xml:space="preserve"> руб</w:t>
      </w:r>
      <w:r w:rsidR="00C365FD">
        <w:rPr>
          <w:rFonts w:ascii="Times New Roman" w:hAnsi="Times New Roman" w:cs="Times New Roman"/>
          <w:sz w:val="24"/>
          <w:szCs w:val="24"/>
        </w:rPr>
        <w:t>.</w:t>
      </w:r>
      <w:r w:rsidRPr="00C365FD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6941D8">
        <w:rPr>
          <w:rFonts w:ascii="Times New Roman" w:hAnsi="Times New Roman" w:cs="Times New Roman"/>
          <w:sz w:val="24"/>
          <w:szCs w:val="24"/>
        </w:rPr>
        <w:t>19,9</w:t>
      </w:r>
      <w:r w:rsidR="004A5B7E" w:rsidRPr="00C365FD">
        <w:rPr>
          <w:rFonts w:ascii="Times New Roman" w:hAnsi="Times New Roman" w:cs="Times New Roman"/>
          <w:sz w:val="24"/>
          <w:szCs w:val="24"/>
        </w:rPr>
        <w:t>% к годовому плану</w:t>
      </w:r>
    </w:p>
    <w:p w:rsidR="005F05FF" w:rsidRPr="00C365FD" w:rsidRDefault="005F05FF" w:rsidP="00C365FD">
      <w:pPr>
        <w:tabs>
          <w:tab w:val="left" w:pos="993"/>
        </w:tabs>
        <w:spacing w:after="0" w:line="36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 xml:space="preserve">- </w:t>
      </w:r>
      <w:r w:rsidR="006941D8">
        <w:rPr>
          <w:rFonts w:ascii="Times New Roman" w:hAnsi="Times New Roman" w:cs="Times New Roman"/>
          <w:sz w:val="24"/>
          <w:szCs w:val="24"/>
        </w:rPr>
        <w:t>про</w:t>
      </w:r>
      <w:r w:rsidRPr="00C365FD">
        <w:rPr>
          <w:rFonts w:ascii="Times New Roman" w:hAnsi="Times New Roman" w:cs="Times New Roman"/>
          <w:sz w:val="24"/>
          <w:szCs w:val="24"/>
        </w:rPr>
        <w:t xml:space="preserve">фицит в сумме  </w:t>
      </w:r>
      <w:r w:rsidR="006941D8">
        <w:rPr>
          <w:rFonts w:ascii="Times New Roman" w:hAnsi="Times New Roman" w:cs="Times New Roman"/>
          <w:sz w:val="24"/>
          <w:szCs w:val="24"/>
        </w:rPr>
        <w:t>167,2</w:t>
      </w:r>
      <w:r w:rsidRPr="00C365F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767EE" w:rsidRPr="00C365FD" w:rsidRDefault="001767EE" w:rsidP="00C365FD">
      <w:pPr>
        <w:tabs>
          <w:tab w:val="left" w:pos="993"/>
          <w:tab w:val="left" w:pos="1276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 xml:space="preserve">2. </w:t>
      </w:r>
      <w:r w:rsidR="004A5B7E" w:rsidRPr="00C365FD">
        <w:rPr>
          <w:rFonts w:ascii="Times New Roman" w:hAnsi="Times New Roman" w:cs="Times New Roman"/>
          <w:sz w:val="24"/>
          <w:szCs w:val="24"/>
        </w:rPr>
        <w:t>Принять к сведению информацию:</w:t>
      </w:r>
    </w:p>
    <w:p w:rsidR="004A5B7E" w:rsidRPr="00C365FD" w:rsidRDefault="004A5B7E" w:rsidP="00C365FD">
      <w:pPr>
        <w:tabs>
          <w:tab w:val="left" w:pos="993"/>
          <w:tab w:val="left" w:pos="1276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 xml:space="preserve">- численность </w:t>
      </w:r>
      <w:r w:rsidR="006941D8">
        <w:rPr>
          <w:rFonts w:ascii="Times New Roman" w:hAnsi="Times New Roman" w:cs="Times New Roman"/>
          <w:sz w:val="24"/>
          <w:szCs w:val="24"/>
        </w:rPr>
        <w:t xml:space="preserve">работников  администрации сельского поселения Красносамарское составляет 3 человека, из них </w:t>
      </w:r>
      <w:r w:rsidRPr="00C365FD">
        <w:rPr>
          <w:rFonts w:ascii="Times New Roman" w:hAnsi="Times New Roman" w:cs="Times New Roman"/>
          <w:sz w:val="24"/>
          <w:szCs w:val="24"/>
        </w:rPr>
        <w:t xml:space="preserve">муниципальных служащих </w:t>
      </w:r>
      <w:r w:rsidR="006941D8">
        <w:rPr>
          <w:rFonts w:ascii="Times New Roman" w:hAnsi="Times New Roman" w:cs="Times New Roman"/>
          <w:sz w:val="24"/>
          <w:szCs w:val="24"/>
        </w:rPr>
        <w:t>2</w:t>
      </w:r>
      <w:r w:rsidRPr="00C365FD">
        <w:rPr>
          <w:rFonts w:ascii="Times New Roman" w:hAnsi="Times New Roman" w:cs="Times New Roman"/>
          <w:sz w:val="24"/>
          <w:szCs w:val="24"/>
        </w:rPr>
        <w:t xml:space="preserve"> человека. Затраты на денежное содержание аппарата управления составило </w:t>
      </w:r>
      <w:r w:rsidR="006941D8">
        <w:rPr>
          <w:rFonts w:ascii="Times New Roman" w:hAnsi="Times New Roman" w:cs="Times New Roman"/>
          <w:sz w:val="24"/>
          <w:szCs w:val="24"/>
        </w:rPr>
        <w:t>324,9</w:t>
      </w:r>
      <w:r w:rsidRPr="00C365F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4A5B7E" w:rsidRPr="00C365FD" w:rsidRDefault="004A5B7E" w:rsidP="00C365FD">
      <w:pPr>
        <w:tabs>
          <w:tab w:val="left" w:pos="993"/>
          <w:tab w:val="left" w:pos="1276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365FD">
        <w:rPr>
          <w:rFonts w:ascii="Times New Roman" w:hAnsi="Times New Roman" w:cs="Times New Roman"/>
          <w:sz w:val="24"/>
          <w:szCs w:val="24"/>
        </w:rPr>
        <w:t xml:space="preserve">-      численность работников муниципальных бюджетных учреждений сельского поселения Красносамарское составляет  </w:t>
      </w:r>
      <w:r w:rsidR="004F0C9C" w:rsidRPr="00C365FD">
        <w:rPr>
          <w:rFonts w:ascii="Times New Roman" w:hAnsi="Times New Roman" w:cs="Times New Roman"/>
          <w:sz w:val="24"/>
          <w:szCs w:val="24"/>
        </w:rPr>
        <w:t>16</w:t>
      </w:r>
      <w:r w:rsidRPr="00C365FD">
        <w:rPr>
          <w:rFonts w:ascii="Times New Roman" w:hAnsi="Times New Roman" w:cs="Times New Roman"/>
          <w:sz w:val="24"/>
          <w:szCs w:val="24"/>
        </w:rPr>
        <w:t xml:space="preserve">  человек. Затраты на их денежное содержание составило  </w:t>
      </w:r>
      <w:r w:rsidR="006941D8">
        <w:rPr>
          <w:rFonts w:ascii="Times New Roman" w:hAnsi="Times New Roman" w:cs="Times New Roman"/>
          <w:sz w:val="24"/>
          <w:szCs w:val="24"/>
        </w:rPr>
        <w:t>606,6</w:t>
      </w:r>
      <w:r w:rsidRPr="00C365FD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C365FD">
        <w:rPr>
          <w:rFonts w:ascii="Times New Roman" w:hAnsi="Times New Roman" w:cs="Times New Roman"/>
          <w:sz w:val="24"/>
          <w:szCs w:val="24"/>
        </w:rPr>
        <w:t>.</w:t>
      </w:r>
    </w:p>
    <w:p w:rsidR="004F0C9C" w:rsidRDefault="002C033B" w:rsidP="00C365F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    </w:t>
      </w:r>
      <w:r w:rsidR="009B0B07"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     </w:t>
      </w:r>
      <w:r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    </w:t>
      </w:r>
      <w:r w:rsidR="001767EE"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3. </w:t>
      </w:r>
      <w:r w:rsidR="004A5B7E"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Опубликовать данное постановление </w:t>
      </w:r>
      <w:r w:rsidR="006941D8">
        <w:rPr>
          <w:rFonts w:ascii="Times New Roman" w:hAnsi="Times New Roman" w:cs="Times New Roman"/>
          <w:color w:val="332E2D"/>
          <w:spacing w:val="2"/>
          <w:sz w:val="24"/>
          <w:szCs w:val="24"/>
        </w:rPr>
        <w:t xml:space="preserve">в сети интернет и </w:t>
      </w:r>
      <w:r w:rsidR="004A5B7E" w:rsidRP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>в газете «Вестник сельского поселения Красносамарское»</w:t>
      </w:r>
      <w:r w:rsidR="00C365FD">
        <w:rPr>
          <w:rFonts w:ascii="Times New Roman" w:hAnsi="Times New Roman" w:cs="Times New Roman"/>
          <w:color w:val="332E2D"/>
          <w:spacing w:val="2"/>
          <w:sz w:val="24"/>
          <w:szCs w:val="24"/>
        </w:rPr>
        <w:t>.</w:t>
      </w:r>
    </w:p>
    <w:p w:rsidR="00C365FD" w:rsidRPr="00C365FD" w:rsidRDefault="00C365FD" w:rsidP="00C365F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9B0B07" w:rsidRPr="00C365FD" w:rsidRDefault="004A5B7E" w:rsidP="002C033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365FD">
        <w:rPr>
          <w:rFonts w:ascii="Times New Roman" w:hAnsi="Times New Roman" w:cs="Times New Roman"/>
          <w:spacing w:val="2"/>
          <w:sz w:val="24"/>
          <w:szCs w:val="24"/>
        </w:rPr>
        <w:t xml:space="preserve">  Глава сельского поселения </w:t>
      </w:r>
    </w:p>
    <w:p w:rsidR="004A5B7E" w:rsidRDefault="004A5B7E" w:rsidP="002C033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365FD">
        <w:rPr>
          <w:rFonts w:ascii="Times New Roman" w:hAnsi="Times New Roman" w:cs="Times New Roman"/>
          <w:spacing w:val="2"/>
          <w:sz w:val="24"/>
          <w:szCs w:val="24"/>
        </w:rPr>
        <w:t xml:space="preserve">Красносамарское                                                                               </w:t>
      </w:r>
      <w:proofErr w:type="spellStart"/>
      <w:r w:rsidRPr="00C365FD">
        <w:rPr>
          <w:rFonts w:ascii="Times New Roman" w:hAnsi="Times New Roman" w:cs="Times New Roman"/>
          <w:spacing w:val="2"/>
          <w:sz w:val="24"/>
          <w:szCs w:val="24"/>
        </w:rPr>
        <w:t>Л.И.Юрчакова</w:t>
      </w:r>
      <w:proofErr w:type="spellEnd"/>
    </w:p>
    <w:p w:rsidR="0085046B" w:rsidRPr="00840708" w:rsidRDefault="0085046B" w:rsidP="008504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4070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</w:t>
      </w:r>
    </w:p>
    <w:p w:rsidR="0085046B" w:rsidRPr="00840708" w:rsidRDefault="0085046B" w:rsidP="0085046B">
      <w:pPr>
        <w:tabs>
          <w:tab w:val="left" w:pos="453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Доходы </w:t>
      </w: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бюджета сельского поселения </w:t>
      </w:r>
      <w:r>
        <w:rPr>
          <w:rFonts w:ascii="Times New Roman" w:eastAsia="Times New Roman" w:hAnsi="Times New Roman" w:cs="Times New Roman"/>
          <w:b/>
          <w:lang w:eastAsia="zh-CN"/>
        </w:rPr>
        <w:t>Красносамарское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за </w:t>
      </w:r>
      <w:r>
        <w:rPr>
          <w:rFonts w:ascii="Times New Roman" w:eastAsia="Times New Roman" w:hAnsi="Times New Roman" w:cs="Times New Roman"/>
          <w:b/>
          <w:lang w:eastAsia="zh-CN"/>
        </w:rPr>
        <w:t>первый квартал 2017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год</w:t>
      </w:r>
      <w:r>
        <w:rPr>
          <w:rFonts w:ascii="Times New Roman" w:eastAsia="Times New Roman" w:hAnsi="Times New Roman" w:cs="Times New Roman"/>
          <w:b/>
          <w:lang w:eastAsia="zh-CN"/>
        </w:rPr>
        <w:t>а</w:t>
      </w: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по кодам классификации доходов  бюджета  сельского поселения </w:t>
      </w:r>
      <w:r>
        <w:rPr>
          <w:rFonts w:ascii="Times New Roman" w:eastAsia="Times New Roman" w:hAnsi="Times New Roman" w:cs="Times New Roman"/>
          <w:b/>
          <w:lang w:eastAsia="zh-CN"/>
        </w:rPr>
        <w:t xml:space="preserve">Красносамарское 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муниципального района Кинельский Самарской области </w:t>
      </w:r>
    </w:p>
    <w:p w:rsidR="0085046B" w:rsidRPr="00840708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85046B" w:rsidRPr="00840708" w:rsidRDefault="0085046B" w:rsidP="0085046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tbl>
      <w:tblPr>
        <w:tblW w:w="85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4820"/>
        <w:gridCol w:w="1417"/>
      </w:tblGrid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407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КБК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407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297CBA" w:rsidRDefault="0085046B" w:rsidP="0036793B">
            <w:pPr>
              <w:tabs>
                <w:tab w:val="left" w:pos="165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Через финансовые органы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010B8D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ДОХОДЫ БЮДЖЕТА В ТОМ ЧИСЛЕ: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2 117 773,79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010B8D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 100 00000 00 0000 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010B8D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992 864,79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10100000000000000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422 140,00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182 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1010201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0 01 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422 088,72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1010202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0 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-284,70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1010203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0 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335,98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103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A065D8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00000000000 000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10B8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418 568,08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1030223001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155 668,10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1030224001000110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инжекторных</w:t>
            </w:r>
            <w:proofErr w:type="spellEnd"/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1 555,86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1030225001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289 897,47</w:t>
            </w:r>
          </w:p>
        </w:tc>
      </w:tr>
      <w:tr w:rsidR="0085046B" w:rsidRPr="00840708" w:rsidTr="0036793B">
        <w:trPr>
          <w:trHeight w:val="29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1030226001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-28 553,35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lastRenderedPageBreak/>
              <w:t xml:space="preserve"> 106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НАЛОГИ НА ИМУЩЕСТВО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56 998,95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1060103010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12 021,79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000 10606000000000110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44 977,16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1060603310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11 296,00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1060604310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297CBA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33 681,16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000 11100000000000000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A065D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88 996,56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1110503510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1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DE02B7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065D8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88 996,56</w:t>
            </w:r>
          </w:p>
        </w:tc>
      </w:tr>
      <w:tr w:rsidR="0085046B" w:rsidRPr="00840708" w:rsidTr="0036793B">
        <w:trPr>
          <w:trHeight w:val="3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1130206510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000130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6 161,20</w:t>
            </w:r>
          </w:p>
        </w:tc>
      </w:tr>
      <w:tr w:rsidR="0085046B" w:rsidRPr="00840708" w:rsidTr="0036793B">
        <w:trPr>
          <w:trHeight w:val="27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000 20000000000000000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1 124 909,00</w:t>
            </w:r>
          </w:p>
        </w:tc>
      </w:tr>
      <w:tr w:rsidR="0085046B" w:rsidRPr="00840708" w:rsidTr="0036793B">
        <w:trPr>
          <w:trHeight w:val="38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000 20200000000000000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1 118 609,00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2021500110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F41EA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Pr="00BF41EA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227 854,00</w:t>
            </w:r>
          </w:p>
        </w:tc>
      </w:tr>
      <w:tr w:rsidR="0085046B" w:rsidRPr="00840708" w:rsidTr="0036793B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2022999910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Прочие субсидии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432 900,00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2023511810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18 600,00</w:t>
            </w:r>
          </w:p>
        </w:tc>
      </w:tr>
      <w:tr w:rsidR="0085046B" w:rsidRPr="00840708" w:rsidTr="0036793B">
        <w:trPr>
          <w:trHeight w:val="56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2024999910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439 255,00</w:t>
            </w:r>
          </w:p>
        </w:tc>
      </w:tr>
      <w:tr w:rsidR="0085046B" w:rsidRPr="00840708" w:rsidTr="0036793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B15D36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2070502010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 </w:t>
            </w:r>
            <w:r w:rsidRPr="00B15D36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000180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046B" w:rsidRPr="00840708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46B" w:rsidRDefault="0085046B" w:rsidP="0036793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F41E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6 300,00</w:t>
            </w:r>
          </w:p>
        </w:tc>
      </w:tr>
    </w:tbl>
    <w:p w:rsidR="0085046B" w:rsidRPr="00840708" w:rsidRDefault="0085046B" w:rsidP="008504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5046B" w:rsidRPr="00840708" w:rsidRDefault="0085046B" w:rsidP="008504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Pr="00840708" w:rsidRDefault="0085046B" w:rsidP="008504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85046B" w:rsidRDefault="0085046B" w:rsidP="0085046B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85046B" w:rsidRDefault="0085046B" w:rsidP="0085046B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85046B" w:rsidRDefault="0085046B" w:rsidP="008504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4070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</w:t>
      </w:r>
    </w:p>
    <w:p w:rsidR="0085046B" w:rsidRDefault="0085046B" w:rsidP="0085046B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85046B" w:rsidRPr="00840708" w:rsidRDefault="0085046B" w:rsidP="00850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Расходы бюджета сельского поселения </w:t>
      </w:r>
      <w:r>
        <w:rPr>
          <w:rFonts w:ascii="Times New Roman" w:eastAsia="Times New Roman" w:hAnsi="Times New Roman" w:cs="Times New Roman"/>
          <w:b/>
          <w:lang w:eastAsia="zh-CN"/>
        </w:rPr>
        <w:t>Красносамарское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за </w:t>
      </w:r>
      <w:r>
        <w:rPr>
          <w:rFonts w:ascii="Times New Roman" w:eastAsia="Times New Roman" w:hAnsi="Times New Roman" w:cs="Times New Roman"/>
          <w:b/>
          <w:lang w:eastAsia="zh-CN"/>
        </w:rPr>
        <w:t>первый квартал 2017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год</w:t>
      </w:r>
      <w:r>
        <w:rPr>
          <w:rFonts w:ascii="Times New Roman" w:eastAsia="Times New Roman" w:hAnsi="Times New Roman" w:cs="Times New Roman"/>
          <w:b/>
          <w:lang w:eastAsia="zh-CN"/>
        </w:rPr>
        <w:t>а</w:t>
      </w:r>
    </w:p>
    <w:p w:rsidR="0085046B" w:rsidRDefault="0085046B" w:rsidP="00850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по ведомственной структуре расходов бюджета  сельского поселения </w:t>
      </w:r>
      <w:r>
        <w:rPr>
          <w:rFonts w:ascii="Times New Roman" w:eastAsia="Times New Roman" w:hAnsi="Times New Roman" w:cs="Times New Roman"/>
          <w:b/>
          <w:lang w:eastAsia="zh-CN"/>
        </w:rPr>
        <w:t>Красносамарское</w:t>
      </w:r>
      <w:r w:rsidRPr="00840708">
        <w:rPr>
          <w:rFonts w:ascii="Times New Roman" w:eastAsia="Times New Roman" w:hAnsi="Times New Roman" w:cs="Times New Roman"/>
          <w:b/>
          <w:lang w:eastAsia="zh-CN"/>
        </w:rPr>
        <w:t xml:space="preserve"> муниципального района Кинельский Самарской области </w:t>
      </w:r>
    </w:p>
    <w:p w:rsidR="0085046B" w:rsidRDefault="0085046B" w:rsidP="008504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1"/>
        <w:gridCol w:w="3825"/>
        <w:gridCol w:w="3456"/>
        <w:gridCol w:w="1329"/>
      </w:tblGrid>
      <w:tr w:rsidR="0085046B" w:rsidTr="0085046B">
        <w:tc>
          <w:tcPr>
            <w:tcW w:w="961" w:type="dxa"/>
          </w:tcPr>
          <w:p w:rsidR="0085046B" w:rsidRPr="00E3206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Код</w:t>
            </w:r>
          </w:p>
        </w:tc>
        <w:tc>
          <w:tcPr>
            <w:tcW w:w="3825" w:type="dxa"/>
          </w:tcPr>
          <w:p w:rsidR="0085046B" w:rsidRPr="00E3206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32067">
              <w:rPr>
                <w:rFonts w:ascii="Times New Roman" w:eastAsia="Times New Roman" w:hAnsi="Times New Roman" w:cs="Times New Roman"/>
                <w:lang w:eastAsia="zh-CN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раздела, подраздела функциональной классификации направления расходов</w:t>
            </w:r>
          </w:p>
        </w:tc>
        <w:tc>
          <w:tcPr>
            <w:tcW w:w="3456" w:type="dxa"/>
          </w:tcPr>
          <w:p w:rsidR="0085046B" w:rsidRPr="00E3206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Код расхода по бюджетной классификации</w:t>
            </w:r>
          </w:p>
        </w:tc>
        <w:tc>
          <w:tcPr>
            <w:tcW w:w="1329" w:type="dxa"/>
          </w:tcPr>
          <w:p w:rsidR="0085046B" w:rsidRPr="00E3206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32067">
              <w:rPr>
                <w:rFonts w:ascii="Times New Roman" w:eastAsia="Times New Roman" w:hAnsi="Times New Roman" w:cs="Times New Roman"/>
                <w:lang w:eastAsia="zh-CN"/>
              </w:rPr>
              <w:t>Исполнено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926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Администрация сельского поселения Красносамарское</w:t>
            </w:r>
          </w:p>
        </w:tc>
        <w:tc>
          <w:tcPr>
            <w:tcW w:w="3456" w:type="dxa"/>
          </w:tcPr>
          <w:p w:rsidR="0085046B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329" w:type="dxa"/>
          </w:tcPr>
          <w:p w:rsidR="0085046B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"Расходы бюджета - ВСЕГО </w:t>
            </w:r>
          </w:p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В том числе</w:t>
            </w:r>
            <w:proofErr w:type="gramStart"/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:"</w:t>
            </w:r>
            <w:proofErr w:type="gramEnd"/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1 950 597,58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ОБЩЕГОСУДАРСТВЕННЫЕ ВОПРОСЫ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000 0100 0000000000 000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966 648,06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000 0102 3100011000 120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107 935,80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296 0102 3100011000 121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72 123,00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296 0102 3100011000 129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35 812,80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Непрограммные направления расходов местного бюджета в сфере установленных </w:t>
            </w:r>
            <w:proofErr w:type="gramStart"/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функций органов государственной власти субъектов Российской Федерации</w:t>
            </w:r>
            <w:proofErr w:type="gramEnd"/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и органов местного самоуправления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000 0104 3100000000 000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168 709,21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000 0104 3100011000 120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04256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96 596,69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296 0104 3100011000 121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66 002,00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296 0104 3100011000 129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8166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30 594,69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296 0104 3100011000 244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46 964,50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налогов, сборов и иных платежей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000 0104 3100011000 850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25 148,02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налога на имущество организаций и земельного налога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296 0104 3100011000 851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17 054,00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прочих налогов, сборов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296 0104 3100011000 852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8 094,02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Другие общегосударственные вопросы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000 0113 0000000000 000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690 003,05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МП "Управление и распоряжение муниципальным имуществом в муниципальном образовании сельское поселение Красносамарское муниципального района Кинельский Самарской области на 2015-2017 годы"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000 0113 1300027030 000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654 710,25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296 0113 1300027030 244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32 742,00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</w:t>
            </w: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работ)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296 0113 1300027030 611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8782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621 968,25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lastRenderedPageBreak/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Иные межбюджетные трансферты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296 0113 1300078210 540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35 292,80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 w:rsidRPr="00D04256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000 0203 3100051180 120</w:t>
            </w:r>
          </w:p>
        </w:tc>
        <w:tc>
          <w:tcPr>
            <w:tcW w:w="1329" w:type="dxa"/>
          </w:tcPr>
          <w:p w:rsidR="0085046B" w:rsidRPr="00D04256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10 830,04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296 0203 3100051180 121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8 318,00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296 0203 3100051180 129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2 512,04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НАЦИОНАЛЬНАЯ БЕЗОПАСНОСТЬ И ПРАВООХРАНИТЕЛЬНАЯ ДЕЯТЕЛЬНОСТЬ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000 0300 0000000000 000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11 844,42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Обеспечение пожарной безопасности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000 0310 0000000000 000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2 250,00</w:t>
            </w:r>
          </w:p>
        </w:tc>
      </w:tr>
      <w:tr w:rsidR="0085046B" w:rsidTr="0085046B">
        <w:tc>
          <w:tcPr>
            <w:tcW w:w="961" w:type="dxa"/>
          </w:tcPr>
          <w:p w:rsidR="0085046B" w:rsidRPr="00D04256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296 0314 1000027100 631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9 594,42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НАЦИОНАЛЬНАЯ ЭКОНОМИКА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000 0400 0000000000 000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186 762,00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иные цели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296 0409 0100067210 612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186 762,00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ЖИЛИЩНО-КОММУНАЛЬНОЕ ХОЗЯЙСТВО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000 0500 0000000000 000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331 613,06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296 0501 0600027260 243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1 571,80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296 0502 0200027240 244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93 146,17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Благоустройство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000 0503 0000000000 000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56BA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236 895,09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4B5CA9" w:rsidRDefault="0085046B" w:rsidP="00367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5CA9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  <w:p w:rsidR="0085046B" w:rsidRPr="004B5CA9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56" w:type="dxa"/>
            <w:vAlign w:val="center"/>
          </w:tcPr>
          <w:p w:rsidR="0085046B" w:rsidRPr="004B5CA9" w:rsidRDefault="0085046B" w:rsidP="00367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5CA9">
              <w:rPr>
                <w:rFonts w:ascii="Times New Roman" w:hAnsi="Times New Roman" w:cs="Times New Roman"/>
                <w:sz w:val="20"/>
                <w:szCs w:val="20"/>
              </w:rPr>
              <w:t>296 0503 0800067250 612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51 502,91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иные цели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296 0503 0900067230 612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185 392,18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296 0707 1600072200 611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7 027,00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296 0801 1400072200 611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401 719,12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296 0801 1700072200 611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24 153,88</w:t>
            </w:r>
          </w:p>
        </w:tc>
      </w:tr>
      <w:tr w:rsidR="0085046B" w:rsidTr="0085046B">
        <w:tc>
          <w:tcPr>
            <w:tcW w:w="961" w:type="dxa"/>
          </w:tcPr>
          <w:p w:rsidR="0085046B" w:rsidRDefault="0085046B" w:rsidP="0036793B">
            <w:pPr>
              <w:jc w:val="center"/>
            </w:pPr>
            <w:r w:rsidRPr="008A7750">
              <w:t>296</w:t>
            </w:r>
          </w:p>
        </w:tc>
        <w:tc>
          <w:tcPr>
            <w:tcW w:w="3825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6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296 1202 6900020650 244</w:t>
            </w:r>
          </w:p>
        </w:tc>
        <w:tc>
          <w:tcPr>
            <w:tcW w:w="1329" w:type="dxa"/>
          </w:tcPr>
          <w:p w:rsidR="0085046B" w:rsidRPr="00856BA7" w:rsidRDefault="0085046B" w:rsidP="0036793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221C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10 000,00</w:t>
            </w:r>
          </w:p>
        </w:tc>
      </w:tr>
    </w:tbl>
    <w:p w:rsidR="0085046B" w:rsidRPr="00840708" w:rsidRDefault="0085046B" w:rsidP="00850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046B" w:rsidRPr="00840708" w:rsidRDefault="0085046B" w:rsidP="0085046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4070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:rsidR="0085046B" w:rsidRDefault="0085046B" w:rsidP="00850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40708">
        <w:rPr>
          <w:rFonts w:ascii="Times New Roman" w:eastAsia="Times New Roman" w:hAnsi="Times New Roman" w:cs="Times New Roman"/>
          <w:b/>
        </w:rPr>
        <w:t xml:space="preserve">Источники финансирования дефицита бюджета сельского поселения </w:t>
      </w:r>
      <w:r>
        <w:rPr>
          <w:rFonts w:ascii="Times New Roman" w:eastAsia="Times New Roman" w:hAnsi="Times New Roman" w:cs="Times New Roman"/>
          <w:b/>
        </w:rPr>
        <w:t>Красносамарское</w:t>
      </w:r>
      <w:r w:rsidRPr="00840708">
        <w:rPr>
          <w:rFonts w:ascii="Times New Roman" w:eastAsia="Times New Roman" w:hAnsi="Times New Roman" w:cs="Times New Roman"/>
          <w:b/>
        </w:rPr>
        <w:t xml:space="preserve">  по кодам </w:t>
      </w:r>
      <w:hyperlink r:id="rId7" w:anchor="6000" w:tooltip="Приказ Минфина России от 1 июля 2013 г. N 65н &quot;Об утверждении Указаний о порядке применения бюджетной классификации Российской Федерации&quot; (с изменениями и дополнениями) " w:history="1">
        <w:proofErr w:type="gramStart"/>
        <w:r w:rsidRPr="00840708">
          <w:rPr>
            <w:rFonts w:ascii="Times New Roman" w:eastAsia="Times New Roman" w:hAnsi="Times New Roman" w:cs="Times New Roman"/>
            <w:b/>
          </w:rPr>
          <w:t>классификации источников финансирования дефицитов</w:t>
        </w:r>
      </w:hyperlink>
      <w:r w:rsidRPr="00840708">
        <w:rPr>
          <w:rFonts w:ascii="Times New Roman" w:eastAsia="Times New Roman" w:hAnsi="Times New Roman" w:cs="Times New Roman"/>
          <w:b/>
        </w:rPr>
        <w:t xml:space="preserve"> бюджета сельского поселения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Красносамарское </w:t>
      </w:r>
      <w:r w:rsidRPr="00840708">
        <w:rPr>
          <w:rFonts w:ascii="Times New Roman" w:eastAsia="Times New Roman" w:hAnsi="Times New Roman" w:cs="Times New Roman"/>
          <w:b/>
        </w:rPr>
        <w:t xml:space="preserve"> муниципального района Кинельский  за </w:t>
      </w:r>
    </w:p>
    <w:p w:rsidR="0085046B" w:rsidRDefault="0085046B" w:rsidP="00850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первый квартал </w:t>
      </w:r>
      <w:r w:rsidRPr="00840708">
        <w:rPr>
          <w:rFonts w:ascii="Times New Roman" w:eastAsia="Times New Roman" w:hAnsi="Times New Roman" w:cs="Times New Roman"/>
          <w:b/>
        </w:rPr>
        <w:t>2</w:t>
      </w:r>
      <w:r>
        <w:rPr>
          <w:rFonts w:ascii="Times New Roman" w:eastAsia="Times New Roman" w:hAnsi="Times New Roman" w:cs="Times New Roman"/>
          <w:b/>
        </w:rPr>
        <w:t xml:space="preserve">017 </w:t>
      </w:r>
      <w:r w:rsidRPr="00840708">
        <w:rPr>
          <w:rFonts w:ascii="Times New Roman" w:eastAsia="Times New Roman" w:hAnsi="Times New Roman" w:cs="Times New Roman"/>
          <w:b/>
        </w:rPr>
        <w:t>год</w:t>
      </w:r>
      <w:r>
        <w:rPr>
          <w:rFonts w:ascii="Times New Roman" w:eastAsia="Times New Roman" w:hAnsi="Times New Roman" w:cs="Times New Roman"/>
          <w:b/>
        </w:rPr>
        <w:t>а</w:t>
      </w:r>
    </w:p>
    <w:p w:rsidR="0085046B" w:rsidRPr="008D2FF9" w:rsidRDefault="0085046B" w:rsidP="00850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18"/>
        <w:gridCol w:w="695"/>
        <w:gridCol w:w="2552"/>
        <w:gridCol w:w="1558"/>
      </w:tblGrid>
      <w:tr w:rsidR="0085046B" w:rsidRPr="00840708" w:rsidTr="0036793B">
        <w:trPr>
          <w:trHeight w:val="1359"/>
        </w:trPr>
        <w:tc>
          <w:tcPr>
            <w:tcW w:w="5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Исполнено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85046B" w:rsidRPr="00840708" w:rsidTr="0036793B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Источники финансирования дефицита бюджета - ВСЕГО </w:t>
            </w: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 том числе: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-167 176,21</w:t>
            </w:r>
          </w:p>
        </w:tc>
      </w:tr>
      <w:tr w:rsidR="0085046B" w:rsidRPr="00840708" w:rsidTr="0036793B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  <w:proofErr w:type="gramStart"/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И</w:t>
            </w:r>
            <w:proofErr w:type="gramEnd"/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 них: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85046B" w:rsidRPr="00840708" w:rsidTr="0036793B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внешнего финансирования бюджета</w:t>
            </w:r>
            <w:proofErr w:type="gramStart"/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И</w:t>
            </w:r>
            <w:proofErr w:type="gramEnd"/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 них: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000 01000000000000000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-167 176,21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-167 176,21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-2 158 733,38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-2 158 733,38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000 01050201000000510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-2 158 733,38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000 01050201100000510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-2 158 733,38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1 991 557,17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1 991 557,17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000 01050201000000610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1 991 557,17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000 01050201100000610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D2F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1 991 557,17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иных финансовых активов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000 01060000000000500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85046B" w:rsidRPr="00840708" w:rsidTr="0036793B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иных финансовых активов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000 01060000000000600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046B" w:rsidRPr="00840708" w:rsidRDefault="0085046B" w:rsidP="00367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07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</w:tbl>
    <w:p w:rsidR="0085046B" w:rsidRPr="00840708" w:rsidRDefault="0085046B" w:rsidP="0085046B">
      <w:pPr>
        <w:ind w:left="-1134" w:firstLine="1134"/>
        <w:rPr>
          <w:rFonts w:ascii="Calibri" w:eastAsia="Calibri" w:hAnsi="Calibri" w:cs="Times New Roman"/>
          <w:sz w:val="18"/>
          <w:szCs w:val="18"/>
        </w:rPr>
      </w:pPr>
    </w:p>
    <w:p w:rsidR="0085046B" w:rsidRPr="00840708" w:rsidRDefault="0085046B" w:rsidP="0085046B">
      <w:pPr>
        <w:rPr>
          <w:rFonts w:ascii="Calibri" w:eastAsia="Calibri" w:hAnsi="Calibri" w:cs="Times New Roman"/>
          <w:sz w:val="18"/>
          <w:szCs w:val="18"/>
        </w:rPr>
      </w:pPr>
    </w:p>
    <w:p w:rsidR="0085046B" w:rsidRPr="00C365FD" w:rsidRDefault="0085046B" w:rsidP="002C033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sectPr w:rsidR="0085046B" w:rsidRPr="00C365FD" w:rsidSect="002C033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AAB"/>
    <w:multiLevelType w:val="hybridMultilevel"/>
    <w:tmpl w:val="7C240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505D0"/>
    <w:multiLevelType w:val="hybridMultilevel"/>
    <w:tmpl w:val="7C240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972EA"/>
    <w:multiLevelType w:val="hybridMultilevel"/>
    <w:tmpl w:val="80A6FF52"/>
    <w:lvl w:ilvl="0" w:tplc="27880FE4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366DAB"/>
    <w:multiLevelType w:val="hybridMultilevel"/>
    <w:tmpl w:val="2BC4658E"/>
    <w:lvl w:ilvl="0" w:tplc="B6F67D0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304"/>
    <w:rsid w:val="00172712"/>
    <w:rsid w:val="001767EE"/>
    <w:rsid w:val="00180304"/>
    <w:rsid w:val="002054F1"/>
    <w:rsid w:val="002C033B"/>
    <w:rsid w:val="003905C6"/>
    <w:rsid w:val="003A5DD8"/>
    <w:rsid w:val="004112B5"/>
    <w:rsid w:val="00427066"/>
    <w:rsid w:val="004A5B7E"/>
    <w:rsid w:val="004D5E57"/>
    <w:rsid w:val="004F0C9C"/>
    <w:rsid w:val="0052296A"/>
    <w:rsid w:val="00535E5A"/>
    <w:rsid w:val="005F05FF"/>
    <w:rsid w:val="006941D8"/>
    <w:rsid w:val="007D4B8F"/>
    <w:rsid w:val="0085046B"/>
    <w:rsid w:val="00881948"/>
    <w:rsid w:val="008B1934"/>
    <w:rsid w:val="008B7E10"/>
    <w:rsid w:val="008E7947"/>
    <w:rsid w:val="008E7FB5"/>
    <w:rsid w:val="009B0B07"/>
    <w:rsid w:val="00AE27A1"/>
    <w:rsid w:val="00C365FD"/>
    <w:rsid w:val="00D05F33"/>
    <w:rsid w:val="00D374B6"/>
    <w:rsid w:val="00DA6729"/>
    <w:rsid w:val="00EF2BFB"/>
    <w:rsid w:val="00F37FBF"/>
    <w:rsid w:val="00FD4B9B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934"/>
    <w:pPr>
      <w:ind w:left="720"/>
      <w:contextualSpacing/>
    </w:pPr>
  </w:style>
  <w:style w:type="paragraph" w:styleId="a4">
    <w:name w:val="Body Text"/>
    <w:basedOn w:val="a"/>
    <w:link w:val="a5"/>
    <w:rsid w:val="00F37FB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F37FBF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6">
    <w:name w:val="Table Grid"/>
    <w:basedOn w:val="a1"/>
    <w:uiPriority w:val="59"/>
    <w:rsid w:val="0085046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50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0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934"/>
    <w:pPr>
      <w:ind w:left="720"/>
      <w:contextualSpacing/>
    </w:pPr>
  </w:style>
  <w:style w:type="paragraph" w:styleId="a4">
    <w:name w:val="Body Text"/>
    <w:basedOn w:val="a"/>
    <w:link w:val="a5"/>
    <w:rsid w:val="00F37FB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F37FBF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6">
    <w:name w:val="Table Grid"/>
    <w:basedOn w:val="a1"/>
    <w:uiPriority w:val="59"/>
    <w:rsid w:val="0085046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50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0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issp://@CAB:E:|Database|Garant|Storage|Data.dir@/src/D03575/I0715089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19A7B-0B20-4E97-8316-483A2669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1954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34</cp:revision>
  <cp:lastPrinted>2017-05-10T09:57:00Z</cp:lastPrinted>
  <dcterms:created xsi:type="dcterms:W3CDTF">2015-09-03T11:28:00Z</dcterms:created>
  <dcterms:modified xsi:type="dcterms:W3CDTF">2017-05-10T09:59:00Z</dcterms:modified>
</cp:coreProperties>
</file>