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5494"/>
      </w:tblGrid>
      <w:tr w:rsidR="006F5A48" w:rsidTr="00D732DF">
        <w:tc>
          <w:tcPr>
            <w:tcW w:w="3794" w:type="dxa"/>
          </w:tcPr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КРАСНОСАМАРСКОЕ</w:t>
            </w:r>
          </w:p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Кинельский</w:t>
            </w:r>
          </w:p>
          <w:p w:rsidR="006F5A48" w:rsidRPr="00A078A6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78A6">
              <w:rPr>
                <w:rFonts w:ascii="Times New Roman" w:hAnsi="Times New Roman" w:cs="Times New Roman"/>
                <w:sz w:val="28"/>
                <w:szCs w:val="28"/>
              </w:rPr>
              <w:t>Самарской области</w:t>
            </w:r>
          </w:p>
          <w:p w:rsidR="00901281" w:rsidRDefault="00901281" w:rsidP="00D732D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5A48" w:rsidRDefault="006F5A48" w:rsidP="008426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1281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</w:t>
            </w:r>
            <w:r w:rsidR="008426DF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</w:p>
          <w:p w:rsidR="008426DF" w:rsidRDefault="008426DF" w:rsidP="008426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 </w:t>
            </w:r>
            <w:r w:rsidR="00D54DDC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D2085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377C4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D54D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 w:rsidR="00D2085B">
              <w:rPr>
                <w:rFonts w:ascii="Times New Roman" w:hAnsi="Times New Roman" w:cs="Times New Roman"/>
                <w:b/>
                <w:sz w:val="24"/>
                <w:szCs w:val="24"/>
              </w:rPr>
              <w:t>апреля</w:t>
            </w:r>
            <w:r w:rsidR="00D54D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2017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№ </w:t>
            </w:r>
            <w:r w:rsidR="00D2085B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377C45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  <w:p w:rsidR="008426DF" w:rsidRPr="00901281" w:rsidRDefault="008426DF" w:rsidP="008426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с. Красносамарское </w:t>
            </w:r>
          </w:p>
          <w:p w:rsidR="006F5A48" w:rsidRDefault="006F5A48" w:rsidP="0090128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4" w:type="dxa"/>
          </w:tcPr>
          <w:p w:rsidR="006F5A48" w:rsidRPr="008426DF" w:rsidRDefault="008426DF" w:rsidP="00D54DDC">
            <w:pPr>
              <w:pStyle w:val="a3"/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</w:p>
        </w:tc>
      </w:tr>
    </w:tbl>
    <w:p w:rsidR="006F5A48" w:rsidRDefault="006F5A48" w:rsidP="006F5A4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3651"/>
      </w:tblGrid>
      <w:tr w:rsidR="006F5A48" w:rsidTr="00D2085B">
        <w:tc>
          <w:tcPr>
            <w:tcW w:w="5211" w:type="dxa"/>
          </w:tcPr>
          <w:p w:rsidR="009375D8" w:rsidRPr="00D2085B" w:rsidRDefault="009375D8" w:rsidP="00D208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75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«</w:t>
            </w:r>
            <w:r w:rsidR="00D2085B">
              <w:rPr>
                <w:rFonts w:ascii="Times New Roman" w:hAnsi="Times New Roman" w:cs="Times New Roman"/>
                <w:sz w:val="24"/>
                <w:szCs w:val="24"/>
              </w:rPr>
              <w:t>Об утверждении отчета об исполнении бюджета сельского поселения Красносамарское муниципального района Кинельский Самарской области за 2016 год и назначении публичных слушаний по утверждению отчета об исполнении бюджета</w:t>
            </w:r>
            <w:r w:rsidRPr="009375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zh-CN"/>
              </w:rPr>
              <w:t>»</w:t>
            </w:r>
          </w:p>
          <w:p w:rsidR="006F5A48" w:rsidRPr="003C14C9" w:rsidRDefault="006F5A48" w:rsidP="00D2085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1" w:type="dxa"/>
          </w:tcPr>
          <w:p w:rsidR="006F5A48" w:rsidRDefault="006F5A48" w:rsidP="00D732D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F5A48" w:rsidRPr="009375D8" w:rsidRDefault="006F5A48" w:rsidP="006F5A4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9375D8" w:rsidRPr="00D2085B" w:rsidRDefault="00D2085B" w:rsidP="00D208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Рассмотрев отчет об исполнении бюджета сельского поселения Красносамарское муниципального района Кинельский Самарской области за 201</w:t>
      </w:r>
      <w:r w:rsidR="00991D6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год, информацию о численности муниципальных служащих, работников муниципальных служащих, работников муниципальных бюджетных учреждений и затратах на их денежное содержание, в соответствии со ст. 7 Устава сельского поселения Красносамарское муниципального района Кинельский Самарской области, администрация сельского поселения Красносамарское</w:t>
      </w:r>
      <w:r w:rsidR="009375D8" w:rsidRPr="002D017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,</w:t>
      </w:r>
    </w:p>
    <w:p w:rsidR="006F5A48" w:rsidRPr="002D0173" w:rsidRDefault="006F5A48" w:rsidP="003C14C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F5A48" w:rsidRPr="003C14C9" w:rsidRDefault="006F5A48" w:rsidP="006F5A48">
      <w:pPr>
        <w:pStyle w:val="a3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14C9">
        <w:rPr>
          <w:rFonts w:ascii="Times New Roman" w:hAnsi="Times New Roman" w:cs="Times New Roman"/>
          <w:b/>
          <w:sz w:val="24"/>
          <w:szCs w:val="24"/>
        </w:rPr>
        <w:t>ПОСТАНОВЛЯЕТ:</w:t>
      </w:r>
    </w:p>
    <w:p w:rsidR="006F5A48" w:rsidRPr="009375D8" w:rsidRDefault="006F5A48" w:rsidP="009375D8">
      <w:pPr>
        <w:rPr>
          <w:rFonts w:ascii="Times New Roman" w:hAnsi="Times New Roman" w:cs="Times New Roman"/>
          <w:sz w:val="24"/>
          <w:szCs w:val="24"/>
        </w:rPr>
      </w:pPr>
    </w:p>
    <w:p w:rsidR="00D2085B" w:rsidRPr="0075075B" w:rsidRDefault="00D2085B" w:rsidP="00D208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075B">
        <w:rPr>
          <w:rFonts w:ascii="Times New Roman" w:hAnsi="Times New Roman" w:cs="Times New Roman"/>
          <w:sz w:val="24"/>
          <w:szCs w:val="24"/>
        </w:rPr>
        <w:t>1. Утвердить отчет об исполнении бюджета сельского поселения Красносамарское муниципального района Кинельский Самарской области за 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75075B">
        <w:rPr>
          <w:rFonts w:ascii="Times New Roman" w:hAnsi="Times New Roman" w:cs="Times New Roman"/>
          <w:sz w:val="24"/>
          <w:szCs w:val="24"/>
        </w:rPr>
        <w:t xml:space="preserve"> год, согласно приложений:</w:t>
      </w:r>
    </w:p>
    <w:p w:rsidR="00D2085B" w:rsidRPr="0075075B" w:rsidRDefault="00D2085B" w:rsidP="00D208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075B">
        <w:rPr>
          <w:rFonts w:ascii="Times New Roman" w:hAnsi="Times New Roman" w:cs="Times New Roman"/>
          <w:sz w:val="24"/>
          <w:szCs w:val="24"/>
        </w:rPr>
        <w:t xml:space="preserve">           1.1.  «Поступление доходов» на сум</w:t>
      </w:r>
      <w:r>
        <w:rPr>
          <w:rFonts w:ascii="Times New Roman" w:hAnsi="Times New Roman" w:cs="Times New Roman"/>
          <w:sz w:val="24"/>
          <w:szCs w:val="24"/>
        </w:rPr>
        <w:t>му фактических поступлений – 12 309 808,14</w:t>
      </w:r>
      <w:r w:rsidRPr="0075075B">
        <w:rPr>
          <w:rFonts w:ascii="Times New Roman" w:hAnsi="Times New Roman" w:cs="Times New Roman"/>
          <w:sz w:val="24"/>
          <w:szCs w:val="24"/>
        </w:rPr>
        <w:t xml:space="preserve"> рублей; </w:t>
      </w:r>
    </w:p>
    <w:p w:rsidR="00D2085B" w:rsidRPr="0075075B" w:rsidRDefault="00D2085B" w:rsidP="00D208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075B">
        <w:rPr>
          <w:rFonts w:ascii="Times New Roman" w:hAnsi="Times New Roman" w:cs="Times New Roman"/>
          <w:sz w:val="24"/>
          <w:szCs w:val="24"/>
        </w:rPr>
        <w:t xml:space="preserve">           1.2. «Ведомственная структура расходов бюджета сельского поселения на 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75075B">
        <w:rPr>
          <w:rFonts w:ascii="Times New Roman" w:hAnsi="Times New Roman" w:cs="Times New Roman"/>
          <w:sz w:val="24"/>
          <w:szCs w:val="24"/>
        </w:rPr>
        <w:t xml:space="preserve"> год» на </w:t>
      </w:r>
      <w:r>
        <w:rPr>
          <w:rFonts w:ascii="Times New Roman" w:hAnsi="Times New Roman" w:cs="Times New Roman"/>
          <w:sz w:val="24"/>
          <w:szCs w:val="24"/>
        </w:rPr>
        <w:t>сумму фактического исполнения – 12 951 769,52</w:t>
      </w:r>
      <w:r w:rsidRPr="0075075B">
        <w:rPr>
          <w:rFonts w:ascii="Times New Roman" w:hAnsi="Times New Roman" w:cs="Times New Roman"/>
          <w:sz w:val="24"/>
          <w:szCs w:val="24"/>
        </w:rPr>
        <w:t xml:space="preserve"> руб.</w:t>
      </w:r>
    </w:p>
    <w:p w:rsidR="00D2085B" w:rsidRPr="0075075B" w:rsidRDefault="00D2085B" w:rsidP="00D208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075B">
        <w:rPr>
          <w:rFonts w:ascii="Times New Roman" w:hAnsi="Times New Roman" w:cs="Times New Roman"/>
          <w:sz w:val="24"/>
          <w:szCs w:val="24"/>
        </w:rPr>
        <w:t xml:space="preserve">           1.3. «Распределение бюджетных ассигнований по разделам, подразделам, целевым статьям и подгруппам видов расходов классификации расходов бюджета администрации сельского поселения Красносамарское на 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75075B">
        <w:rPr>
          <w:rFonts w:ascii="Times New Roman" w:hAnsi="Times New Roman" w:cs="Times New Roman"/>
          <w:sz w:val="24"/>
          <w:szCs w:val="24"/>
        </w:rPr>
        <w:t xml:space="preserve"> год  на сумму фактического исполнения-</w:t>
      </w:r>
      <w:r w:rsidR="000F2513">
        <w:rPr>
          <w:rFonts w:ascii="Times New Roman" w:hAnsi="Times New Roman" w:cs="Times New Roman"/>
          <w:sz w:val="24"/>
          <w:szCs w:val="24"/>
        </w:rPr>
        <w:t>12 951 769,52</w:t>
      </w:r>
      <w:r w:rsidR="000F2513" w:rsidRPr="0075075B">
        <w:rPr>
          <w:rFonts w:ascii="Times New Roman" w:hAnsi="Times New Roman" w:cs="Times New Roman"/>
          <w:sz w:val="24"/>
          <w:szCs w:val="24"/>
        </w:rPr>
        <w:t xml:space="preserve"> </w:t>
      </w:r>
      <w:r w:rsidRPr="0075075B">
        <w:rPr>
          <w:rFonts w:ascii="Times New Roman" w:hAnsi="Times New Roman" w:cs="Times New Roman"/>
          <w:sz w:val="24"/>
          <w:szCs w:val="24"/>
        </w:rPr>
        <w:t>руб.</w:t>
      </w:r>
    </w:p>
    <w:p w:rsidR="00D2085B" w:rsidRPr="0075075B" w:rsidRDefault="00D2085B" w:rsidP="00D208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075B">
        <w:rPr>
          <w:rFonts w:ascii="Times New Roman" w:hAnsi="Times New Roman" w:cs="Times New Roman"/>
          <w:sz w:val="24"/>
          <w:szCs w:val="24"/>
        </w:rPr>
        <w:t xml:space="preserve">           1.4. «Источники внутреннего финансирования дефицита бюджета сельского поселения Красносамарское на 201</w:t>
      </w:r>
      <w:r w:rsidR="000F2513">
        <w:rPr>
          <w:rFonts w:ascii="Times New Roman" w:hAnsi="Times New Roman" w:cs="Times New Roman"/>
          <w:sz w:val="24"/>
          <w:szCs w:val="24"/>
        </w:rPr>
        <w:t>6</w:t>
      </w:r>
      <w:r w:rsidRPr="0075075B">
        <w:rPr>
          <w:rFonts w:ascii="Times New Roman" w:hAnsi="Times New Roman" w:cs="Times New Roman"/>
          <w:sz w:val="24"/>
          <w:szCs w:val="24"/>
        </w:rPr>
        <w:t xml:space="preserve"> г»  на сумму </w:t>
      </w:r>
      <w:r w:rsidR="00A05C12">
        <w:rPr>
          <w:rFonts w:ascii="Times New Roman" w:hAnsi="Times New Roman" w:cs="Times New Roman"/>
          <w:sz w:val="24"/>
          <w:szCs w:val="24"/>
        </w:rPr>
        <w:t>де</w:t>
      </w:r>
      <w:bookmarkStart w:id="0" w:name="_GoBack"/>
      <w:bookmarkEnd w:id="0"/>
      <w:r w:rsidRPr="0075075B">
        <w:rPr>
          <w:rFonts w:ascii="Times New Roman" w:hAnsi="Times New Roman" w:cs="Times New Roman"/>
          <w:sz w:val="24"/>
          <w:szCs w:val="24"/>
        </w:rPr>
        <w:t xml:space="preserve">фицита </w:t>
      </w:r>
      <w:r w:rsidR="000F2513">
        <w:rPr>
          <w:rFonts w:ascii="Times New Roman" w:hAnsi="Times New Roman" w:cs="Times New Roman"/>
          <w:sz w:val="24"/>
          <w:szCs w:val="24"/>
        </w:rPr>
        <w:t>641 961,38</w:t>
      </w:r>
      <w:r w:rsidRPr="0075075B">
        <w:rPr>
          <w:rFonts w:ascii="Times New Roman" w:hAnsi="Times New Roman" w:cs="Times New Roman"/>
          <w:sz w:val="24"/>
          <w:szCs w:val="24"/>
        </w:rPr>
        <w:t xml:space="preserve"> руб.</w:t>
      </w:r>
    </w:p>
    <w:p w:rsidR="00D2085B" w:rsidRPr="0075075B" w:rsidRDefault="00D2085B" w:rsidP="00D208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085B" w:rsidRPr="0075075B" w:rsidRDefault="00D2085B" w:rsidP="00D208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075B">
        <w:rPr>
          <w:rFonts w:ascii="Times New Roman" w:hAnsi="Times New Roman" w:cs="Times New Roman"/>
          <w:sz w:val="24"/>
          <w:szCs w:val="24"/>
        </w:rPr>
        <w:t>2. Численность  муниципальных служащих сельского поселения Красносамарское муниципального района Кинельский Самарской области за 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75075B">
        <w:rPr>
          <w:rFonts w:ascii="Times New Roman" w:hAnsi="Times New Roman" w:cs="Times New Roman"/>
          <w:sz w:val="24"/>
          <w:szCs w:val="24"/>
        </w:rPr>
        <w:t xml:space="preserve"> год составил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75075B">
        <w:rPr>
          <w:rFonts w:ascii="Times New Roman" w:hAnsi="Times New Roman" w:cs="Times New Roman"/>
          <w:sz w:val="24"/>
          <w:szCs w:val="24"/>
        </w:rPr>
        <w:t xml:space="preserve">- </w:t>
      </w:r>
      <w:r w:rsidR="00A05C12">
        <w:rPr>
          <w:rFonts w:ascii="Times New Roman" w:hAnsi="Times New Roman" w:cs="Times New Roman"/>
          <w:sz w:val="24"/>
          <w:szCs w:val="24"/>
        </w:rPr>
        <w:t>4</w:t>
      </w:r>
      <w:r w:rsidRPr="0075075B">
        <w:rPr>
          <w:rFonts w:ascii="Times New Roman" w:hAnsi="Times New Roman" w:cs="Times New Roman"/>
          <w:sz w:val="24"/>
          <w:szCs w:val="24"/>
        </w:rPr>
        <w:t xml:space="preserve"> человека, затраты на их денежное довольствие составило </w:t>
      </w:r>
      <w:r w:rsidR="000F2513">
        <w:rPr>
          <w:rFonts w:ascii="Times New Roman" w:hAnsi="Times New Roman" w:cs="Times New Roman"/>
          <w:sz w:val="24"/>
          <w:szCs w:val="24"/>
        </w:rPr>
        <w:t>1 655,1</w:t>
      </w:r>
      <w:r w:rsidRPr="0075075B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D2085B" w:rsidRPr="0075075B" w:rsidRDefault="00D2085B" w:rsidP="00D208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085B" w:rsidRPr="0075075B" w:rsidRDefault="00D2085B" w:rsidP="00D2085B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5075B">
        <w:rPr>
          <w:rFonts w:ascii="Times New Roman" w:hAnsi="Times New Roman" w:cs="Times New Roman"/>
          <w:sz w:val="24"/>
          <w:szCs w:val="24"/>
        </w:rPr>
        <w:t>Численность работников муниципальных бюджетных  учреждений сельского поселения Красносамарское - 1</w:t>
      </w:r>
      <w:r w:rsidR="000F2513">
        <w:rPr>
          <w:rFonts w:ascii="Times New Roman" w:hAnsi="Times New Roman" w:cs="Times New Roman"/>
          <w:sz w:val="24"/>
          <w:szCs w:val="24"/>
        </w:rPr>
        <w:t>6</w:t>
      </w:r>
      <w:r w:rsidRPr="0075075B">
        <w:rPr>
          <w:rFonts w:ascii="Times New Roman" w:hAnsi="Times New Roman" w:cs="Times New Roman"/>
          <w:sz w:val="24"/>
          <w:szCs w:val="24"/>
        </w:rPr>
        <w:t xml:space="preserve"> человек, затраты на их денежное содержание составили </w:t>
      </w:r>
      <w:r w:rsidR="000F2513">
        <w:rPr>
          <w:rFonts w:ascii="Times New Roman" w:hAnsi="Times New Roman" w:cs="Times New Roman"/>
          <w:sz w:val="24"/>
          <w:szCs w:val="24"/>
        </w:rPr>
        <w:t>3 276,7</w:t>
      </w:r>
      <w:r w:rsidRPr="0075075B">
        <w:rPr>
          <w:rFonts w:ascii="Times New Roman" w:hAnsi="Times New Roman" w:cs="Times New Roman"/>
          <w:sz w:val="24"/>
          <w:szCs w:val="24"/>
        </w:rPr>
        <w:t xml:space="preserve"> тыс. руб.</w:t>
      </w:r>
      <w:r w:rsidR="000F251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085B" w:rsidRDefault="00D2085B" w:rsidP="00D2085B">
      <w:pPr>
        <w:pStyle w:val="a5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2085B" w:rsidRPr="0075075B" w:rsidRDefault="00D2085B" w:rsidP="00D2085B">
      <w:pPr>
        <w:pStyle w:val="a5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5075B"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r w:rsidRPr="0075075B">
        <w:rPr>
          <w:rFonts w:ascii="Times New Roman" w:hAnsi="Times New Roman" w:cs="Times New Roman"/>
          <w:bCs/>
          <w:sz w:val="24"/>
          <w:szCs w:val="24"/>
        </w:rPr>
        <w:t xml:space="preserve">Провести  в сельском поселении Красносамарское муниципального района Кинельский публичные слушания по проекту решения Собрания представителей сельского поселения Красносамарское </w:t>
      </w:r>
      <w:r w:rsidRPr="0075075B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75075B">
        <w:rPr>
          <w:rFonts w:ascii="Times New Roman" w:hAnsi="Times New Roman" w:cs="Times New Roman"/>
          <w:bCs/>
          <w:sz w:val="24"/>
          <w:szCs w:val="24"/>
        </w:rPr>
        <w:t>Об утверждении отчета об исполнении бюджета сельского поселения Красносамарское муниципального района Кинельский Самарской области за 201</w:t>
      </w:r>
      <w:r w:rsidR="000F2513">
        <w:rPr>
          <w:rFonts w:ascii="Times New Roman" w:hAnsi="Times New Roman" w:cs="Times New Roman"/>
          <w:bCs/>
          <w:sz w:val="24"/>
          <w:szCs w:val="24"/>
        </w:rPr>
        <w:t>6</w:t>
      </w:r>
      <w:r w:rsidRPr="0075075B">
        <w:rPr>
          <w:rFonts w:ascii="Times New Roman" w:hAnsi="Times New Roman" w:cs="Times New Roman"/>
          <w:bCs/>
          <w:sz w:val="24"/>
          <w:szCs w:val="24"/>
        </w:rPr>
        <w:t xml:space="preserve"> год» и назначении публичных слушаний по утверждению отчета  об исполнении».</w:t>
      </w:r>
    </w:p>
    <w:p w:rsidR="00D2085B" w:rsidRPr="000F2513" w:rsidRDefault="00D2085B" w:rsidP="00D2085B">
      <w:pPr>
        <w:pStyle w:val="a5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5075B">
        <w:rPr>
          <w:rFonts w:ascii="Times New Roman" w:hAnsi="Times New Roman" w:cs="Times New Roman"/>
          <w:bCs/>
          <w:sz w:val="24"/>
          <w:szCs w:val="24"/>
        </w:rPr>
        <w:t xml:space="preserve">3.1. Срок проведения публичных слушаний составляет 10 (десять) </w:t>
      </w:r>
      <w:r w:rsidRPr="000F2513">
        <w:rPr>
          <w:rFonts w:ascii="Times New Roman" w:hAnsi="Times New Roman" w:cs="Times New Roman"/>
          <w:bCs/>
          <w:sz w:val="24"/>
          <w:szCs w:val="24"/>
        </w:rPr>
        <w:t xml:space="preserve">дней с </w:t>
      </w:r>
      <w:r w:rsidR="000F2513" w:rsidRPr="000F2513">
        <w:rPr>
          <w:rFonts w:ascii="Times New Roman" w:hAnsi="Times New Roman" w:cs="Times New Roman"/>
          <w:bCs/>
          <w:sz w:val="24"/>
          <w:szCs w:val="24"/>
        </w:rPr>
        <w:t>17</w:t>
      </w:r>
      <w:r w:rsidRPr="000F2513">
        <w:rPr>
          <w:rFonts w:ascii="Times New Roman" w:hAnsi="Times New Roman" w:cs="Times New Roman"/>
          <w:bCs/>
          <w:sz w:val="24"/>
          <w:szCs w:val="24"/>
        </w:rPr>
        <w:t xml:space="preserve"> апреля 201</w:t>
      </w:r>
      <w:r w:rsidR="000F2513" w:rsidRPr="000F2513">
        <w:rPr>
          <w:rFonts w:ascii="Times New Roman" w:hAnsi="Times New Roman" w:cs="Times New Roman"/>
          <w:bCs/>
          <w:sz w:val="24"/>
          <w:szCs w:val="24"/>
        </w:rPr>
        <w:t>7</w:t>
      </w:r>
      <w:r w:rsidRPr="000F2513">
        <w:rPr>
          <w:rFonts w:ascii="Times New Roman" w:hAnsi="Times New Roman" w:cs="Times New Roman"/>
          <w:bCs/>
          <w:sz w:val="24"/>
          <w:szCs w:val="24"/>
        </w:rPr>
        <w:t xml:space="preserve"> года по </w:t>
      </w:r>
      <w:r w:rsidR="000F2513" w:rsidRPr="000F2513">
        <w:rPr>
          <w:rFonts w:ascii="Times New Roman" w:hAnsi="Times New Roman" w:cs="Times New Roman"/>
          <w:bCs/>
          <w:sz w:val="24"/>
          <w:szCs w:val="24"/>
        </w:rPr>
        <w:t>26 апреля 2017</w:t>
      </w:r>
      <w:r w:rsidRPr="000F2513">
        <w:rPr>
          <w:rFonts w:ascii="Times New Roman" w:hAnsi="Times New Roman" w:cs="Times New Roman"/>
          <w:bCs/>
          <w:sz w:val="24"/>
          <w:szCs w:val="24"/>
        </w:rPr>
        <w:t xml:space="preserve"> года.</w:t>
      </w:r>
    </w:p>
    <w:p w:rsidR="00D2085B" w:rsidRPr="0075075B" w:rsidRDefault="00D2085B" w:rsidP="00D2085B">
      <w:pPr>
        <w:pStyle w:val="a5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5075B">
        <w:rPr>
          <w:rFonts w:ascii="Times New Roman" w:hAnsi="Times New Roman" w:cs="Times New Roman"/>
          <w:bCs/>
          <w:sz w:val="24"/>
          <w:szCs w:val="24"/>
        </w:rPr>
        <w:t>3.2. Органом, уполномоченным на организацию и проведения публичных слушаний является Собрание представителей сельского поселения Красносамарское муниципального района Кинельский Самарской области.</w:t>
      </w:r>
    </w:p>
    <w:p w:rsidR="00D2085B" w:rsidRPr="0075075B" w:rsidRDefault="00D2085B" w:rsidP="00D2085B">
      <w:pPr>
        <w:pStyle w:val="a5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5075B">
        <w:rPr>
          <w:rFonts w:ascii="Times New Roman" w:hAnsi="Times New Roman" w:cs="Times New Roman"/>
          <w:bCs/>
          <w:sz w:val="24"/>
          <w:szCs w:val="24"/>
        </w:rPr>
        <w:t>3.3. Место проведения публичных слушаний (место ведения протокола публичных слушаний) – 446425, Самарская область, Кинельский район,   с. Красносамарское, ул. Кооперативная,  д. 19, в здании администрации сельского поселения Красносамарское муниципального района Кинельский.</w:t>
      </w:r>
    </w:p>
    <w:p w:rsidR="00D2085B" w:rsidRDefault="00D2085B" w:rsidP="00D2085B">
      <w:pPr>
        <w:pStyle w:val="a5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5075B">
        <w:rPr>
          <w:rFonts w:ascii="Times New Roman" w:hAnsi="Times New Roman" w:cs="Times New Roman"/>
          <w:bCs/>
          <w:sz w:val="24"/>
          <w:szCs w:val="24"/>
        </w:rPr>
        <w:t xml:space="preserve">3.4. Мероприятие по информированию жителей поселения по вопросу публичных слушаний состоится </w:t>
      </w:r>
      <w:r w:rsidR="000F2513">
        <w:rPr>
          <w:rFonts w:ascii="Times New Roman" w:hAnsi="Times New Roman" w:cs="Times New Roman"/>
          <w:bCs/>
          <w:sz w:val="24"/>
          <w:szCs w:val="24"/>
        </w:rPr>
        <w:t>19</w:t>
      </w:r>
      <w:r w:rsidRPr="0075075B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апреля</w:t>
      </w:r>
      <w:r w:rsidRPr="0075075B">
        <w:rPr>
          <w:rFonts w:ascii="Times New Roman" w:hAnsi="Times New Roman" w:cs="Times New Roman"/>
          <w:bCs/>
          <w:sz w:val="24"/>
          <w:szCs w:val="24"/>
        </w:rPr>
        <w:t xml:space="preserve"> 201</w:t>
      </w:r>
      <w:r w:rsidR="000F2513">
        <w:rPr>
          <w:rFonts w:ascii="Times New Roman" w:hAnsi="Times New Roman" w:cs="Times New Roman"/>
          <w:bCs/>
          <w:sz w:val="24"/>
          <w:szCs w:val="24"/>
        </w:rPr>
        <w:t>7</w:t>
      </w:r>
      <w:r w:rsidRPr="0075075B">
        <w:rPr>
          <w:rFonts w:ascii="Times New Roman" w:hAnsi="Times New Roman" w:cs="Times New Roman"/>
          <w:bCs/>
          <w:sz w:val="24"/>
          <w:szCs w:val="24"/>
        </w:rPr>
        <w:t xml:space="preserve"> года по адресу: 446425, Самарская область, Кинел</w:t>
      </w:r>
      <w:r>
        <w:rPr>
          <w:rFonts w:ascii="Times New Roman" w:hAnsi="Times New Roman" w:cs="Times New Roman"/>
          <w:bCs/>
          <w:sz w:val="24"/>
          <w:szCs w:val="24"/>
        </w:rPr>
        <w:t>ьский район,</w:t>
      </w:r>
      <w:r w:rsidRPr="0075075B">
        <w:rPr>
          <w:rFonts w:ascii="Times New Roman" w:hAnsi="Times New Roman" w:cs="Times New Roman"/>
          <w:bCs/>
          <w:sz w:val="24"/>
          <w:szCs w:val="24"/>
        </w:rPr>
        <w:t xml:space="preserve"> с. Красносамарское, ул. Кооперативная,  д. 19, в здании администрации сельского поселения Красносамарское муниципального района Кинельский, в 18.00 час местного времени.</w:t>
      </w:r>
    </w:p>
    <w:p w:rsidR="00D2085B" w:rsidRPr="0075075B" w:rsidRDefault="00D2085B" w:rsidP="00D2085B">
      <w:pPr>
        <w:pStyle w:val="a5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2085B" w:rsidRPr="0075075B" w:rsidRDefault="00D2085B" w:rsidP="00D2085B">
      <w:pPr>
        <w:pStyle w:val="a5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5075B">
        <w:rPr>
          <w:rFonts w:ascii="Times New Roman" w:hAnsi="Times New Roman" w:cs="Times New Roman"/>
          <w:sz w:val="24"/>
          <w:szCs w:val="24"/>
        </w:rPr>
        <w:t xml:space="preserve">4. Настоящее </w:t>
      </w:r>
      <w:r>
        <w:rPr>
          <w:rFonts w:ascii="Times New Roman" w:hAnsi="Times New Roman" w:cs="Times New Roman"/>
          <w:sz w:val="24"/>
          <w:szCs w:val="24"/>
        </w:rPr>
        <w:t>постановление</w:t>
      </w:r>
      <w:r w:rsidRPr="0075075B">
        <w:rPr>
          <w:rFonts w:ascii="Times New Roman" w:hAnsi="Times New Roman" w:cs="Times New Roman"/>
          <w:sz w:val="24"/>
          <w:szCs w:val="24"/>
        </w:rPr>
        <w:t xml:space="preserve"> опубликовать  в газете  «Вестник сельского поселения  Красносамарское»</w:t>
      </w:r>
      <w:r w:rsidR="000F2513">
        <w:rPr>
          <w:rFonts w:ascii="Times New Roman" w:hAnsi="Times New Roman" w:cs="Times New Roman"/>
          <w:sz w:val="24"/>
          <w:szCs w:val="24"/>
        </w:rPr>
        <w:t xml:space="preserve"> и разместить на официальном сайте в сети «ИНТЕРНЕТ». </w:t>
      </w:r>
    </w:p>
    <w:p w:rsidR="00D2085B" w:rsidRPr="0075075B" w:rsidRDefault="00D2085B" w:rsidP="00D208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085B" w:rsidRPr="0075075B" w:rsidRDefault="00D2085B" w:rsidP="00D208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14C9" w:rsidRDefault="003C14C9" w:rsidP="009375D8">
      <w:pPr>
        <w:rPr>
          <w:rFonts w:ascii="Times New Roman" w:hAnsi="Times New Roman" w:cs="Times New Roman"/>
          <w:sz w:val="24"/>
          <w:szCs w:val="24"/>
        </w:rPr>
      </w:pPr>
    </w:p>
    <w:p w:rsidR="0069207E" w:rsidRPr="009375D8" w:rsidRDefault="0069207E" w:rsidP="009375D8">
      <w:pPr>
        <w:rPr>
          <w:rFonts w:ascii="Times New Roman" w:hAnsi="Times New Roman" w:cs="Times New Roman"/>
          <w:sz w:val="24"/>
          <w:szCs w:val="24"/>
        </w:rPr>
      </w:pPr>
    </w:p>
    <w:p w:rsidR="006F5A48" w:rsidRPr="0069207E" w:rsidRDefault="006F5A48" w:rsidP="006F5A48">
      <w:pPr>
        <w:pStyle w:val="a3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207E">
        <w:rPr>
          <w:rFonts w:ascii="Times New Roman" w:hAnsi="Times New Roman" w:cs="Times New Roman"/>
          <w:b/>
          <w:sz w:val="24"/>
          <w:szCs w:val="24"/>
        </w:rPr>
        <w:t>Глава сельского поселения</w:t>
      </w:r>
    </w:p>
    <w:p w:rsidR="006F5A48" w:rsidRPr="003C14C9" w:rsidRDefault="006F5A48" w:rsidP="006F5A48">
      <w:pPr>
        <w:pStyle w:val="a3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207E">
        <w:rPr>
          <w:rFonts w:ascii="Times New Roman" w:hAnsi="Times New Roman" w:cs="Times New Roman"/>
          <w:b/>
          <w:sz w:val="24"/>
          <w:szCs w:val="24"/>
        </w:rPr>
        <w:t xml:space="preserve">Красносамарское                                   </w:t>
      </w:r>
      <w:r w:rsidR="0073224F" w:rsidRPr="0069207E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Pr="0069207E">
        <w:rPr>
          <w:rFonts w:ascii="Times New Roman" w:hAnsi="Times New Roman" w:cs="Times New Roman"/>
          <w:b/>
          <w:sz w:val="24"/>
          <w:szCs w:val="24"/>
        </w:rPr>
        <w:t xml:space="preserve">                    Л.И. Юрчакова </w:t>
      </w:r>
      <w:r w:rsidRPr="003C14C9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6F5A48" w:rsidRPr="003C14C9" w:rsidRDefault="006F5A48" w:rsidP="006F5A48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3224F" w:rsidRDefault="003C14C9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                         </w:t>
      </w:r>
    </w:p>
    <w:p w:rsidR="0069207E" w:rsidRDefault="003C14C9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C14C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 </w:t>
      </w: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3C14C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69207E" w:rsidRDefault="0069207E" w:rsidP="000F251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sectPr w:rsidR="0069207E" w:rsidSect="0073224F">
      <w:pgSz w:w="11906" w:h="16838"/>
      <w:pgMar w:top="1134" w:right="566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230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1512" w:hanging="432"/>
      </w:pPr>
      <w:rPr>
        <w:rFonts w:cs="Times New Roman"/>
        <w:b/>
        <w:bCs/>
        <w:color w:val="000000"/>
        <w:sz w:val="28"/>
        <w:szCs w:val="28"/>
        <w:lang w:val="ru-RU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65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94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08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23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37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2664" w:hanging="1584"/>
      </w:pPr>
      <w:rPr>
        <w:rFonts w:ascii="Times New Roman" w:eastAsia="Times New Roman" w:hAnsi="Times New Roman" w:cs="Times New Roman"/>
        <w:b w:val="0"/>
        <w:bCs w:val="0"/>
        <w:i w:val="0"/>
        <w:caps w:val="0"/>
        <w:smallCaps w:val="0"/>
        <w:color w:val="000000"/>
        <w:spacing w:val="0"/>
        <w:sz w:val="28"/>
        <w:szCs w:val="28"/>
        <w:lang w:eastAsia="ru-RU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432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576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8"/>
        <w:szCs w:val="28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72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87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01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2304" w:hanging="1584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33DF3985"/>
    <w:multiLevelType w:val="hybridMultilevel"/>
    <w:tmpl w:val="5D52920C"/>
    <w:lvl w:ilvl="0" w:tplc="28FA83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92B0656"/>
    <w:multiLevelType w:val="hybridMultilevel"/>
    <w:tmpl w:val="E31A1E4C"/>
    <w:lvl w:ilvl="0" w:tplc="C01A44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F595156"/>
    <w:multiLevelType w:val="hybridMultilevel"/>
    <w:tmpl w:val="6B5C15E6"/>
    <w:lvl w:ilvl="0" w:tplc="9154B67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A48"/>
    <w:rsid w:val="00001552"/>
    <w:rsid w:val="000F2513"/>
    <w:rsid w:val="00113D53"/>
    <w:rsid w:val="00123202"/>
    <w:rsid w:val="00133E83"/>
    <w:rsid w:val="00141270"/>
    <w:rsid w:val="001651E6"/>
    <w:rsid w:val="0026579C"/>
    <w:rsid w:val="002D0173"/>
    <w:rsid w:val="0034536C"/>
    <w:rsid w:val="0037227D"/>
    <w:rsid w:val="00377C45"/>
    <w:rsid w:val="003B7C71"/>
    <w:rsid w:val="003C14C9"/>
    <w:rsid w:val="003E7153"/>
    <w:rsid w:val="004033A2"/>
    <w:rsid w:val="00415614"/>
    <w:rsid w:val="004177A2"/>
    <w:rsid w:val="00453A9D"/>
    <w:rsid w:val="004D24C9"/>
    <w:rsid w:val="00505F91"/>
    <w:rsid w:val="005D7B37"/>
    <w:rsid w:val="00655117"/>
    <w:rsid w:val="00667A40"/>
    <w:rsid w:val="0069207E"/>
    <w:rsid w:val="006F5A48"/>
    <w:rsid w:val="0073224F"/>
    <w:rsid w:val="00772AC8"/>
    <w:rsid w:val="00793459"/>
    <w:rsid w:val="007B0F99"/>
    <w:rsid w:val="008426DF"/>
    <w:rsid w:val="008D32C0"/>
    <w:rsid w:val="00901281"/>
    <w:rsid w:val="0092215D"/>
    <w:rsid w:val="009375D8"/>
    <w:rsid w:val="00991D6A"/>
    <w:rsid w:val="009C11A3"/>
    <w:rsid w:val="009C4E2D"/>
    <w:rsid w:val="00A05C12"/>
    <w:rsid w:val="00A77C36"/>
    <w:rsid w:val="00BA7D6A"/>
    <w:rsid w:val="00BC1837"/>
    <w:rsid w:val="00BC794F"/>
    <w:rsid w:val="00C11498"/>
    <w:rsid w:val="00C46425"/>
    <w:rsid w:val="00D2085B"/>
    <w:rsid w:val="00D35D54"/>
    <w:rsid w:val="00D50BEC"/>
    <w:rsid w:val="00D54DDC"/>
    <w:rsid w:val="00D732DF"/>
    <w:rsid w:val="00D779AB"/>
    <w:rsid w:val="00D972A9"/>
    <w:rsid w:val="00E6445B"/>
    <w:rsid w:val="00E87EA4"/>
    <w:rsid w:val="00EB7445"/>
    <w:rsid w:val="00EC3E83"/>
    <w:rsid w:val="00F1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0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A48"/>
    <w:pPr>
      <w:spacing w:after="0" w:line="240" w:lineRule="auto"/>
    </w:pPr>
  </w:style>
  <w:style w:type="table" w:styleId="a4">
    <w:name w:val="Table Grid"/>
    <w:basedOn w:val="a1"/>
    <w:uiPriority w:val="59"/>
    <w:rsid w:val="006F5A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6F5A4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C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E2D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3C14C9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9">
    <w:name w:val="Основной текст Знак"/>
    <w:basedOn w:val="a0"/>
    <w:link w:val="a8"/>
    <w:rsid w:val="003C14C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unformattext">
    <w:name w:val="unformattext"/>
    <w:basedOn w:val="a"/>
    <w:rsid w:val="00BC1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0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A48"/>
    <w:pPr>
      <w:spacing w:after="0" w:line="240" w:lineRule="auto"/>
    </w:pPr>
  </w:style>
  <w:style w:type="table" w:styleId="a4">
    <w:name w:val="Table Grid"/>
    <w:basedOn w:val="a1"/>
    <w:uiPriority w:val="59"/>
    <w:rsid w:val="006F5A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6F5A4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C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E2D"/>
    <w:rPr>
      <w:rFonts w:ascii="Tahoma" w:hAnsi="Tahoma" w:cs="Tahoma"/>
      <w:sz w:val="16"/>
      <w:szCs w:val="16"/>
    </w:rPr>
  </w:style>
  <w:style w:type="paragraph" w:customStyle="1" w:styleId="headertext">
    <w:name w:val="header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7B0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3C14C9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9">
    <w:name w:val="Основной текст Знак"/>
    <w:basedOn w:val="a0"/>
    <w:link w:val="a8"/>
    <w:rsid w:val="003C14C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unformattext">
    <w:name w:val="unformattext"/>
    <w:basedOn w:val="a"/>
    <w:rsid w:val="00BC1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52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14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4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61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753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900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7127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32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004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3966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37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40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90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78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27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613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286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705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2694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450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24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96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81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525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921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549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964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3827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6374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1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63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59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8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2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02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1719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780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6688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38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9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37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310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253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33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913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338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163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11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87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38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795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503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89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437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071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7789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02759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E67DD-58BC-4132-ABB9-5DD1DB250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565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7</cp:revision>
  <cp:lastPrinted>2017-04-12T10:41:00Z</cp:lastPrinted>
  <dcterms:created xsi:type="dcterms:W3CDTF">2017-04-12T10:43:00Z</dcterms:created>
  <dcterms:modified xsi:type="dcterms:W3CDTF">2017-04-14T05:28:00Z</dcterms:modified>
</cp:coreProperties>
</file>