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4993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5D4D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21.12.2016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№ </w:t>
            </w:r>
            <w:r w:rsidR="005D4DDF"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5D4DDF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8"/>
        <w:gridCol w:w="3373"/>
      </w:tblGrid>
      <w:tr w:rsidR="006F5A48" w:rsidTr="00C12342">
        <w:tc>
          <w:tcPr>
            <w:tcW w:w="5637" w:type="dxa"/>
          </w:tcPr>
          <w:p w:rsidR="003C14C9" w:rsidRPr="003C14C9" w:rsidRDefault="003C14C9" w:rsidP="003C14C9">
            <w:pPr>
              <w:pStyle w:val="a8"/>
              <w:widowControl w:val="0"/>
              <w:autoSpaceDE w:val="0"/>
              <w:rPr>
                <w:color w:val="000000"/>
                <w:lang w:eastAsia="ru-RU"/>
              </w:rPr>
            </w:pPr>
            <w:r w:rsidRPr="003C14C9">
              <w:rPr>
                <w:b/>
                <w:bCs/>
                <w:color w:val="000000"/>
              </w:rPr>
              <w:t xml:space="preserve">«Об утверждении порядка </w:t>
            </w:r>
            <w:r w:rsidRPr="003C14C9">
              <w:rPr>
                <w:b/>
                <w:bCs/>
                <w:color w:val="000000"/>
                <w:lang w:eastAsia="ru-RU"/>
              </w:rPr>
              <w:t>ведения реестра                                          инвестиционных проектов, получивших                                            положительное заключение об эффективности                                  использования средств местного бюджета,                                     направляемых на капитальные вложения»</w:t>
            </w:r>
          </w:p>
          <w:p w:rsidR="006F5A48" w:rsidRPr="003C14C9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C14C9" w:rsidRPr="003C14C9" w:rsidRDefault="003C14C9" w:rsidP="003C14C9">
      <w:pPr>
        <w:numPr>
          <w:ilvl w:val="8"/>
          <w:numId w:val="2"/>
        </w:numPr>
        <w:tabs>
          <w:tab w:val="left" w:pos="3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исполнение пункта 6 Правил проведения проверки инвестиционных проектов на предмет эффективности использования средств федерального бюджета, направляемых на капитальные вложения, утвержденных Постановлением администрации 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Красносамарское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Кинельский Самарской области за </w:t>
      </w:r>
      <w:r w:rsidR="005D4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144 «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5D4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утверждении порядка проведения проверки инвестиционных проектов на предмет эффективности использования  средств местного бюджета, направляемых на капитальные вложения» от «</w:t>
      </w:r>
      <w:r w:rsidR="005D4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5D4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декабря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</w:t>
      </w:r>
      <w:r w:rsidR="005D4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г., </w:t>
      </w:r>
      <w:r w:rsidRPr="003C14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администрация сельского поселения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Красносамарское</w:t>
      </w:r>
      <w:proofErr w:type="gramEnd"/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муниципального</w:t>
      </w:r>
      <w:proofErr w:type="gramEnd"/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района</w:t>
      </w:r>
      <w:proofErr w:type="gramEnd"/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Кинельский</w:t>
      </w:r>
      <w:proofErr w:type="gramEnd"/>
      <w:r w:rsidRPr="003C14C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Самарской области,</w:t>
      </w:r>
    </w:p>
    <w:p w:rsidR="006F5A48" w:rsidRDefault="006F5A48" w:rsidP="003C14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Pr="003C14C9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C14C9" w:rsidRPr="003C14C9" w:rsidRDefault="003C14C9" w:rsidP="003C14C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1. Утвердить прилагаемый порядок 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ведения реестра инвестиционных проектов, получивших положительное заключение об эффективности                                  использования средств местного бюджета, направляемых на капитальные вложения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3C14C9" w:rsidRPr="003C14C9" w:rsidRDefault="003C14C9" w:rsidP="003C14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2. Установить, что ведение реестра инвестиционных проектов, получивших положительное заключение об эффективности использования средств местного бюджета, направляемых на капитальные вложения, осуществляет  специалист </w:t>
      </w:r>
      <w:r w:rsidR="005D4DDF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Данилова Е.Г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3C14C9" w:rsidRPr="003C14C9" w:rsidRDefault="003C14C9" w:rsidP="003C14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3. Опубликовать  настоящее постановление в газете «Вестник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сельского поселения Красносамарское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».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4. Настоящее постановление вступает в силу на следующий день после его официального опубликования.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5. </w:t>
      </w:r>
      <w:proofErr w:type="gramStart"/>
      <w:r w:rsidRPr="003C14C9">
        <w:rPr>
          <w:rFonts w:ascii="Times New Roman" w:eastAsia="Times New Roman" w:hAnsi="Times New Roman" w:cs="Times New Roman"/>
          <w:sz w:val="24"/>
          <w:szCs w:val="24"/>
          <w:lang w:eastAsia="zh-CN"/>
        </w:rPr>
        <w:t>Контроль за</w:t>
      </w:r>
      <w:proofErr w:type="gramEnd"/>
      <w:r w:rsidRPr="003C14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выполнением настоящего постановления оставляю за собой.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C14C9" w:rsidRDefault="003C14C9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 xml:space="preserve">Красносамарское                                                       Л.И. Юрчакова         </w:t>
      </w:r>
    </w:p>
    <w:p w:rsidR="006F5A48" w:rsidRPr="003C14C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                               Утвержден</w:t>
      </w:r>
    </w:p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Постановлением администрации </w:t>
      </w:r>
    </w:p>
    <w:p w:rsid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Красносамарское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муниципального района Кинельский </w:t>
      </w:r>
    </w:p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Самарской области за №</w:t>
      </w:r>
      <w:r w:rsidR="005D4DD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145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gramStart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от</w:t>
      </w:r>
      <w:proofErr w:type="gramEnd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                                              «</w:t>
      </w:r>
      <w:r w:rsidR="005D4DD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21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»</w:t>
      </w:r>
      <w:r w:rsidR="005D4DD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декабря 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201</w:t>
      </w:r>
      <w:r w:rsidR="005D4DD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6</w:t>
      </w:r>
      <w:bookmarkStart w:id="0" w:name="_GoBack"/>
      <w:bookmarkEnd w:id="0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г. </w:t>
      </w: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3C14C9" w:rsidRPr="003C14C9" w:rsidRDefault="003C14C9" w:rsidP="003C14C9">
      <w:pPr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Порядок</w:t>
      </w:r>
      <w:r w:rsidRPr="003C1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>ведения реестра инвестиционных проектов, получивших положительное заключение об эффективности использования средств местного бюджета, направляемых на капитальные вложения</w:t>
      </w:r>
      <w:r w:rsidRPr="003C14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 xml:space="preserve"> </w:t>
      </w:r>
    </w:p>
    <w:p w:rsidR="003C14C9" w:rsidRPr="003C14C9" w:rsidRDefault="003C14C9" w:rsidP="003C14C9">
      <w:pPr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bookmarkStart w:id="1" w:name="sub_10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1. Настоящий Порядок устанавливает процедуру ведения реестра инвестиционных проектов, получивших положительное заключение об эффективности использования средств местного бюджета, направляемых на капитальные вложения (далее - Реестр), в том числе требования к ведению и содержанию Реестра.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2" w:name="sub_20"/>
      <w:bookmarkEnd w:id="1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2.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Реестр является информационной базой, содержащей зафиксированные на электронном носителе в соответствии с законодательством Российской Федерации об информации, информационных технологиях и о защите информации сведения об инвестиционных проектах, получивших положительное заключение об эффективности использования средств местного бюджета, направляемых на капитальные вложения.</w:t>
      </w:r>
      <w:proofErr w:type="gramEnd"/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3" w:name="sub_30"/>
      <w:bookmarkEnd w:id="2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 Реестр ведется на электронном носителе путем внесения в него соответствующих записей.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4" w:name="sub_40"/>
      <w:bookmarkEnd w:id="3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 Сведения об инвестиционном проекте вносятся в Реестр в течение 5 (пяти) рабочих дней со дня получения положительного заключения об эффективности использования средств местного бюджета, направляемых на капитальные вложения.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5" w:name="sub_50"/>
      <w:bookmarkEnd w:id="4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5. Реестровая запись содержит следующие сведения: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6" w:name="sub_51"/>
      <w:bookmarkEnd w:id="5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а) номер записи;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7" w:name="sub_52"/>
      <w:bookmarkEnd w:id="6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б) наименование инвестиционного проекта, получившего положительное заключение об эффективности использования средств местного бюджета, направляемых на капитальные вложения, согласно паспорту инвестиционного проекта;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8" w:name="sub_53"/>
      <w:bookmarkEnd w:id="7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в) значения количественных показателей (показателя) реализации инвестиционного проекта, получившего положительное заключение об эффективности использования средств местного бюджета, направляемых на капитальные вложения, согласно паспорту инвестиционного проекта с указанием единиц измерения показателей (показателя);</w:t>
      </w:r>
    </w:p>
    <w:bookmarkEnd w:id="8"/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г) стоимость инвестиционного проекта: сметная стоимость объекта капитального строительства по заключению   экспертизы в ценах года его получения, указанного в заключении, или предполагаемая (предельная) стоимость объекта капитального строительства (стоимость приобретения объекта недвижимого имущества) в ценах года представления паспорта инвестиционного проекта, а также рассчитанная в ценах соответствующих лет согласно паспорту инвестиционного проекта (в млн. рублей с одним знаком после запятой);</w:t>
      </w:r>
      <w:proofErr w:type="gramEnd"/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9" w:name="sub_55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д) наименование организации заявителя, представившего комплект документов для проведения проверки инвестиционного проекта на предмет </w:t>
      </w:r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эффективности использования средств местного бюджета, направляемых на капитальные вложения;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0" w:name="sub_56"/>
      <w:bookmarkEnd w:id="9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е) реквизиты комплекта документов, представляемых заявителем для проведения проверки инвестиционного проекта на предмет эффективности использования средств местного бюджета, направляемых на капитальные вложения (регистрационный номер, дату, фамилию, имя, отчество и должность подписавшего лица);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1" w:name="sub_57"/>
      <w:bookmarkEnd w:id="10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ж) реквизиты положительного заключения по инвестиционному проекту об эффективности использования средств местного бюджета, направляемых на капитальные вложения (номер и дату заключения, фамилию, имя, отчество и должность лица, подписавшего заключение);</w:t>
      </w:r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2" w:name="sub_58"/>
      <w:bookmarkEnd w:id="11"/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з) реквизиты повторного заключения по инвестиционному проекту об эффективности использования средств местного бюджета, направляемых на капитальные вложения, в случаях, установленных абзацем вторым пункта №21 Правил проведения проверки инвестиционных проектов на предмет эффективности использования средств местного бюджета, направляемых на капитальные вложения (номер и дату заключения, фамилию, имя, отчество и должность лица, подписавшего заключение, характер заключения - положительное или отрицательное).</w:t>
      </w:r>
      <w:proofErr w:type="gramEnd"/>
    </w:p>
    <w:p w:rsidR="003C14C9" w:rsidRPr="003C14C9" w:rsidRDefault="003C14C9" w:rsidP="003C14C9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13" w:name="sub_60"/>
      <w:bookmarkEnd w:id="12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6. </w:t>
      </w:r>
      <w:proofErr w:type="gramStart"/>
      <w:r w:rsidRPr="003C14C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Изменения в Реестр вносятся в срок, указанный в пункте №4 настоящего Порядка, со дня получения повторного заключения по инвестиционному проекту об эффективности использования средств местного бюджета, направляемых на капитальные вложения, в соответствии с пунктом №21 Правил проведения проверки инвестиционных проектов на предмет эффективности использования средств местного бюджета, направляемых на капитальные вложения.</w:t>
      </w:r>
      <w:proofErr w:type="gramEnd"/>
    </w:p>
    <w:bookmarkEnd w:id="13"/>
    <w:p w:rsidR="0026579C" w:rsidRDefault="0026579C" w:rsidP="0026579C">
      <w:pPr>
        <w:jc w:val="right"/>
      </w:pPr>
    </w:p>
    <w:sectPr w:rsidR="0026579C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26579C"/>
    <w:rsid w:val="003C14C9"/>
    <w:rsid w:val="004033A2"/>
    <w:rsid w:val="00505F91"/>
    <w:rsid w:val="005D4DDF"/>
    <w:rsid w:val="00655117"/>
    <w:rsid w:val="006F5A48"/>
    <w:rsid w:val="007B0F99"/>
    <w:rsid w:val="008426DF"/>
    <w:rsid w:val="00901281"/>
    <w:rsid w:val="009C11A3"/>
    <w:rsid w:val="009C4E2D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2016-12-21T11:08:00Z</cp:lastPrinted>
  <dcterms:created xsi:type="dcterms:W3CDTF">2016-12-21T11:09:00Z</dcterms:created>
  <dcterms:modified xsi:type="dcterms:W3CDTF">2016-12-21T11:09:00Z</dcterms:modified>
</cp:coreProperties>
</file>