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11C" w:rsidRPr="001A6CAB" w:rsidRDefault="0087311C" w:rsidP="0087311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A6CAB">
        <w:rPr>
          <w:sz w:val="28"/>
          <w:szCs w:val="28"/>
        </w:rPr>
        <w:t xml:space="preserve">Администрация                                </w:t>
      </w:r>
      <w:r>
        <w:rPr>
          <w:sz w:val="28"/>
          <w:szCs w:val="28"/>
        </w:rPr>
        <w:t xml:space="preserve">                        </w:t>
      </w:r>
      <w:r w:rsidRPr="001A6CAB">
        <w:rPr>
          <w:sz w:val="28"/>
          <w:szCs w:val="28"/>
        </w:rPr>
        <w:t xml:space="preserve">                                                                       </w:t>
      </w:r>
    </w:p>
    <w:p w:rsidR="0087311C" w:rsidRPr="001A6CAB" w:rsidRDefault="0087311C" w:rsidP="0087311C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  сельского поселения</w:t>
      </w:r>
    </w:p>
    <w:p w:rsidR="0087311C" w:rsidRPr="001A6CAB" w:rsidRDefault="0087311C" w:rsidP="0087311C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КРАСНОСАМАРСКОЕ</w:t>
      </w:r>
    </w:p>
    <w:p w:rsidR="0087311C" w:rsidRPr="001A6CAB" w:rsidRDefault="0087311C" w:rsidP="0087311C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муниципального района </w:t>
      </w:r>
    </w:p>
    <w:p w:rsidR="0087311C" w:rsidRPr="001A6CAB" w:rsidRDefault="0087311C" w:rsidP="0087311C">
      <w:pPr>
        <w:rPr>
          <w:sz w:val="28"/>
          <w:szCs w:val="28"/>
        </w:rPr>
      </w:pPr>
      <w:r w:rsidRPr="001A6CAB">
        <w:rPr>
          <w:sz w:val="28"/>
          <w:szCs w:val="28"/>
        </w:rPr>
        <w:t>Кинельский Самарской области</w:t>
      </w:r>
    </w:p>
    <w:p w:rsidR="0087311C" w:rsidRPr="001A6CAB" w:rsidRDefault="0087311C" w:rsidP="0087311C">
      <w:pPr>
        <w:rPr>
          <w:sz w:val="28"/>
          <w:szCs w:val="28"/>
        </w:rPr>
      </w:pPr>
    </w:p>
    <w:p w:rsidR="0087311C" w:rsidRPr="001A6CAB" w:rsidRDefault="0087311C" w:rsidP="0087311C">
      <w:pPr>
        <w:rPr>
          <w:b/>
          <w:sz w:val="28"/>
          <w:szCs w:val="28"/>
        </w:rPr>
      </w:pPr>
      <w:r w:rsidRPr="001A6CAB">
        <w:rPr>
          <w:b/>
          <w:sz w:val="28"/>
          <w:szCs w:val="28"/>
        </w:rPr>
        <w:t xml:space="preserve">       ПОСТАНОВЛЕНИЕ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7311C" w:rsidRDefault="0087311C" w:rsidP="0087311C">
      <w:pPr>
        <w:tabs>
          <w:tab w:val="left" w:pos="2880"/>
        </w:tabs>
        <w:ind w:right="647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1A6CA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15.01.2020 </w:t>
      </w:r>
      <w:r w:rsidRPr="001A6CA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3C0273" w:rsidRDefault="003C0273" w:rsidP="003C0273">
      <w:pPr>
        <w:pStyle w:val="2"/>
        <w:tabs>
          <w:tab w:val="left" w:pos="3402"/>
          <w:tab w:val="left" w:pos="4678"/>
          <w:tab w:val="left" w:pos="6237"/>
        </w:tabs>
        <w:spacing w:after="0" w:line="240" w:lineRule="auto"/>
        <w:ind w:right="3969"/>
        <w:jc w:val="both"/>
        <w:rPr>
          <w:b/>
          <w:sz w:val="28"/>
          <w:szCs w:val="28"/>
        </w:rPr>
      </w:pPr>
    </w:p>
    <w:p w:rsidR="003C0273" w:rsidRPr="004D4A89" w:rsidRDefault="003C0273" w:rsidP="004D4A89">
      <w:pPr>
        <w:tabs>
          <w:tab w:val="left" w:pos="3828"/>
        </w:tabs>
        <w:ind w:right="4252"/>
        <w:jc w:val="both"/>
        <w:rPr>
          <w:b/>
          <w:sz w:val="26"/>
          <w:szCs w:val="26"/>
        </w:rPr>
      </w:pPr>
      <w:r w:rsidRPr="003C0273">
        <w:rPr>
          <w:b/>
          <w:sz w:val="26"/>
          <w:szCs w:val="26"/>
        </w:rPr>
        <w:t xml:space="preserve">«О запрете </w:t>
      </w:r>
      <w:r w:rsidR="0087311C">
        <w:rPr>
          <w:b/>
          <w:sz w:val="26"/>
          <w:szCs w:val="26"/>
        </w:rPr>
        <w:t xml:space="preserve">устройства мест </w:t>
      </w:r>
      <w:r w:rsidRPr="003C0273">
        <w:rPr>
          <w:b/>
          <w:sz w:val="26"/>
          <w:szCs w:val="26"/>
        </w:rPr>
        <w:t>купаний в естественных открытых</w:t>
      </w:r>
      <w:bookmarkStart w:id="0" w:name="_GoBack"/>
      <w:bookmarkEnd w:id="0"/>
      <w:r w:rsidRPr="003C0273">
        <w:rPr>
          <w:b/>
          <w:sz w:val="26"/>
          <w:szCs w:val="26"/>
        </w:rPr>
        <w:t xml:space="preserve"> водоёмах на период проведения Крещение Господне »</w:t>
      </w:r>
    </w:p>
    <w:p w:rsidR="003C0273" w:rsidRPr="003C0273" w:rsidRDefault="003C0273" w:rsidP="003C0273">
      <w:pPr>
        <w:ind w:right="3968"/>
        <w:jc w:val="both"/>
        <w:rPr>
          <w:sz w:val="26"/>
          <w:szCs w:val="26"/>
        </w:rPr>
      </w:pPr>
    </w:p>
    <w:p w:rsidR="003C0273" w:rsidRPr="003C0273" w:rsidRDefault="003C0273" w:rsidP="004D4A89">
      <w:pPr>
        <w:spacing w:line="276" w:lineRule="auto"/>
        <w:ind w:firstLine="851"/>
        <w:jc w:val="both"/>
        <w:rPr>
          <w:sz w:val="26"/>
          <w:szCs w:val="26"/>
        </w:rPr>
      </w:pPr>
      <w:r w:rsidRPr="003C0273">
        <w:rPr>
          <w:rFonts w:eastAsia="Calibri"/>
          <w:sz w:val="26"/>
          <w:szCs w:val="26"/>
          <w:lang w:eastAsia="en-US"/>
        </w:rPr>
        <w:t>В соответствии с</w:t>
      </w:r>
      <w:r w:rsidRPr="003C0273">
        <w:rPr>
          <w:sz w:val="26"/>
          <w:szCs w:val="26"/>
        </w:rPr>
        <w:t xml:space="preserve"> Федеральным законом № 131-ФЗ от 06.10.2003 года «Об общих принципах организации местного самоуправления Российской Федерации», с целью обеспечения </w:t>
      </w:r>
      <w:r>
        <w:rPr>
          <w:sz w:val="26"/>
          <w:szCs w:val="26"/>
        </w:rPr>
        <w:t xml:space="preserve">общественной </w:t>
      </w:r>
      <w:r w:rsidRPr="003C0273">
        <w:rPr>
          <w:sz w:val="26"/>
          <w:szCs w:val="26"/>
        </w:rPr>
        <w:t xml:space="preserve">безопасности граждан </w:t>
      </w:r>
      <w:r>
        <w:rPr>
          <w:sz w:val="26"/>
          <w:szCs w:val="26"/>
        </w:rPr>
        <w:t>в период проведения религиозного праздника Крещение Господне, учитывая фактически</w:t>
      </w:r>
      <w:r w:rsidR="004D4A89">
        <w:rPr>
          <w:sz w:val="26"/>
          <w:szCs w:val="26"/>
        </w:rPr>
        <w:t>е</w:t>
      </w:r>
      <w:r>
        <w:rPr>
          <w:sz w:val="26"/>
          <w:szCs w:val="26"/>
        </w:rPr>
        <w:t xml:space="preserve"> погодные условия</w:t>
      </w:r>
      <w:r w:rsidR="004D4A89">
        <w:rPr>
          <w:sz w:val="26"/>
          <w:szCs w:val="26"/>
        </w:rPr>
        <w:t>,</w:t>
      </w:r>
      <w:r>
        <w:rPr>
          <w:sz w:val="26"/>
          <w:szCs w:val="26"/>
        </w:rPr>
        <w:t xml:space="preserve"> не способствующие образованию прочного ледового покрытия на естественных открытых водоёмах</w:t>
      </w:r>
      <w:r w:rsidR="004D4A89">
        <w:rPr>
          <w:sz w:val="26"/>
          <w:szCs w:val="26"/>
        </w:rPr>
        <w:t>:</w:t>
      </w:r>
    </w:p>
    <w:p w:rsidR="003C0273" w:rsidRDefault="003C0273" w:rsidP="004D4A89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4D4A89">
        <w:rPr>
          <w:sz w:val="26"/>
          <w:szCs w:val="26"/>
        </w:rPr>
        <w:t xml:space="preserve">Запретить </w:t>
      </w:r>
      <w:r w:rsidR="004D4A89" w:rsidRPr="004D4A89">
        <w:rPr>
          <w:sz w:val="26"/>
          <w:szCs w:val="26"/>
        </w:rPr>
        <w:t>устройство мест купаний в естественных открытых водоёмах на период проведения религиозного праздника Крещение Господне</w:t>
      </w:r>
      <w:r w:rsidR="004D4A89">
        <w:rPr>
          <w:sz w:val="26"/>
          <w:szCs w:val="26"/>
        </w:rPr>
        <w:t xml:space="preserve"> на территории населённых пунктов сельского поселения Красносамарское</w:t>
      </w:r>
      <w:r w:rsidR="004D4A89" w:rsidRPr="004D4A89">
        <w:rPr>
          <w:sz w:val="26"/>
          <w:szCs w:val="26"/>
        </w:rPr>
        <w:t>;</w:t>
      </w:r>
    </w:p>
    <w:p w:rsidR="004D4A89" w:rsidRDefault="004D4A89" w:rsidP="004D4A89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Довести до населения информацию о запрете </w:t>
      </w:r>
      <w:r w:rsidRPr="004D4A89">
        <w:rPr>
          <w:sz w:val="26"/>
          <w:szCs w:val="26"/>
        </w:rPr>
        <w:t>устройств</w:t>
      </w:r>
      <w:r>
        <w:rPr>
          <w:sz w:val="26"/>
          <w:szCs w:val="26"/>
        </w:rPr>
        <w:t>а</w:t>
      </w:r>
      <w:r w:rsidRPr="004D4A89">
        <w:rPr>
          <w:sz w:val="26"/>
          <w:szCs w:val="26"/>
        </w:rPr>
        <w:t xml:space="preserve"> мест купаний в естественных открытых водоёмах на период проведения религиозного праздника Крещение Господне</w:t>
      </w:r>
      <w:r>
        <w:rPr>
          <w:sz w:val="26"/>
          <w:szCs w:val="26"/>
        </w:rPr>
        <w:t xml:space="preserve"> с размещением объявлений на досках объявлений, на официальном сайте администрации сельского поселения Красносамарское в информационно-телекоммуникационной сети «Интернет»;</w:t>
      </w:r>
    </w:p>
    <w:p w:rsidR="004D4A89" w:rsidRPr="00E21016" w:rsidRDefault="004D4A89" w:rsidP="00E21016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МБУ «Лидер» - провести обследование</w:t>
      </w:r>
      <w:r w:rsidRPr="004D4A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естественных открытых водоёмов на предмет </w:t>
      </w:r>
      <w:proofErr w:type="gramStart"/>
      <w:r>
        <w:rPr>
          <w:sz w:val="26"/>
          <w:szCs w:val="26"/>
        </w:rPr>
        <w:t>соблюдения запрета</w:t>
      </w:r>
      <w:r w:rsidRPr="004D4A89">
        <w:rPr>
          <w:sz w:val="26"/>
          <w:szCs w:val="26"/>
        </w:rPr>
        <w:t xml:space="preserve"> устройств</w:t>
      </w:r>
      <w:r>
        <w:rPr>
          <w:sz w:val="26"/>
          <w:szCs w:val="26"/>
        </w:rPr>
        <w:t>а</w:t>
      </w:r>
      <w:r w:rsidRPr="004D4A89">
        <w:rPr>
          <w:sz w:val="26"/>
          <w:szCs w:val="26"/>
        </w:rPr>
        <w:t xml:space="preserve"> мест купаний</w:t>
      </w:r>
      <w:proofErr w:type="gramEnd"/>
      <w:r w:rsidRPr="004D4A89">
        <w:rPr>
          <w:sz w:val="26"/>
          <w:szCs w:val="26"/>
        </w:rPr>
        <w:t xml:space="preserve"> в естественных открытых водоёмах на период проведения религиозного праздника Крещение Господне</w:t>
      </w:r>
      <w:r>
        <w:rPr>
          <w:sz w:val="26"/>
          <w:szCs w:val="26"/>
        </w:rPr>
        <w:t>;</w:t>
      </w:r>
    </w:p>
    <w:p w:rsidR="003C0273" w:rsidRPr="004D4A89" w:rsidRDefault="003C0273" w:rsidP="004D4A89">
      <w:pPr>
        <w:pStyle w:val="a3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proofErr w:type="gramStart"/>
      <w:r w:rsidRPr="004D4A89">
        <w:rPr>
          <w:sz w:val="26"/>
          <w:szCs w:val="26"/>
        </w:rPr>
        <w:t>Контроль за</w:t>
      </w:r>
      <w:proofErr w:type="gramEnd"/>
      <w:r w:rsidRPr="004D4A89">
        <w:rPr>
          <w:sz w:val="26"/>
          <w:szCs w:val="26"/>
        </w:rPr>
        <w:t xml:space="preserve"> исполнением данного распоряжения оставляю за собой.</w:t>
      </w:r>
    </w:p>
    <w:p w:rsidR="003C0273" w:rsidRPr="003C0273" w:rsidRDefault="003C0273" w:rsidP="003C0273">
      <w:pPr>
        <w:jc w:val="both"/>
        <w:rPr>
          <w:sz w:val="26"/>
          <w:szCs w:val="26"/>
        </w:rPr>
      </w:pPr>
    </w:p>
    <w:p w:rsidR="003C0273" w:rsidRPr="003C0273" w:rsidRDefault="003C0273" w:rsidP="003C0273">
      <w:pPr>
        <w:spacing w:line="360" w:lineRule="auto"/>
        <w:jc w:val="both"/>
        <w:rPr>
          <w:sz w:val="26"/>
          <w:szCs w:val="26"/>
        </w:rPr>
      </w:pPr>
      <w:r w:rsidRPr="003C0273">
        <w:rPr>
          <w:sz w:val="26"/>
          <w:szCs w:val="26"/>
        </w:rPr>
        <w:t xml:space="preserve">          </w:t>
      </w:r>
    </w:p>
    <w:p w:rsidR="003C0273" w:rsidRPr="003C0273" w:rsidRDefault="003C0273" w:rsidP="003C0273">
      <w:pPr>
        <w:jc w:val="both"/>
        <w:rPr>
          <w:b/>
          <w:sz w:val="26"/>
          <w:szCs w:val="26"/>
        </w:rPr>
      </w:pPr>
      <w:r w:rsidRPr="003C0273">
        <w:rPr>
          <w:b/>
          <w:sz w:val="26"/>
          <w:szCs w:val="26"/>
        </w:rPr>
        <w:t xml:space="preserve"> </w:t>
      </w:r>
      <w:r w:rsidR="00E21016">
        <w:rPr>
          <w:b/>
          <w:sz w:val="26"/>
          <w:szCs w:val="26"/>
        </w:rPr>
        <w:tab/>
      </w:r>
      <w:r w:rsidRPr="003C0273">
        <w:rPr>
          <w:b/>
          <w:sz w:val="26"/>
          <w:szCs w:val="26"/>
        </w:rPr>
        <w:t xml:space="preserve">Глава сельского поселения </w:t>
      </w:r>
    </w:p>
    <w:p w:rsidR="003C0273" w:rsidRDefault="003C0273" w:rsidP="00E21016">
      <w:pPr>
        <w:ind w:firstLine="708"/>
        <w:jc w:val="both"/>
        <w:rPr>
          <w:b/>
          <w:sz w:val="28"/>
          <w:szCs w:val="28"/>
        </w:rPr>
      </w:pPr>
      <w:r w:rsidRPr="003C0273">
        <w:rPr>
          <w:b/>
          <w:sz w:val="26"/>
          <w:szCs w:val="26"/>
        </w:rPr>
        <w:t xml:space="preserve">Красносамарское                                                           </w:t>
      </w:r>
      <w:r w:rsidR="00E21016">
        <w:rPr>
          <w:b/>
          <w:sz w:val="26"/>
          <w:szCs w:val="26"/>
        </w:rPr>
        <w:t xml:space="preserve">А.П. </w:t>
      </w:r>
      <w:proofErr w:type="spellStart"/>
      <w:r w:rsidR="00E21016">
        <w:rPr>
          <w:b/>
          <w:sz w:val="26"/>
          <w:szCs w:val="26"/>
        </w:rPr>
        <w:t>Зезин</w:t>
      </w:r>
      <w:proofErr w:type="spellEnd"/>
    </w:p>
    <w:p w:rsidR="0011079E" w:rsidRDefault="0011079E"/>
    <w:sectPr w:rsidR="00110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33208"/>
    <w:multiLevelType w:val="hybridMultilevel"/>
    <w:tmpl w:val="179C1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6D"/>
    <w:rsid w:val="0011079E"/>
    <w:rsid w:val="003C0273"/>
    <w:rsid w:val="004D4A89"/>
    <w:rsid w:val="0087311C"/>
    <w:rsid w:val="00C0026D"/>
    <w:rsid w:val="00E2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3C027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C02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D4A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3C027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C02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D4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2020-01-16T05:09:00Z</dcterms:created>
  <dcterms:modified xsi:type="dcterms:W3CDTF">2020-01-16T09:46:00Z</dcterms:modified>
</cp:coreProperties>
</file>