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25E" w:rsidRPr="00E36EB6" w:rsidRDefault="00B6025E" w:rsidP="00B6025E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Администрация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  сельского поселения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КРАСНОСАМАРСКОЕ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муниципального района 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>Кинельский Самарской области</w:t>
      </w: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6025E" w:rsidRPr="00E36EB6" w:rsidRDefault="00B6025E" w:rsidP="00B6025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36EB6">
        <w:rPr>
          <w:rFonts w:ascii="Times New Roman" w:hAnsi="Times New Roman"/>
          <w:b/>
          <w:sz w:val="28"/>
          <w:szCs w:val="28"/>
        </w:rPr>
        <w:t xml:space="preserve">       ПОСТАНОВЛЕНИЕ</w:t>
      </w:r>
    </w:p>
    <w:p w:rsidR="00B6025E" w:rsidRPr="00E36EB6" w:rsidRDefault="009E3712" w:rsidP="009E3712">
      <w:pPr>
        <w:tabs>
          <w:tab w:val="left" w:pos="3544"/>
        </w:tabs>
        <w:spacing w:after="0" w:line="240" w:lineRule="auto"/>
        <w:ind w:right="581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о</w:t>
      </w:r>
      <w:r w:rsidR="00B6025E">
        <w:rPr>
          <w:rFonts w:ascii="Times New Roman" w:hAnsi="Times New Roman"/>
          <w:sz w:val="28"/>
          <w:szCs w:val="28"/>
        </w:rPr>
        <w:t xml:space="preserve">т </w:t>
      </w:r>
      <w:r>
        <w:rPr>
          <w:rFonts w:ascii="Times New Roman" w:hAnsi="Times New Roman"/>
          <w:sz w:val="28"/>
          <w:szCs w:val="28"/>
        </w:rPr>
        <w:t>18.12.</w:t>
      </w:r>
      <w:r w:rsidR="000D2116">
        <w:rPr>
          <w:rFonts w:ascii="Times New Roman" w:hAnsi="Times New Roman"/>
          <w:sz w:val="28"/>
          <w:szCs w:val="28"/>
        </w:rPr>
        <w:t>2019</w:t>
      </w:r>
      <w:r w:rsidR="00B6025E">
        <w:rPr>
          <w:rFonts w:ascii="Times New Roman" w:hAnsi="Times New Roman"/>
          <w:sz w:val="28"/>
          <w:szCs w:val="28"/>
        </w:rPr>
        <w:t xml:space="preserve"> </w:t>
      </w:r>
      <w:r w:rsidR="00B6025E" w:rsidRPr="00E36EB6">
        <w:rPr>
          <w:rFonts w:ascii="Times New Roman" w:hAnsi="Times New Roman"/>
          <w:sz w:val="28"/>
          <w:szCs w:val="28"/>
        </w:rPr>
        <w:t>№</w:t>
      </w:r>
      <w:r w:rsidR="000D211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11</w:t>
      </w:r>
      <w:r w:rsidR="008F2E24">
        <w:rPr>
          <w:rFonts w:ascii="Times New Roman" w:hAnsi="Times New Roman"/>
          <w:sz w:val="28"/>
          <w:szCs w:val="28"/>
        </w:rPr>
        <w:t>7</w:t>
      </w:r>
      <w:bookmarkStart w:id="0" w:name="_GoBack"/>
      <w:bookmarkEnd w:id="0"/>
    </w:p>
    <w:p w:rsidR="00B6025E" w:rsidRDefault="00B6025E" w:rsidP="00B6025E">
      <w:pPr>
        <w:pStyle w:val="a5"/>
        <w:jc w:val="center"/>
        <w:rPr>
          <w:b/>
          <w:sz w:val="28"/>
          <w:szCs w:val="28"/>
        </w:rPr>
      </w:pPr>
    </w:p>
    <w:p w:rsidR="00B6025E" w:rsidRDefault="00B6025E" w:rsidP="00477DB3">
      <w:pPr>
        <w:pStyle w:val="a5"/>
        <w:ind w:right="3968"/>
        <w:jc w:val="both"/>
        <w:rPr>
          <w:b/>
          <w:sz w:val="26"/>
          <w:szCs w:val="26"/>
        </w:rPr>
      </w:pPr>
      <w:r w:rsidRPr="009E3712">
        <w:rPr>
          <w:b/>
          <w:sz w:val="26"/>
          <w:szCs w:val="26"/>
        </w:rPr>
        <w:t>«О внесени</w:t>
      </w:r>
      <w:r w:rsidR="00667D7F" w:rsidRPr="009E3712">
        <w:rPr>
          <w:b/>
          <w:sz w:val="26"/>
          <w:szCs w:val="26"/>
        </w:rPr>
        <w:t>и</w:t>
      </w:r>
      <w:r w:rsidRPr="009E3712">
        <w:rPr>
          <w:b/>
          <w:sz w:val="26"/>
          <w:szCs w:val="26"/>
        </w:rPr>
        <w:t xml:space="preserve"> изменений </w:t>
      </w:r>
      <w:r w:rsidR="009E3712" w:rsidRPr="009E3712">
        <w:rPr>
          <w:b/>
          <w:sz w:val="26"/>
          <w:szCs w:val="26"/>
        </w:rPr>
        <w:t xml:space="preserve">в Постановление от </w:t>
      </w:r>
      <w:r w:rsidR="00477DB3">
        <w:rPr>
          <w:b/>
          <w:sz w:val="26"/>
          <w:szCs w:val="26"/>
        </w:rPr>
        <w:t>27.11.2013</w:t>
      </w:r>
      <w:r w:rsidR="009E3712" w:rsidRPr="009E3712">
        <w:rPr>
          <w:b/>
          <w:sz w:val="26"/>
          <w:szCs w:val="26"/>
        </w:rPr>
        <w:t xml:space="preserve"> № </w:t>
      </w:r>
      <w:r w:rsidR="00C84956">
        <w:rPr>
          <w:b/>
          <w:sz w:val="26"/>
          <w:szCs w:val="26"/>
        </w:rPr>
        <w:t>111</w:t>
      </w:r>
      <w:r w:rsidR="009E3712" w:rsidRPr="009E3712">
        <w:rPr>
          <w:b/>
          <w:sz w:val="26"/>
          <w:szCs w:val="26"/>
        </w:rPr>
        <w:t xml:space="preserve"> «Об утверждении муниципальной программы</w:t>
      </w:r>
      <w:r w:rsidR="00D31489" w:rsidRPr="009E3712">
        <w:rPr>
          <w:b/>
          <w:sz w:val="26"/>
          <w:szCs w:val="26"/>
        </w:rPr>
        <w:t xml:space="preserve"> </w:t>
      </w:r>
      <w:r w:rsidRPr="009E3712">
        <w:rPr>
          <w:b/>
          <w:sz w:val="26"/>
          <w:szCs w:val="26"/>
        </w:rPr>
        <w:t>«</w:t>
      </w:r>
      <w:r w:rsidR="00C84956">
        <w:rPr>
          <w:b/>
          <w:sz w:val="26"/>
          <w:szCs w:val="26"/>
        </w:rPr>
        <w:t>Комплексное развитие систем коммунальной инфраструктуры</w:t>
      </w:r>
      <w:r w:rsidR="00477DB3">
        <w:rPr>
          <w:b/>
          <w:sz w:val="26"/>
          <w:szCs w:val="26"/>
        </w:rPr>
        <w:t>»</w:t>
      </w:r>
      <w:r w:rsidR="009E3712" w:rsidRPr="009E3712">
        <w:rPr>
          <w:b/>
          <w:sz w:val="26"/>
          <w:szCs w:val="26"/>
        </w:rPr>
        <w:t xml:space="preserve"> </w:t>
      </w:r>
      <w:r w:rsidRPr="009E3712">
        <w:rPr>
          <w:b/>
          <w:sz w:val="26"/>
          <w:szCs w:val="26"/>
        </w:rPr>
        <w:t xml:space="preserve">сельского поселения Красносамарское  муниципального района Кинельский </w:t>
      </w:r>
      <w:r w:rsidR="00477DB3">
        <w:rPr>
          <w:b/>
          <w:sz w:val="26"/>
          <w:szCs w:val="26"/>
        </w:rPr>
        <w:t xml:space="preserve">Самарской области </w:t>
      </w:r>
      <w:r w:rsidRPr="009E3712">
        <w:rPr>
          <w:b/>
          <w:sz w:val="26"/>
          <w:szCs w:val="26"/>
        </w:rPr>
        <w:t>на 201</w:t>
      </w:r>
      <w:r w:rsidR="00477DB3">
        <w:rPr>
          <w:b/>
          <w:sz w:val="26"/>
          <w:szCs w:val="26"/>
        </w:rPr>
        <w:t>4</w:t>
      </w:r>
      <w:r w:rsidRPr="009E3712">
        <w:rPr>
          <w:b/>
          <w:sz w:val="26"/>
          <w:szCs w:val="26"/>
        </w:rPr>
        <w:t>- 20</w:t>
      </w:r>
      <w:r w:rsidR="00477DB3">
        <w:rPr>
          <w:b/>
          <w:sz w:val="26"/>
          <w:szCs w:val="26"/>
        </w:rPr>
        <w:t>1</w:t>
      </w:r>
      <w:r w:rsidR="00C84956">
        <w:rPr>
          <w:b/>
          <w:sz w:val="26"/>
          <w:szCs w:val="26"/>
        </w:rPr>
        <w:t>6</w:t>
      </w:r>
      <w:r w:rsidRPr="009E3712">
        <w:rPr>
          <w:b/>
          <w:sz w:val="26"/>
          <w:szCs w:val="26"/>
        </w:rPr>
        <w:t xml:space="preserve"> годы</w:t>
      </w:r>
      <w:r w:rsidR="00477DB3">
        <w:rPr>
          <w:b/>
          <w:sz w:val="26"/>
          <w:szCs w:val="26"/>
        </w:rPr>
        <w:t xml:space="preserve"> и на период до 202</w:t>
      </w:r>
      <w:r w:rsidR="00C84956">
        <w:rPr>
          <w:b/>
          <w:sz w:val="26"/>
          <w:szCs w:val="26"/>
        </w:rPr>
        <w:t>0</w:t>
      </w:r>
      <w:r w:rsidR="00477DB3">
        <w:rPr>
          <w:b/>
          <w:sz w:val="26"/>
          <w:szCs w:val="26"/>
        </w:rPr>
        <w:t xml:space="preserve"> года</w:t>
      </w:r>
      <w:r w:rsidRPr="009E3712">
        <w:rPr>
          <w:b/>
          <w:sz w:val="26"/>
          <w:szCs w:val="26"/>
        </w:rPr>
        <w:t>»</w:t>
      </w:r>
    </w:p>
    <w:p w:rsidR="00477DB3" w:rsidRPr="00477DB3" w:rsidRDefault="00477DB3" w:rsidP="00477DB3">
      <w:pPr>
        <w:pStyle w:val="a5"/>
        <w:ind w:right="3968"/>
        <w:jc w:val="both"/>
        <w:rPr>
          <w:b/>
          <w:sz w:val="26"/>
          <w:szCs w:val="26"/>
        </w:rPr>
      </w:pPr>
    </w:p>
    <w:p w:rsidR="00B6025E" w:rsidRPr="009E3712" w:rsidRDefault="00B6025E" w:rsidP="00477DB3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321058">
        <w:rPr>
          <w:rFonts w:ascii="Times New Roman" w:hAnsi="Times New Roman"/>
          <w:sz w:val="24"/>
          <w:szCs w:val="24"/>
        </w:rPr>
        <w:tab/>
      </w:r>
      <w:r w:rsidRPr="009E3712">
        <w:rPr>
          <w:rFonts w:ascii="Times New Roman" w:hAnsi="Times New Roman"/>
          <w:sz w:val="26"/>
          <w:szCs w:val="26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Уставом сельского поселения Красносамарское муниципального района Кинельский, администрация сельского поселения Красносамарское, </w:t>
      </w:r>
      <w:r w:rsidRPr="009E3712"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 w:rsidRPr="009E3712">
        <w:rPr>
          <w:rFonts w:ascii="Times New Roman" w:hAnsi="Times New Roman"/>
          <w:b/>
          <w:sz w:val="26"/>
          <w:szCs w:val="26"/>
        </w:rPr>
        <w:t>ПОСТАНОВЛЯЕТ</w:t>
      </w:r>
      <w:r w:rsidRPr="009E3712">
        <w:rPr>
          <w:rFonts w:ascii="Times New Roman" w:hAnsi="Times New Roman"/>
          <w:sz w:val="26"/>
          <w:szCs w:val="26"/>
        </w:rPr>
        <w:t>:</w:t>
      </w:r>
    </w:p>
    <w:p w:rsidR="00B6025E" w:rsidRPr="009E3712" w:rsidRDefault="00B6025E" w:rsidP="00477DB3">
      <w:pPr>
        <w:spacing w:before="120"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9E3712">
        <w:rPr>
          <w:rFonts w:ascii="Times New Roman" w:hAnsi="Times New Roman"/>
          <w:sz w:val="26"/>
          <w:szCs w:val="26"/>
        </w:rPr>
        <w:tab/>
      </w:r>
      <w:r w:rsidR="009E3712">
        <w:rPr>
          <w:rFonts w:ascii="Times New Roman" w:hAnsi="Times New Roman"/>
          <w:sz w:val="26"/>
          <w:szCs w:val="26"/>
        </w:rPr>
        <w:t>1. Внести в</w:t>
      </w:r>
      <w:r w:rsidR="009E3712" w:rsidRPr="009E3712">
        <w:rPr>
          <w:rFonts w:ascii="Times New Roman" w:hAnsi="Times New Roman"/>
          <w:b/>
          <w:sz w:val="26"/>
          <w:szCs w:val="26"/>
        </w:rPr>
        <w:t xml:space="preserve"> </w:t>
      </w:r>
      <w:r w:rsidR="00C84956" w:rsidRPr="00C84956">
        <w:rPr>
          <w:rFonts w:ascii="Times New Roman" w:hAnsi="Times New Roman"/>
          <w:sz w:val="26"/>
          <w:szCs w:val="26"/>
        </w:rPr>
        <w:t>Постановление от 27.11.2013 № 111 «Об утверждении муниципальной программы «Комплексное развитие систем коммунальной инфраструктуры» сельского поселения Красносамарское  муниципального района Кинельский Самарской области на 2014- 2016 годы и на период до 2020 года»</w:t>
      </w:r>
      <w:r w:rsidR="00477DB3" w:rsidRPr="00C84956">
        <w:rPr>
          <w:rFonts w:ascii="Times New Roman" w:hAnsi="Times New Roman"/>
          <w:sz w:val="26"/>
          <w:szCs w:val="26"/>
        </w:rPr>
        <w:t xml:space="preserve"> </w:t>
      </w:r>
      <w:r w:rsidRPr="009E3712">
        <w:rPr>
          <w:rFonts w:ascii="Times New Roman" w:hAnsi="Times New Roman"/>
          <w:sz w:val="26"/>
          <w:szCs w:val="26"/>
        </w:rPr>
        <w:t>следующие изменения:</w:t>
      </w:r>
    </w:p>
    <w:p w:rsidR="009E3712" w:rsidRDefault="009E3712" w:rsidP="00477DB3">
      <w:pPr>
        <w:pStyle w:val="a3"/>
        <w:numPr>
          <w:ilvl w:val="1"/>
          <w:numId w:val="2"/>
        </w:numPr>
        <w:suppressAutoHyphens/>
        <w:spacing w:before="120"/>
        <w:ind w:right="-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Паспорт муниципальной программы, раздел </w:t>
      </w:r>
      <w:r w:rsidRPr="0077731E">
        <w:rPr>
          <w:b/>
          <w:sz w:val="26"/>
          <w:szCs w:val="26"/>
        </w:rPr>
        <w:t>Объемы бюджетных ассигнований программы</w:t>
      </w:r>
      <w:r>
        <w:rPr>
          <w:sz w:val="26"/>
          <w:szCs w:val="26"/>
        </w:rPr>
        <w:t xml:space="preserve"> </w:t>
      </w:r>
      <w:r w:rsidR="00477DB3">
        <w:rPr>
          <w:sz w:val="26"/>
          <w:szCs w:val="26"/>
        </w:rPr>
        <w:t xml:space="preserve">абзац 2 </w:t>
      </w:r>
      <w:r>
        <w:rPr>
          <w:sz w:val="26"/>
          <w:szCs w:val="26"/>
        </w:rPr>
        <w:t>изложить в следующей редакции:</w:t>
      </w:r>
    </w:p>
    <w:tbl>
      <w:tblPr>
        <w:tblW w:w="9591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2834"/>
        <w:gridCol w:w="6757"/>
      </w:tblGrid>
      <w:tr w:rsidR="009E3712" w:rsidRPr="009E3712" w:rsidTr="009E3712">
        <w:tc>
          <w:tcPr>
            <w:tcW w:w="2834" w:type="dxa"/>
            <w:shd w:val="clear" w:color="auto" w:fill="auto"/>
          </w:tcPr>
          <w:p w:rsidR="009E3712" w:rsidRPr="009E3712" w:rsidRDefault="009E3712" w:rsidP="00477DB3">
            <w:pPr>
              <w:autoSpaceDE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E3712">
              <w:rPr>
                <w:rFonts w:ascii="Times New Roman" w:hAnsi="Times New Roman"/>
                <w:sz w:val="26"/>
                <w:szCs w:val="26"/>
                <w:lang w:eastAsia="ru-RU"/>
              </w:rPr>
              <w:t>ОБЪЕМЫ БЮДЖЕТНЫХ АССИГНОВАНИЙ ПРОГРАММЫ</w:t>
            </w:r>
          </w:p>
          <w:p w:rsidR="009E3712" w:rsidRPr="009E3712" w:rsidRDefault="009E3712" w:rsidP="00477DB3">
            <w:pPr>
              <w:autoSpaceDE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6757" w:type="dxa"/>
            <w:shd w:val="clear" w:color="auto" w:fill="auto"/>
          </w:tcPr>
          <w:p w:rsidR="009E3712" w:rsidRPr="009E3712" w:rsidRDefault="00C84956" w:rsidP="00477DB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Предполагаемый общий объём финансирования программы составляет </w:t>
            </w:r>
            <w:r w:rsidR="00FA4C3A">
              <w:rPr>
                <w:rFonts w:ascii="Times New Roman" w:hAnsi="Times New Roman"/>
                <w:sz w:val="26"/>
                <w:szCs w:val="26"/>
              </w:rPr>
              <w:t xml:space="preserve">1 423,8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тыс. руб. </w:t>
            </w:r>
            <w:r w:rsidR="00FA4C3A">
              <w:rPr>
                <w:rFonts w:ascii="Times New Roman" w:hAnsi="Times New Roman"/>
                <w:sz w:val="26"/>
                <w:szCs w:val="26"/>
              </w:rPr>
              <w:t>в том числе по годам:</w:t>
            </w:r>
          </w:p>
          <w:p w:rsidR="009E3712" w:rsidRPr="009E3712" w:rsidRDefault="009E3712" w:rsidP="00477DB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   201</w:t>
            </w:r>
            <w:r w:rsidR="00C84956">
              <w:rPr>
                <w:rFonts w:ascii="Times New Roman" w:hAnsi="Times New Roman"/>
                <w:sz w:val="26"/>
                <w:szCs w:val="26"/>
              </w:rPr>
              <w:t>8</w:t>
            </w: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84956">
              <w:rPr>
                <w:rFonts w:ascii="Times New Roman" w:hAnsi="Times New Roman"/>
                <w:sz w:val="26"/>
                <w:szCs w:val="26"/>
              </w:rPr>
              <w:t>571,4</w:t>
            </w: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тыс. руб.</w:t>
            </w:r>
          </w:p>
          <w:p w:rsidR="009E3712" w:rsidRPr="009E3712" w:rsidRDefault="009E3712" w:rsidP="00477DB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   20</w:t>
            </w:r>
            <w:r w:rsidR="00C84956">
              <w:rPr>
                <w:rFonts w:ascii="Times New Roman" w:hAnsi="Times New Roman"/>
                <w:sz w:val="26"/>
                <w:szCs w:val="26"/>
              </w:rPr>
              <w:t>19</w:t>
            </w: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          - </w:t>
            </w:r>
            <w:r w:rsidR="00C84956">
              <w:rPr>
                <w:rFonts w:ascii="Times New Roman" w:hAnsi="Times New Roman"/>
                <w:sz w:val="26"/>
                <w:szCs w:val="26"/>
              </w:rPr>
              <w:t>752,4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E3712">
              <w:rPr>
                <w:rFonts w:ascii="Times New Roman" w:hAnsi="Times New Roman"/>
                <w:sz w:val="26"/>
                <w:szCs w:val="26"/>
              </w:rPr>
              <w:t>тыс. руб.</w:t>
            </w:r>
          </w:p>
          <w:p w:rsidR="009E3712" w:rsidRPr="009E3712" w:rsidRDefault="009E3712" w:rsidP="00C84956">
            <w:pPr>
              <w:widowControl w:val="0"/>
              <w:suppressAutoHyphens/>
              <w:spacing w:after="0" w:line="240" w:lineRule="auto"/>
              <w:ind w:left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</w:t>
            </w:r>
            <w:r w:rsidR="00C84956">
              <w:rPr>
                <w:rFonts w:ascii="Times New Roman" w:hAnsi="Times New Roman"/>
                <w:sz w:val="26"/>
                <w:szCs w:val="26"/>
              </w:rPr>
              <w:t>0</w:t>
            </w:r>
            <w:r w:rsidR="00C973C6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9E371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84956">
              <w:rPr>
                <w:rFonts w:ascii="Times New Roman" w:hAnsi="Times New Roman"/>
                <w:sz w:val="26"/>
                <w:szCs w:val="26"/>
              </w:rPr>
              <w:t xml:space="preserve">100,0 </w:t>
            </w:r>
            <w:r w:rsidRPr="009E3712">
              <w:rPr>
                <w:rFonts w:ascii="Times New Roman" w:hAnsi="Times New Roman"/>
                <w:sz w:val="26"/>
                <w:szCs w:val="26"/>
              </w:rPr>
              <w:t>тыс. руб.</w:t>
            </w:r>
          </w:p>
        </w:tc>
      </w:tr>
    </w:tbl>
    <w:p w:rsidR="00FA4C3A" w:rsidRDefault="00FA4C3A" w:rsidP="00FA4C3A">
      <w:pPr>
        <w:pStyle w:val="a3"/>
        <w:numPr>
          <w:ilvl w:val="1"/>
          <w:numId w:val="2"/>
        </w:numPr>
        <w:spacing w:after="0"/>
        <w:ind w:right="-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Второй абзац раздела </w:t>
      </w:r>
      <w:r w:rsidRPr="00FA4C3A">
        <w:rPr>
          <w:b/>
          <w:sz w:val="26"/>
          <w:szCs w:val="26"/>
        </w:rPr>
        <w:t>7. Финансовое обеспечение Программы</w:t>
      </w:r>
      <w:r>
        <w:rPr>
          <w:sz w:val="26"/>
          <w:szCs w:val="26"/>
        </w:rPr>
        <w:t xml:space="preserve"> изложить в следующей редакции:</w:t>
      </w:r>
    </w:p>
    <w:p w:rsidR="00FA4C3A" w:rsidRPr="00FA4C3A" w:rsidRDefault="00FA4C3A" w:rsidP="00FA4C3A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</w:t>
      </w:r>
      <w:r w:rsidRPr="00FA4C3A">
        <w:rPr>
          <w:rFonts w:ascii="Times New Roman" w:hAnsi="Times New Roman"/>
          <w:sz w:val="26"/>
          <w:szCs w:val="26"/>
        </w:rPr>
        <w:t>Предполагаемый общий объём финансирования программы составляет 1 423,8 тыс. руб. в том числе по годам:</w:t>
      </w:r>
    </w:p>
    <w:p w:rsidR="00FA4C3A" w:rsidRPr="00FA4C3A" w:rsidRDefault="00FA4C3A" w:rsidP="00FA4C3A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FA4C3A">
        <w:rPr>
          <w:rFonts w:ascii="Times New Roman" w:hAnsi="Times New Roman"/>
          <w:sz w:val="26"/>
          <w:szCs w:val="26"/>
        </w:rPr>
        <w:t>2018           - 571,4 тыс. руб.</w:t>
      </w:r>
    </w:p>
    <w:p w:rsidR="00FA4C3A" w:rsidRPr="00FA4C3A" w:rsidRDefault="00FA4C3A" w:rsidP="00FA4C3A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FA4C3A">
        <w:rPr>
          <w:rFonts w:ascii="Times New Roman" w:hAnsi="Times New Roman"/>
          <w:sz w:val="26"/>
          <w:szCs w:val="26"/>
        </w:rPr>
        <w:t>2019           - 752,4 тыс. руб.</w:t>
      </w:r>
    </w:p>
    <w:p w:rsidR="00FA4C3A" w:rsidRDefault="00FA4C3A" w:rsidP="00FA4C3A">
      <w:pPr>
        <w:pStyle w:val="a3"/>
        <w:spacing w:after="0"/>
        <w:ind w:right="-1"/>
        <w:jc w:val="both"/>
        <w:rPr>
          <w:sz w:val="26"/>
          <w:szCs w:val="26"/>
        </w:rPr>
      </w:pPr>
      <w:r>
        <w:rPr>
          <w:sz w:val="26"/>
          <w:szCs w:val="26"/>
        </w:rPr>
        <w:t>2020           -</w:t>
      </w:r>
      <w:r w:rsidRPr="009E371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100,0 </w:t>
      </w:r>
      <w:r w:rsidRPr="009E3712">
        <w:rPr>
          <w:sz w:val="26"/>
          <w:szCs w:val="26"/>
        </w:rPr>
        <w:t>тыс. руб.</w:t>
      </w:r>
      <w:r>
        <w:rPr>
          <w:sz w:val="26"/>
          <w:szCs w:val="26"/>
        </w:rPr>
        <w:t>»</w:t>
      </w:r>
    </w:p>
    <w:p w:rsidR="00FA4C3A" w:rsidRPr="00FA4C3A" w:rsidRDefault="00AA7A18" w:rsidP="00FA4C3A">
      <w:pPr>
        <w:suppressAutoHyphens/>
        <w:spacing w:before="120" w:after="120"/>
        <w:ind w:left="360"/>
        <w:jc w:val="both"/>
        <w:rPr>
          <w:rFonts w:ascii="Times New Roman" w:hAnsi="Times New Roman"/>
          <w:sz w:val="26"/>
          <w:szCs w:val="26"/>
        </w:rPr>
      </w:pPr>
      <w:r w:rsidRPr="00C306F6">
        <w:rPr>
          <w:sz w:val="26"/>
          <w:szCs w:val="26"/>
        </w:rPr>
        <w:t>2</w:t>
      </w:r>
      <w:r w:rsidR="00B6025E" w:rsidRPr="00C306F6">
        <w:rPr>
          <w:sz w:val="26"/>
          <w:szCs w:val="26"/>
        </w:rPr>
        <w:t xml:space="preserve">. </w:t>
      </w:r>
      <w:r w:rsidR="00FA4C3A" w:rsidRPr="00FA4C3A">
        <w:rPr>
          <w:rFonts w:ascii="Times New Roman" w:hAnsi="Times New Roman"/>
          <w:sz w:val="26"/>
          <w:szCs w:val="26"/>
          <w:lang w:eastAsia="ru-RU"/>
        </w:rPr>
        <w:t xml:space="preserve">Опубликовать настоящее постановление </w:t>
      </w:r>
      <w:r w:rsidR="00FA4C3A" w:rsidRPr="00FA4C3A">
        <w:rPr>
          <w:rFonts w:ascii="Times New Roman" w:hAnsi="Times New Roman"/>
          <w:sz w:val="26"/>
          <w:szCs w:val="26"/>
        </w:rPr>
        <w:t>на официальном сайте администрации сельского поселения Красносамарское в информационно-</w:t>
      </w:r>
      <w:r w:rsidR="00FA4C3A" w:rsidRPr="00FA4C3A">
        <w:rPr>
          <w:rFonts w:ascii="Times New Roman" w:hAnsi="Times New Roman"/>
          <w:sz w:val="26"/>
          <w:szCs w:val="26"/>
        </w:rPr>
        <w:lastRenderedPageBreak/>
        <w:t>телекоммуникационной сети «Интернет» и газете «Вестник сельского поселения Красносамарское».</w:t>
      </w:r>
    </w:p>
    <w:p w:rsidR="00B6025E" w:rsidRPr="00C306F6" w:rsidRDefault="00AA7A18" w:rsidP="00477DB3">
      <w:pPr>
        <w:pStyle w:val="a3"/>
        <w:spacing w:after="0"/>
        <w:ind w:right="-1" w:firstLine="709"/>
        <w:jc w:val="both"/>
        <w:rPr>
          <w:sz w:val="26"/>
          <w:szCs w:val="26"/>
        </w:rPr>
      </w:pPr>
      <w:r w:rsidRPr="00C306F6">
        <w:rPr>
          <w:sz w:val="26"/>
          <w:szCs w:val="26"/>
        </w:rPr>
        <w:t>3</w:t>
      </w:r>
      <w:r w:rsidR="00B6025E" w:rsidRPr="00C306F6">
        <w:rPr>
          <w:sz w:val="26"/>
          <w:szCs w:val="26"/>
        </w:rPr>
        <w:t xml:space="preserve">. Настоящее постановление вступает в силу </w:t>
      </w:r>
      <w:r w:rsidR="00276BD4" w:rsidRPr="00C306F6">
        <w:rPr>
          <w:sz w:val="26"/>
          <w:szCs w:val="26"/>
        </w:rPr>
        <w:t>после</w:t>
      </w:r>
      <w:r w:rsidR="00B6025E" w:rsidRPr="00C306F6">
        <w:rPr>
          <w:sz w:val="26"/>
          <w:szCs w:val="26"/>
        </w:rPr>
        <w:t xml:space="preserve"> официального опубликования</w:t>
      </w:r>
      <w:r w:rsidR="00276BD4" w:rsidRPr="00C306F6">
        <w:rPr>
          <w:sz w:val="26"/>
          <w:szCs w:val="26"/>
        </w:rPr>
        <w:t>.</w:t>
      </w:r>
    </w:p>
    <w:p w:rsidR="00B6025E" w:rsidRPr="00C306F6" w:rsidRDefault="00AA7A18" w:rsidP="00477DB3">
      <w:pPr>
        <w:pStyle w:val="a3"/>
        <w:spacing w:after="0"/>
        <w:ind w:right="-1" w:firstLine="709"/>
        <w:jc w:val="both"/>
        <w:rPr>
          <w:sz w:val="26"/>
          <w:szCs w:val="26"/>
        </w:rPr>
      </w:pPr>
      <w:r w:rsidRPr="00C306F6">
        <w:rPr>
          <w:sz w:val="26"/>
          <w:szCs w:val="26"/>
        </w:rPr>
        <w:t>4</w:t>
      </w:r>
      <w:r w:rsidR="00B6025E" w:rsidRPr="00C306F6">
        <w:rPr>
          <w:sz w:val="26"/>
          <w:szCs w:val="26"/>
        </w:rPr>
        <w:t xml:space="preserve">. </w:t>
      </w:r>
      <w:proofErr w:type="gramStart"/>
      <w:r w:rsidR="00B6025E" w:rsidRPr="00C306F6">
        <w:rPr>
          <w:sz w:val="26"/>
          <w:szCs w:val="26"/>
        </w:rPr>
        <w:t>Контроль за</w:t>
      </w:r>
      <w:proofErr w:type="gramEnd"/>
      <w:r w:rsidR="00B6025E" w:rsidRPr="00C306F6">
        <w:rPr>
          <w:sz w:val="26"/>
          <w:szCs w:val="26"/>
        </w:rPr>
        <w:t xml:space="preserve"> выполнением настоящего постановления оставляю за собой.</w:t>
      </w:r>
    </w:p>
    <w:p w:rsidR="00477DB3" w:rsidRDefault="00477DB3" w:rsidP="00477DB3">
      <w:pPr>
        <w:pStyle w:val="a3"/>
        <w:tabs>
          <w:tab w:val="left" w:pos="9356"/>
        </w:tabs>
        <w:spacing w:after="0"/>
        <w:ind w:left="709"/>
        <w:jc w:val="both"/>
        <w:rPr>
          <w:b/>
          <w:sz w:val="26"/>
          <w:szCs w:val="26"/>
        </w:rPr>
      </w:pPr>
    </w:p>
    <w:p w:rsidR="00B6025E" w:rsidRPr="00C306F6" w:rsidRDefault="00B6025E" w:rsidP="00477DB3">
      <w:pPr>
        <w:pStyle w:val="a3"/>
        <w:tabs>
          <w:tab w:val="left" w:pos="9356"/>
        </w:tabs>
        <w:spacing w:after="0"/>
        <w:ind w:left="709"/>
        <w:jc w:val="both"/>
        <w:rPr>
          <w:b/>
          <w:sz w:val="26"/>
          <w:szCs w:val="26"/>
        </w:rPr>
      </w:pPr>
      <w:r w:rsidRPr="00C306F6">
        <w:rPr>
          <w:b/>
          <w:sz w:val="26"/>
          <w:szCs w:val="26"/>
        </w:rPr>
        <w:t xml:space="preserve">Глава сельского поселения </w:t>
      </w:r>
    </w:p>
    <w:p w:rsidR="00B6025E" w:rsidRPr="00C306F6" w:rsidRDefault="00B6025E" w:rsidP="00477DB3">
      <w:pPr>
        <w:pStyle w:val="a3"/>
        <w:tabs>
          <w:tab w:val="left" w:pos="9356"/>
        </w:tabs>
        <w:spacing w:after="0"/>
        <w:ind w:left="709"/>
        <w:jc w:val="both"/>
        <w:rPr>
          <w:b/>
          <w:sz w:val="26"/>
          <w:szCs w:val="26"/>
        </w:rPr>
      </w:pPr>
      <w:r w:rsidRPr="00C306F6">
        <w:rPr>
          <w:b/>
          <w:sz w:val="26"/>
          <w:szCs w:val="26"/>
        </w:rPr>
        <w:t xml:space="preserve">Красносамарское                                                           </w:t>
      </w:r>
      <w:r w:rsidR="00276BD4" w:rsidRPr="00C306F6">
        <w:rPr>
          <w:b/>
          <w:sz w:val="26"/>
          <w:szCs w:val="26"/>
        </w:rPr>
        <w:t xml:space="preserve">А.П. </w:t>
      </w:r>
      <w:proofErr w:type="spellStart"/>
      <w:r w:rsidR="00276BD4" w:rsidRPr="00C306F6">
        <w:rPr>
          <w:b/>
          <w:sz w:val="26"/>
          <w:szCs w:val="26"/>
        </w:rPr>
        <w:t>Зезин</w:t>
      </w:r>
      <w:proofErr w:type="spellEnd"/>
    </w:p>
    <w:p w:rsidR="00667D7F" w:rsidRDefault="00667D7F">
      <w:pPr>
        <w:sectPr w:rsidR="00667D7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67D7F" w:rsidRDefault="00667D7F" w:rsidP="00477DB3">
      <w:pPr>
        <w:pStyle w:val="a5"/>
      </w:pPr>
    </w:p>
    <w:sectPr w:rsidR="00667D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150" w:rsidRDefault="00AF5150">
      <w:pPr>
        <w:spacing w:after="0" w:line="240" w:lineRule="auto"/>
      </w:pPr>
      <w:r>
        <w:separator/>
      </w:r>
    </w:p>
  </w:endnote>
  <w:endnote w:type="continuationSeparator" w:id="0">
    <w:p w:rsidR="00AF5150" w:rsidRDefault="00AF51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AF515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AF5150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AF515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150" w:rsidRDefault="00AF5150">
      <w:pPr>
        <w:spacing w:after="0" w:line="240" w:lineRule="auto"/>
      </w:pPr>
      <w:r>
        <w:separator/>
      </w:r>
    </w:p>
  </w:footnote>
  <w:footnote w:type="continuationSeparator" w:id="0">
    <w:p w:rsidR="00AF5150" w:rsidRDefault="00AF51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AF5150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AF5150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D59" w:rsidRDefault="00AF515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4176"/>
    <w:multiLevelType w:val="multilevel"/>
    <w:tmpl w:val="27EC00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</w:rPr>
    </w:lvl>
  </w:abstractNum>
  <w:abstractNum w:abstractNumId="1">
    <w:nsid w:val="0C250EF4"/>
    <w:multiLevelType w:val="hybridMultilevel"/>
    <w:tmpl w:val="155CAA86"/>
    <w:lvl w:ilvl="0" w:tplc="A2A65786">
      <w:start w:val="2022"/>
      <w:numFmt w:val="decimal"/>
      <w:lvlText w:val="%1"/>
      <w:lvlJc w:val="left"/>
      <w:pPr>
        <w:ind w:left="7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>
    <w:nsid w:val="18EF47DE"/>
    <w:multiLevelType w:val="multilevel"/>
    <w:tmpl w:val="27EC00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</w:rPr>
    </w:lvl>
  </w:abstractNum>
  <w:abstractNum w:abstractNumId="3">
    <w:nsid w:val="19BB4271"/>
    <w:multiLevelType w:val="multilevel"/>
    <w:tmpl w:val="C1D2062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4">
    <w:nsid w:val="45575C5C"/>
    <w:multiLevelType w:val="multilevel"/>
    <w:tmpl w:val="27EC00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483"/>
    <w:rsid w:val="000D2116"/>
    <w:rsid w:val="00276BD4"/>
    <w:rsid w:val="00477DB3"/>
    <w:rsid w:val="004C5BC2"/>
    <w:rsid w:val="005D5CAA"/>
    <w:rsid w:val="00667D7F"/>
    <w:rsid w:val="00670F9E"/>
    <w:rsid w:val="008F2E24"/>
    <w:rsid w:val="009E3712"/>
    <w:rsid w:val="00A15483"/>
    <w:rsid w:val="00A30577"/>
    <w:rsid w:val="00AA7A18"/>
    <w:rsid w:val="00AF5150"/>
    <w:rsid w:val="00B6025E"/>
    <w:rsid w:val="00C05E2F"/>
    <w:rsid w:val="00C306F6"/>
    <w:rsid w:val="00C84956"/>
    <w:rsid w:val="00C973C6"/>
    <w:rsid w:val="00CE6F22"/>
    <w:rsid w:val="00D31489"/>
    <w:rsid w:val="00DD7B38"/>
    <w:rsid w:val="00FA4C3A"/>
    <w:rsid w:val="00FD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25E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025E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6025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link w:val="a6"/>
    <w:qFormat/>
    <w:rsid w:val="00B60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locked/>
    <w:rsid w:val="00B602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6025E"/>
    <w:pPr>
      <w:ind w:left="720"/>
      <w:contextualSpacing/>
    </w:pPr>
  </w:style>
  <w:style w:type="paragraph" w:customStyle="1" w:styleId="ConsPlusNormal">
    <w:name w:val="ConsPlusNormal"/>
    <w:rsid w:val="00276BD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8F2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F2E24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25E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025E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6025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link w:val="a6"/>
    <w:qFormat/>
    <w:rsid w:val="00B60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locked/>
    <w:rsid w:val="00B602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B6025E"/>
    <w:pPr>
      <w:ind w:left="720"/>
      <w:contextualSpacing/>
    </w:pPr>
  </w:style>
  <w:style w:type="paragraph" w:customStyle="1" w:styleId="ConsPlusNormal">
    <w:name w:val="ConsPlusNormal"/>
    <w:rsid w:val="00276BD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8F2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F2E24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14</cp:revision>
  <cp:lastPrinted>2019-12-27T07:10:00Z</cp:lastPrinted>
  <dcterms:created xsi:type="dcterms:W3CDTF">2019-07-03T12:43:00Z</dcterms:created>
  <dcterms:modified xsi:type="dcterms:W3CDTF">2019-12-27T07:19:00Z</dcterms:modified>
</cp:coreProperties>
</file>