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025E" w:rsidRPr="00E36EB6" w:rsidRDefault="00B6025E" w:rsidP="00B6025E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  <w:r w:rsidRPr="00E36EB6">
        <w:rPr>
          <w:rFonts w:ascii="Times New Roman" w:hAnsi="Times New Roman"/>
          <w:sz w:val="28"/>
          <w:szCs w:val="28"/>
        </w:rPr>
        <w:t xml:space="preserve">Администрация                              </w:t>
      </w:r>
      <w:r>
        <w:rPr>
          <w:rFonts w:ascii="Times New Roman" w:hAnsi="Times New Roman"/>
          <w:sz w:val="28"/>
          <w:szCs w:val="28"/>
        </w:rPr>
        <w:t xml:space="preserve">           </w:t>
      </w:r>
    </w:p>
    <w:p w:rsidR="00B6025E" w:rsidRPr="00E36EB6" w:rsidRDefault="00B6025E" w:rsidP="00B6025E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E36EB6">
        <w:rPr>
          <w:rFonts w:ascii="Times New Roman" w:hAnsi="Times New Roman"/>
          <w:sz w:val="28"/>
          <w:szCs w:val="28"/>
        </w:rPr>
        <w:t xml:space="preserve">       сельского поселения</w:t>
      </w:r>
    </w:p>
    <w:p w:rsidR="00B6025E" w:rsidRPr="00E36EB6" w:rsidRDefault="00B6025E" w:rsidP="00B6025E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E36EB6">
        <w:rPr>
          <w:rFonts w:ascii="Times New Roman" w:hAnsi="Times New Roman"/>
          <w:sz w:val="28"/>
          <w:szCs w:val="28"/>
        </w:rPr>
        <w:t xml:space="preserve">     КРАСНОСАМАРСКОЕ</w:t>
      </w:r>
    </w:p>
    <w:p w:rsidR="00B6025E" w:rsidRPr="00E36EB6" w:rsidRDefault="00B6025E" w:rsidP="00B6025E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E36EB6">
        <w:rPr>
          <w:rFonts w:ascii="Times New Roman" w:hAnsi="Times New Roman"/>
          <w:sz w:val="28"/>
          <w:szCs w:val="28"/>
        </w:rPr>
        <w:t xml:space="preserve">     муниципального района </w:t>
      </w:r>
    </w:p>
    <w:p w:rsidR="00B6025E" w:rsidRPr="00E36EB6" w:rsidRDefault="00B6025E" w:rsidP="00B6025E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E36EB6">
        <w:rPr>
          <w:rFonts w:ascii="Times New Roman" w:hAnsi="Times New Roman"/>
          <w:sz w:val="28"/>
          <w:szCs w:val="28"/>
        </w:rPr>
        <w:t>Кинельский Самарской области</w:t>
      </w:r>
    </w:p>
    <w:p w:rsidR="00B6025E" w:rsidRPr="00E36EB6" w:rsidRDefault="00B6025E" w:rsidP="00B6025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B6025E" w:rsidRPr="00E36EB6" w:rsidRDefault="00B6025E" w:rsidP="00B6025E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E36EB6">
        <w:rPr>
          <w:rFonts w:ascii="Times New Roman" w:hAnsi="Times New Roman"/>
          <w:b/>
          <w:sz w:val="28"/>
          <w:szCs w:val="28"/>
        </w:rPr>
        <w:t xml:space="preserve">       ПОСТАНОВЛЕНИЕ</w:t>
      </w:r>
    </w:p>
    <w:p w:rsidR="00B6025E" w:rsidRPr="00E36EB6" w:rsidRDefault="009E3712" w:rsidP="009E3712">
      <w:pPr>
        <w:tabs>
          <w:tab w:val="left" w:pos="3544"/>
        </w:tabs>
        <w:spacing w:after="0" w:line="240" w:lineRule="auto"/>
        <w:ind w:right="581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</w:t>
      </w:r>
      <w:r>
        <w:rPr>
          <w:rFonts w:ascii="Times New Roman" w:hAnsi="Times New Roman"/>
          <w:sz w:val="28"/>
          <w:szCs w:val="28"/>
        </w:rPr>
        <w:t>о</w:t>
      </w:r>
      <w:r w:rsidR="00B6025E">
        <w:rPr>
          <w:rFonts w:ascii="Times New Roman" w:hAnsi="Times New Roman"/>
          <w:sz w:val="28"/>
          <w:szCs w:val="28"/>
        </w:rPr>
        <w:t xml:space="preserve">т </w:t>
      </w:r>
      <w:r>
        <w:rPr>
          <w:rFonts w:ascii="Times New Roman" w:hAnsi="Times New Roman"/>
          <w:sz w:val="28"/>
          <w:szCs w:val="28"/>
        </w:rPr>
        <w:t>18.12.</w:t>
      </w:r>
      <w:r w:rsidR="000D2116">
        <w:rPr>
          <w:rFonts w:ascii="Times New Roman" w:hAnsi="Times New Roman"/>
          <w:sz w:val="28"/>
          <w:szCs w:val="28"/>
        </w:rPr>
        <w:t>2019</w:t>
      </w:r>
      <w:r w:rsidR="00B6025E">
        <w:rPr>
          <w:rFonts w:ascii="Times New Roman" w:hAnsi="Times New Roman"/>
          <w:sz w:val="28"/>
          <w:szCs w:val="28"/>
        </w:rPr>
        <w:t xml:space="preserve"> </w:t>
      </w:r>
      <w:r w:rsidR="00B6025E" w:rsidRPr="00E36EB6">
        <w:rPr>
          <w:rFonts w:ascii="Times New Roman" w:hAnsi="Times New Roman"/>
          <w:sz w:val="28"/>
          <w:szCs w:val="28"/>
        </w:rPr>
        <w:t>№</w:t>
      </w:r>
      <w:r w:rsidR="000D211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115</w:t>
      </w:r>
    </w:p>
    <w:p w:rsidR="00B6025E" w:rsidRDefault="00B6025E" w:rsidP="00B6025E">
      <w:pPr>
        <w:pStyle w:val="a5"/>
        <w:jc w:val="center"/>
        <w:rPr>
          <w:b/>
          <w:sz w:val="28"/>
          <w:szCs w:val="28"/>
        </w:rPr>
      </w:pPr>
    </w:p>
    <w:p w:rsidR="00B6025E" w:rsidRPr="009E3712" w:rsidRDefault="00B6025E" w:rsidP="009E3712">
      <w:pPr>
        <w:pStyle w:val="a5"/>
        <w:ind w:right="3968"/>
        <w:jc w:val="both"/>
        <w:rPr>
          <w:b/>
          <w:sz w:val="26"/>
          <w:szCs w:val="26"/>
        </w:rPr>
      </w:pPr>
      <w:r w:rsidRPr="009E3712">
        <w:rPr>
          <w:b/>
          <w:sz w:val="26"/>
          <w:szCs w:val="26"/>
        </w:rPr>
        <w:t>«О внесени</w:t>
      </w:r>
      <w:r w:rsidR="00667D7F" w:rsidRPr="009E3712">
        <w:rPr>
          <w:b/>
          <w:sz w:val="26"/>
          <w:szCs w:val="26"/>
        </w:rPr>
        <w:t>и</w:t>
      </w:r>
      <w:r w:rsidRPr="009E3712">
        <w:rPr>
          <w:b/>
          <w:sz w:val="26"/>
          <w:szCs w:val="26"/>
        </w:rPr>
        <w:t xml:space="preserve"> изменений </w:t>
      </w:r>
      <w:r w:rsidR="009E3712" w:rsidRPr="009E3712">
        <w:rPr>
          <w:b/>
          <w:sz w:val="26"/>
          <w:szCs w:val="26"/>
        </w:rPr>
        <w:t>в Постановление от 21.12.2018 № 113 «Об утверждении муниципальной программы</w:t>
      </w:r>
      <w:r w:rsidR="00D31489" w:rsidRPr="009E3712">
        <w:rPr>
          <w:b/>
          <w:sz w:val="26"/>
          <w:szCs w:val="26"/>
        </w:rPr>
        <w:t xml:space="preserve"> </w:t>
      </w:r>
      <w:r w:rsidRPr="009E3712">
        <w:rPr>
          <w:b/>
          <w:sz w:val="26"/>
          <w:szCs w:val="26"/>
        </w:rPr>
        <w:t>«Управление муниципальным имуществом в</w:t>
      </w:r>
      <w:r w:rsidR="00D31489" w:rsidRPr="009E3712">
        <w:rPr>
          <w:b/>
          <w:sz w:val="26"/>
          <w:szCs w:val="26"/>
        </w:rPr>
        <w:t xml:space="preserve"> </w:t>
      </w:r>
      <w:r w:rsidRPr="009E3712">
        <w:rPr>
          <w:b/>
          <w:sz w:val="26"/>
          <w:szCs w:val="26"/>
        </w:rPr>
        <w:t>муниципальном образовании</w:t>
      </w:r>
      <w:r w:rsidR="009E3712" w:rsidRPr="009E3712">
        <w:rPr>
          <w:b/>
          <w:sz w:val="26"/>
          <w:szCs w:val="26"/>
        </w:rPr>
        <w:t xml:space="preserve"> </w:t>
      </w:r>
      <w:r w:rsidRPr="009E3712">
        <w:rPr>
          <w:b/>
          <w:sz w:val="26"/>
          <w:szCs w:val="26"/>
        </w:rPr>
        <w:t>сельского поселения Красносамарское  муниципального района Кинельский на 2019 - 2021 годы»</w:t>
      </w:r>
    </w:p>
    <w:p w:rsidR="00B6025E" w:rsidRPr="00321058" w:rsidRDefault="00B6025E" w:rsidP="00B6025E">
      <w:pPr>
        <w:widowControl w:val="0"/>
        <w:jc w:val="center"/>
        <w:rPr>
          <w:rFonts w:ascii="Times New Roman" w:hAnsi="Times New Roman"/>
          <w:b/>
          <w:sz w:val="24"/>
          <w:szCs w:val="24"/>
        </w:rPr>
      </w:pPr>
    </w:p>
    <w:p w:rsidR="00B6025E" w:rsidRPr="009E3712" w:rsidRDefault="00B6025E" w:rsidP="009E3712">
      <w:pPr>
        <w:widowControl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321058">
        <w:rPr>
          <w:rFonts w:ascii="Times New Roman" w:hAnsi="Times New Roman"/>
          <w:sz w:val="24"/>
          <w:szCs w:val="24"/>
        </w:rPr>
        <w:tab/>
      </w:r>
      <w:r w:rsidRPr="009E3712">
        <w:rPr>
          <w:rFonts w:ascii="Times New Roman" w:hAnsi="Times New Roman"/>
          <w:sz w:val="26"/>
          <w:szCs w:val="26"/>
        </w:rPr>
        <w:t xml:space="preserve">В соответствии с Федеральным законом от 6 октября 2003 года № 131-ФЗ «Об общих принципах организации местного самоуправления в Российской Федерации», Уставом сельского поселения Красносамарское муниципального района Кинельский, администрация сельского поселения Красносамарское, </w:t>
      </w:r>
      <w:r w:rsidRPr="009E3712">
        <w:rPr>
          <w:rFonts w:ascii="Times New Roman" w:hAnsi="Times New Roman"/>
          <w:b/>
          <w:bCs/>
          <w:color w:val="000000"/>
          <w:sz w:val="26"/>
          <w:szCs w:val="26"/>
        </w:rPr>
        <w:t xml:space="preserve"> </w:t>
      </w:r>
      <w:r w:rsidRPr="009E3712">
        <w:rPr>
          <w:rFonts w:ascii="Times New Roman" w:hAnsi="Times New Roman"/>
          <w:b/>
          <w:sz w:val="26"/>
          <w:szCs w:val="26"/>
        </w:rPr>
        <w:t>ПОСТАНОВЛЯЕТ</w:t>
      </w:r>
      <w:r w:rsidRPr="009E3712">
        <w:rPr>
          <w:rFonts w:ascii="Times New Roman" w:hAnsi="Times New Roman"/>
          <w:sz w:val="26"/>
          <w:szCs w:val="26"/>
        </w:rPr>
        <w:t>:</w:t>
      </w:r>
    </w:p>
    <w:p w:rsidR="00B6025E" w:rsidRPr="009E3712" w:rsidRDefault="00B6025E" w:rsidP="009E3712">
      <w:pPr>
        <w:spacing w:before="120" w:after="120" w:line="240" w:lineRule="auto"/>
        <w:jc w:val="both"/>
        <w:rPr>
          <w:rFonts w:ascii="Times New Roman" w:hAnsi="Times New Roman"/>
          <w:sz w:val="26"/>
          <w:szCs w:val="26"/>
        </w:rPr>
      </w:pPr>
      <w:r w:rsidRPr="009E3712">
        <w:rPr>
          <w:rFonts w:ascii="Times New Roman" w:hAnsi="Times New Roman"/>
          <w:sz w:val="26"/>
          <w:szCs w:val="26"/>
        </w:rPr>
        <w:tab/>
      </w:r>
      <w:r w:rsidR="009E3712">
        <w:rPr>
          <w:rFonts w:ascii="Times New Roman" w:hAnsi="Times New Roman"/>
          <w:sz w:val="26"/>
          <w:szCs w:val="26"/>
        </w:rPr>
        <w:t>1. Внести в</w:t>
      </w:r>
      <w:r w:rsidR="009E3712" w:rsidRPr="009E3712">
        <w:rPr>
          <w:rFonts w:ascii="Times New Roman" w:hAnsi="Times New Roman"/>
          <w:b/>
          <w:sz w:val="26"/>
          <w:szCs w:val="26"/>
        </w:rPr>
        <w:t xml:space="preserve"> </w:t>
      </w:r>
      <w:r w:rsidR="009E3712" w:rsidRPr="009E3712">
        <w:rPr>
          <w:rFonts w:ascii="Times New Roman" w:hAnsi="Times New Roman"/>
          <w:sz w:val="26"/>
          <w:szCs w:val="26"/>
        </w:rPr>
        <w:t>Постановление от 21.12.2018 № 113 «Об утверждении муниципальной программы «Управление муниципальным имуществом в муниципальном образовании сельского поселения Красносамарское  муниципального района Кинельский на 2019 - 2021 годы»</w:t>
      </w:r>
      <w:r w:rsidR="009E3712" w:rsidRPr="009E3712">
        <w:rPr>
          <w:rFonts w:ascii="Times New Roman" w:hAnsi="Times New Roman"/>
          <w:sz w:val="26"/>
          <w:szCs w:val="26"/>
        </w:rPr>
        <w:t xml:space="preserve"> </w:t>
      </w:r>
      <w:r w:rsidRPr="009E3712">
        <w:rPr>
          <w:rFonts w:ascii="Times New Roman" w:hAnsi="Times New Roman"/>
          <w:sz w:val="26"/>
          <w:szCs w:val="26"/>
        </w:rPr>
        <w:t>следующие изменения:</w:t>
      </w:r>
    </w:p>
    <w:p w:rsidR="009E3712" w:rsidRDefault="009E3712" w:rsidP="009E3712">
      <w:pPr>
        <w:pStyle w:val="a3"/>
        <w:numPr>
          <w:ilvl w:val="1"/>
          <w:numId w:val="2"/>
        </w:numPr>
        <w:suppressAutoHyphens/>
        <w:spacing w:before="120" w:line="276" w:lineRule="auto"/>
        <w:ind w:right="-1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Паспорт муниципальной программы, раздел </w:t>
      </w:r>
      <w:r w:rsidRPr="0077731E">
        <w:rPr>
          <w:b/>
          <w:sz w:val="26"/>
          <w:szCs w:val="26"/>
        </w:rPr>
        <w:t>Объемы бюджетных ассигнований программы</w:t>
      </w:r>
      <w:r>
        <w:rPr>
          <w:sz w:val="26"/>
          <w:szCs w:val="26"/>
        </w:rPr>
        <w:t xml:space="preserve"> изложить в следующей редакции:</w:t>
      </w:r>
    </w:p>
    <w:tbl>
      <w:tblPr>
        <w:tblW w:w="9591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2834"/>
        <w:gridCol w:w="6757"/>
      </w:tblGrid>
      <w:tr w:rsidR="009E3712" w:rsidRPr="009E3712" w:rsidTr="009E3712">
        <w:tc>
          <w:tcPr>
            <w:tcW w:w="2834" w:type="dxa"/>
            <w:shd w:val="clear" w:color="auto" w:fill="auto"/>
          </w:tcPr>
          <w:p w:rsidR="009E3712" w:rsidRPr="009E3712" w:rsidRDefault="009E3712" w:rsidP="009E3712">
            <w:pPr>
              <w:autoSpaceDE w:val="0"/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9E3712">
              <w:rPr>
                <w:rFonts w:ascii="Times New Roman" w:hAnsi="Times New Roman"/>
                <w:sz w:val="26"/>
                <w:szCs w:val="26"/>
                <w:lang w:eastAsia="ru-RU"/>
              </w:rPr>
              <w:t>ОБЪЕМЫ БЮДЖЕТНЫХ АССИГНОВАНИЙ ПРОГРАММЫ</w:t>
            </w:r>
          </w:p>
          <w:p w:rsidR="009E3712" w:rsidRPr="009E3712" w:rsidRDefault="009E3712" w:rsidP="009E3712">
            <w:pPr>
              <w:autoSpaceDE w:val="0"/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6757" w:type="dxa"/>
            <w:shd w:val="clear" w:color="auto" w:fill="auto"/>
          </w:tcPr>
          <w:p w:rsidR="00C306F6" w:rsidRDefault="00C306F6" w:rsidP="009E3712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Общий объем финансирования </w:t>
            </w:r>
            <w:r w:rsidR="009E3712" w:rsidRPr="009E3712">
              <w:rPr>
                <w:rFonts w:ascii="Times New Roman" w:hAnsi="Times New Roman"/>
                <w:sz w:val="26"/>
                <w:szCs w:val="26"/>
              </w:rPr>
              <w:t xml:space="preserve">Программы составят- </w:t>
            </w:r>
            <w:r w:rsidR="009E3712">
              <w:rPr>
                <w:rFonts w:ascii="Times New Roman" w:hAnsi="Times New Roman"/>
                <w:sz w:val="26"/>
                <w:szCs w:val="26"/>
              </w:rPr>
              <w:t>1 218,6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тыс. рублей, в том числе средства местного бюджета сельского поселения Красносамарское - </w:t>
            </w:r>
            <w:r>
              <w:rPr>
                <w:rFonts w:ascii="Times New Roman" w:hAnsi="Times New Roman"/>
                <w:sz w:val="26"/>
                <w:szCs w:val="26"/>
              </w:rPr>
              <w:t>1 218,6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тыс. рублей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. </w:t>
            </w:r>
          </w:p>
          <w:p w:rsidR="009E3712" w:rsidRPr="009E3712" w:rsidRDefault="00C306F6" w:rsidP="009E3712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Объем финансирования по годам:</w:t>
            </w:r>
          </w:p>
          <w:p w:rsidR="009E3712" w:rsidRPr="009E3712" w:rsidRDefault="009E3712" w:rsidP="009E3712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9E3712">
              <w:rPr>
                <w:rFonts w:ascii="Times New Roman" w:hAnsi="Times New Roman"/>
                <w:sz w:val="26"/>
                <w:szCs w:val="26"/>
              </w:rPr>
              <w:t xml:space="preserve">    20</w:t>
            </w:r>
            <w:r w:rsidRPr="009E3712">
              <w:rPr>
                <w:rFonts w:ascii="Times New Roman" w:hAnsi="Times New Roman"/>
                <w:sz w:val="26"/>
                <w:szCs w:val="26"/>
              </w:rPr>
              <w:t>19</w:t>
            </w:r>
            <w:r w:rsidRPr="009E3712">
              <w:rPr>
                <w:rFonts w:ascii="Times New Roman" w:hAnsi="Times New Roman"/>
                <w:sz w:val="26"/>
                <w:szCs w:val="26"/>
              </w:rPr>
              <w:t xml:space="preserve">           </w:t>
            </w:r>
            <w:r>
              <w:rPr>
                <w:rFonts w:ascii="Times New Roman" w:hAnsi="Times New Roman"/>
                <w:sz w:val="26"/>
                <w:szCs w:val="26"/>
              </w:rPr>
              <w:t>-</w:t>
            </w:r>
            <w:r w:rsidRPr="009E371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478,6</w:t>
            </w:r>
            <w:r w:rsidRPr="009E3712">
              <w:rPr>
                <w:rFonts w:ascii="Times New Roman" w:hAnsi="Times New Roman"/>
                <w:sz w:val="26"/>
                <w:szCs w:val="26"/>
              </w:rPr>
              <w:t xml:space="preserve"> тыс. руб.</w:t>
            </w:r>
          </w:p>
          <w:p w:rsidR="009E3712" w:rsidRPr="009E3712" w:rsidRDefault="009E3712" w:rsidP="009E3712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9E3712">
              <w:rPr>
                <w:rFonts w:ascii="Times New Roman" w:hAnsi="Times New Roman"/>
                <w:sz w:val="26"/>
                <w:szCs w:val="26"/>
              </w:rPr>
              <w:t xml:space="preserve">    202</w:t>
            </w:r>
            <w:r>
              <w:rPr>
                <w:rFonts w:ascii="Times New Roman" w:hAnsi="Times New Roman"/>
                <w:sz w:val="26"/>
                <w:szCs w:val="26"/>
              </w:rPr>
              <w:t>0</w:t>
            </w:r>
            <w:r w:rsidRPr="009E3712">
              <w:rPr>
                <w:rFonts w:ascii="Times New Roman" w:hAnsi="Times New Roman"/>
                <w:sz w:val="26"/>
                <w:szCs w:val="26"/>
              </w:rPr>
              <w:t xml:space="preserve">           -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370,0 </w:t>
            </w:r>
            <w:r w:rsidRPr="009E3712">
              <w:rPr>
                <w:rFonts w:ascii="Times New Roman" w:hAnsi="Times New Roman"/>
                <w:sz w:val="26"/>
                <w:szCs w:val="26"/>
              </w:rPr>
              <w:t>тыс. руб.</w:t>
            </w:r>
          </w:p>
          <w:p w:rsidR="009E3712" w:rsidRPr="009E3712" w:rsidRDefault="009E3712" w:rsidP="009E3712">
            <w:pPr>
              <w:widowControl w:val="0"/>
              <w:suppressAutoHyphens/>
              <w:spacing w:after="0" w:line="240" w:lineRule="auto"/>
              <w:ind w:left="24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2021</w:t>
            </w:r>
            <w:r w:rsidR="00C973C6">
              <w:rPr>
                <w:rFonts w:ascii="Times New Roman" w:hAnsi="Times New Roman"/>
                <w:sz w:val="26"/>
                <w:szCs w:val="26"/>
              </w:rPr>
              <w:t xml:space="preserve">           </w:t>
            </w:r>
            <w:r>
              <w:rPr>
                <w:rFonts w:ascii="Times New Roman" w:hAnsi="Times New Roman"/>
                <w:sz w:val="26"/>
                <w:szCs w:val="26"/>
              </w:rPr>
              <w:t>-</w:t>
            </w:r>
            <w:r w:rsidRPr="009E371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370,0</w:t>
            </w:r>
            <w:r w:rsidRPr="009E3712">
              <w:rPr>
                <w:rFonts w:ascii="Times New Roman" w:hAnsi="Times New Roman"/>
                <w:sz w:val="26"/>
                <w:szCs w:val="26"/>
              </w:rPr>
              <w:t xml:space="preserve"> тыс. руб.</w:t>
            </w:r>
          </w:p>
        </w:tc>
      </w:tr>
    </w:tbl>
    <w:p w:rsidR="00C306F6" w:rsidRPr="00C306F6" w:rsidRDefault="009E3712" w:rsidP="00C306F6">
      <w:pPr>
        <w:pStyle w:val="a3"/>
        <w:suppressAutoHyphens/>
        <w:spacing w:before="120" w:line="276" w:lineRule="auto"/>
        <w:ind w:left="714" w:right="-1"/>
        <w:jc w:val="both"/>
        <w:rPr>
          <w:sz w:val="26"/>
          <w:szCs w:val="26"/>
        </w:rPr>
      </w:pPr>
      <w:r w:rsidRPr="00C306F6">
        <w:rPr>
          <w:sz w:val="26"/>
          <w:szCs w:val="26"/>
        </w:rPr>
        <w:t xml:space="preserve"> 1.2. абзац 1 статьи </w:t>
      </w:r>
      <w:r w:rsidRPr="00C306F6">
        <w:rPr>
          <w:b/>
          <w:sz w:val="26"/>
          <w:szCs w:val="26"/>
        </w:rPr>
        <w:t xml:space="preserve">6. Ресурсное обеспечение </w:t>
      </w:r>
      <w:r w:rsidR="00C306F6" w:rsidRPr="00C306F6">
        <w:rPr>
          <w:b/>
          <w:sz w:val="26"/>
          <w:szCs w:val="26"/>
        </w:rPr>
        <w:t>П</w:t>
      </w:r>
      <w:r w:rsidRPr="00C306F6">
        <w:rPr>
          <w:b/>
          <w:sz w:val="26"/>
          <w:szCs w:val="26"/>
        </w:rPr>
        <w:t>рограммы</w:t>
      </w:r>
      <w:r w:rsidR="00C306F6" w:rsidRPr="00C306F6">
        <w:rPr>
          <w:sz w:val="26"/>
          <w:szCs w:val="26"/>
        </w:rPr>
        <w:t xml:space="preserve"> </w:t>
      </w:r>
      <w:r w:rsidR="00C306F6" w:rsidRPr="00C306F6">
        <w:rPr>
          <w:sz w:val="26"/>
          <w:szCs w:val="26"/>
        </w:rPr>
        <w:t>изложить в следующей редакции:</w:t>
      </w:r>
      <w:bookmarkStart w:id="0" w:name="_GoBack"/>
      <w:bookmarkEnd w:id="0"/>
    </w:p>
    <w:p w:rsidR="00C306F6" w:rsidRDefault="00C306F6" w:rsidP="00C306F6">
      <w:pPr>
        <w:spacing w:after="0" w:line="240" w:lineRule="auto"/>
        <w:ind w:firstLine="708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«</w:t>
      </w:r>
      <w:r>
        <w:rPr>
          <w:rFonts w:ascii="Times New Roman" w:hAnsi="Times New Roman"/>
          <w:sz w:val="26"/>
          <w:szCs w:val="26"/>
        </w:rPr>
        <w:t xml:space="preserve">Общий объем финансирования </w:t>
      </w:r>
      <w:r w:rsidRPr="009E3712">
        <w:rPr>
          <w:rFonts w:ascii="Times New Roman" w:hAnsi="Times New Roman"/>
          <w:sz w:val="26"/>
          <w:szCs w:val="26"/>
        </w:rPr>
        <w:t xml:space="preserve">Программы составят- </w:t>
      </w:r>
      <w:r>
        <w:rPr>
          <w:rFonts w:ascii="Times New Roman" w:hAnsi="Times New Roman"/>
          <w:sz w:val="26"/>
          <w:szCs w:val="26"/>
        </w:rPr>
        <w:t xml:space="preserve">1 218,6 тыс. рублей, в том числе средства местного бюджета сельского поселения Красносамарское - 1 218,6 тыс. рублей. </w:t>
      </w:r>
    </w:p>
    <w:p w:rsidR="00C306F6" w:rsidRPr="009E3712" w:rsidRDefault="00C306F6" w:rsidP="00C306F6">
      <w:pPr>
        <w:spacing w:after="0" w:line="24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Объем финансирования по годам:</w:t>
      </w:r>
    </w:p>
    <w:p w:rsidR="00C306F6" w:rsidRPr="009E3712" w:rsidRDefault="00C306F6" w:rsidP="00C306F6">
      <w:pPr>
        <w:spacing w:after="0" w:line="240" w:lineRule="auto"/>
        <w:rPr>
          <w:rFonts w:ascii="Times New Roman" w:hAnsi="Times New Roman"/>
          <w:sz w:val="26"/>
          <w:szCs w:val="26"/>
        </w:rPr>
      </w:pPr>
      <w:r w:rsidRPr="009E3712">
        <w:rPr>
          <w:rFonts w:ascii="Times New Roman" w:hAnsi="Times New Roman"/>
          <w:sz w:val="26"/>
          <w:szCs w:val="26"/>
        </w:rPr>
        <w:t xml:space="preserve">    2019           </w:t>
      </w:r>
      <w:r>
        <w:rPr>
          <w:rFonts w:ascii="Times New Roman" w:hAnsi="Times New Roman"/>
          <w:sz w:val="26"/>
          <w:szCs w:val="26"/>
        </w:rPr>
        <w:t>-</w:t>
      </w:r>
      <w:r w:rsidRPr="009E3712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478,6</w:t>
      </w:r>
      <w:r w:rsidRPr="009E3712">
        <w:rPr>
          <w:rFonts w:ascii="Times New Roman" w:hAnsi="Times New Roman"/>
          <w:sz w:val="26"/>
          <w:szCs w:val="26"/>
        </w:rPr>
        <w:t xml:space="preserve"> тыс. руб.</w:t>
      </w:r>
    </w:p>
    <w:p w:rsidR="00C306F6" w:rsidRPr="009E3712" w:rsidRDefault="00C306F6" w:rsidP="00C306F6">
      <w:pPr>
        <w:spacing w:after="0" w:line="240" w:lineRule="auto"/>
        <w:rPr>
          <w:rFonts w:ascii="Times New Roman" w:hAnsi="Times New Roman"/>
          <w:sz w:val="26"/>
          <w:szCs w:val="26"/>
        </w:rPr>
      </w:pPr>
      <w:r w:rsidRPr="009E3712">
        <w:rPr>
          <w:rFonts w:ascii="Times New Roman" w:hAnsi="Times New Roman"/>
          <w:sz w:val="26"/>
          <w:szCs w:val="26"/>
        </w:rPr>
        <w:lastRenderedPageBreak/>
        <w:t xml:space="preserve">    202</w:t>
      </w:r>
      <w:r>
        <w:rPr>
          <w:rFonts w:ascii="Times New Roman" w:hAnsi="Times New Roman"/>
          <w:sz w:val="26"/>
          <w:szCs w:val="26"/>
        </w:rPr>
        <w:t>0</w:t>
      </w:r>
      <w:r w:rsidRPr="009E3712">
        <w:rPr>
          <w:rFonts w:ascii="Times New Roman" w:hAnsi="Times New Roman"/>
          <w:sz w:val="26"/>
          <w:szCs w:val="26"/>
        </w:rPr>
        <w:t xml:space="preserve">           - </w:t>
      </w:r>
      <w:r>
        <w:rPr>
          <w:rFonts w:ascii="Times New Roman" w:hAnsi="Times New Roman"/>
          <w:sz w:val="26"/>
          <w:szCs w:val="26"/>
        </w:rPr>
        <w:t xml:space="preserve">370,0 </w:t>
      </w:r>
      <w:r w:rsidRPr="009E3712">
        <w:rPr>
          <w:rFonts w:ascii="Times New Roman" w:hAnsi="Times New Roman"/>
          <w:sz w:val="26"/>
          <w:szCs w:val="26"/>
        </w:rPr>
        <w:t>тыс. руб.</w:t>
      </w:r>
    </w:p>
    <w:p w:rsidR="00B6025E" w:rsidRPr="00AA7A18" w:rsidRDefault="00C306F6" w:rsidP="00C306F6">
      <w:pPr>
        <w:overflowPunct w:val="0"/>
        <w:autoSpaceDE w:val="0"/>
        <w:snapToGri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6"/>
          <w:szCs w:val="26"/>
        </w:rPr>
        <w:t xml:space="preserve">    </w:t>
      </w:r>
      <w:r>
        <w:rPr>
          <w:rFonts w:ascii="Times New Roman" w:hAnsi="Times New Roman"/>
          <w:sz w:val="26"/>
          <w:szCs w:val="26"/>
        </w:rPr>
        <w:t>2021</w:t>
      </w:r>
      <w:r>
        <w:rPr>
          <w:rFonts w:ascii="Times New Roman" w:hAnsi="Times New Roman"/>
          <w:sz w:val="26"/>
          <w:szCs w:val="26"/>
        </w:rPr>
        <w:t xml:space="preserve">          </w:t>
      </w:r>
      <w:r>
        <w:rPr>
          <w:rFonts w:ascii="Times New Roman" w:hAnsi="Times New Roman"/>
          <w:sz w:val="26"/>
          <w:szCs w:val="26"/>
        </w:rPr>
        <w:t xml:space="preserve"> -</w:t>
      </w:r>
      <w:r w:rsidRPr="009E3712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370,0</w:t>
      </w:r>
      <w:r w:rsidRPr="009E3712">
        <w:rPr>
          <w:rFonts w:ascii="Times New Roman" w:hAnsi="Times New Roman"/>
          <w:sz w:val="26"/>
          <w:szCs w:val="26"/>
        </w:rPr>
        <w:t xml:space="preserve"> тыс. руб.</w:t>
      </w:r>
      <w:r>
        <w:rPr>
          <w:rFonts w:ascii="Times New Roman" w:hAnsi="Times New Roman"/>
          <w:sz w:val="26"/>
          <w:szCs w:val="26"/>
        </w:rPr>
        <w:t>»</w:t>
      </w:r>
    </w:p>
    <w:p w:rsidR="00667D7F" w:rsidRPr="00C306F6" w:rsidRDefault="00C306F6" w:rsidP="00AA7A18">
      <w:pPr>
        <w:overflowPunct w:val="0"/>
        <w:autoSpaceDE w:val="0"/>
        <w:snapToGrid w:val="0"/>
        <w:spacing w:after="0" w:line="36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C306F6">
        <w:rPr>
          <w:rFonts w:ascii="Times New Roman" w:hAnsi="Times New Roman"/>
          <w:sz w:val="26"/>
          <w:szCs w:val="26"/>
        </w:rPr>
        <w:t>1.3</w:t>
      </w:r>
      <w:r w:rsidR="00AA7A18" w:rsidRPr="00C306F6">
        <w:rPr>
          <w:rFonts w:ascii="Times New Roman" w:hAnsi="Times New Roman"/>
          <w:sz w:val="26"/>
          <w:szCs w:val="26"/>
        </w:rPr>
        <w:t>.</w:t>
      </w:r>
      <w:r w:rsidR="00667D7F" w:rsidRPr="00C306F6">
        <w:rPr>
          <w:rFonts w:ascii="Times New Roman" w:hAnsi="Times New Roman"/>
          <w:sz w:val="26"/>
          <w:szCs w:val="26"/>
        </w:rPr>
        <w:t xml:space="preserve"> </w:t>
      </w:r>
      <w:r w:rsidR="00AA7A18" w:rsidRPr="00C306F6">
        <w:rPr>
          <w:rFonts w:ascii="Times New Roman" w:hAnsi="Times New Roman"/>
          <w:sz w:val="26"/>
          <w:szCs w:val="26"/>
        </w:rPr>
        <w:t>П</w:t>
      </w:r>
      <w:r w:rsidR="00667D7F" w:rsidRPr="00C306F6">
        <w:rPr>
          <w:rFonts w:ascii="Times New Roman" w:hAnsi="Times New Roman"/>
          <w:sz w:val="26"/>
          <w:szCs w:val="26"/>
        </w:rPr>
        <w:t>еречень мероприятий к муниципальной программе изложить в новой редакции, согласно приложению 1 к настоящему приложению</w:t>
      </w:r>
      <w:r w:rsidR="00AA7A18" w:rsidRPr="00C306F6">
        <w:rPr>
          <w:rFonts w:ascii="Times New Roman" w:hAnsi="Times New Roman"/>
          <w:sz w:val="26"/>
          <w:szCs w:val="26"/>
        </w:rPr>
        <w:t>.</w:t>
      </w:r>
    </w:p>
    <w:p w:rsidR="00B6025E" w:rsidRPr="00C306F6" w:rsidRDefault="00AA7A18" w:rsidP="00AA7A18">
      <w:pPr>
        <w:pStyle w:val="a3"/>
        <w:spacing w:after="0" w:line="360" w:lineRule="auto"/>
        <w:ind w:right="-1" w:firstLine="709"/>
        <w:jc w:val="both"/>
        <w:rPr>
          <w:sz w:val="26"/>
          <w:szCs w:val="26"/>
        </w:rPr>
      </w:pPr>
      <w:r w:rsidRPr="00C306F6">
        <w:rPr>
          <w:sz w:val="26"/>
          <w:szCs w:val="26"/>
        </w:rPr>
        <w:t>2</w:t>
      </w:r>
      <w:r w:rsidR="00B6025E" w:rsidRPr="00C306F6">
        <w:rPr>
          <w:sz w:val="26"/>
          <w:szCs w:val="26"/>
        </w:rPr>
        <w:t>. Опубликовать настоящее постановление в газете «Вестник сельского поселения Красносамарское».</w:t>
      </w:r>
    </w:p>
    <w:p w:rsidR="00B6025E" w:rsidRPr="00C306F6" w:rsidRDefault="00AA7A18" w:rsidP="00AA7A18">
      <w:pPr>
        <w:pStyle w:val="a3"/>
        <w:spacing w:after="0" w:line="360" w:lineRule="auto"/>
        <w:ind w:right="-1" w:firstLine="709"/>
        <w:jc w:val="both"/>
        <w:rPr>
          <w:sz w:val="26"/>
          <w:szCs w:val="26"/>
        </w:rPr>
      </w:pPr>
      <w:r w:rsidRPr="00C306F6">
        <w:rPr>
          <w:sz w:val="26"/>
          <w:szCs w:val="26"/>
        </w:rPr>
        <w:t>3</w:t>
      </w:r>
      <w:r w:rsidR="00B6025E" w:rsidRPr="00C306F6">
        <w:rPr>
          <w:sz w:val="26"/>
          <w:szCs w:val="26"/>
        </w:rPr>
        <w:t xml:space="preserve">. Настоящее постановление вступает в силу </w:t>
      </w:r>
      <w:r w:rsidR="00276BD4" w:rsidRPr="00C306F6">
        <w:rPr>
          <w:sz w:val="26"/>
          <w:szCs w:val="26"/>
        </w:rPr>
        <w:t>после</w:t>
      </w:r>
      <w:r w:rsidR="00B6025E" w:rsidRPr="00C306F6">
        <w:rPr>
          <w:sz w:val="26"/>
          <w:szCs w:val="26"/>
        </w:rPr>
        <w:t xml:space="preserve"> официального опубликования</w:t>
      </w:r>
      <w:r w:rsidR="00276BD4" w:rsidRPr="00C306F6">
        <w:rPr>
          <w:sz w:val="26"/>
          <w:szCs w:val="26"/>
        </w:rPr>
        <w:t>.</w:t>
      </w:r>
    </w:p>
    <w:p w:rsidR="00B6025E" w:rsidRPr="00C306F6" w:rsidRDefault="00AA7A18" w:rsidP="00AA7A18">
      <w:pPr>
        <w:pStyle w:val="a3"/>
        <w:spacing w:after="0" w:line="360" w:lineRule="auto"/>
        <w:ind w:right="-1" w:firstLine="709"/>
        <w:jc w:val="both"/>
        <w:rPr>
          <w:sz w:val="26"/>
          <w:szCs w:val="26"/>
        </w:rPr>
      </w:pPr>
      <w:r w:rsidRPr="00C306F6">
        <w:rPr>
          <w:sz w:val="26"/>
          <w:szCs w:val="26"/>
        </w:rPr>
        <w:t>4</w:t>
      </w:r>
      <w:r w:rsidR="00B6025E" w:rsidRPr="00C306F6">
        <w:rPr>
          <w:sz w:val="26"/>
          <w:szCs w:val="26"/>
        </w:rPr>
        <w:t xml:space="preserve">. </w:t>
      </w:r>
      <w:proofErr w:type="gramStart"/>
      <w:r w:rsidR="00B6025E" w:rsidRPr="00C306F6">
        <w:rPr>
          <w:sz w:val="26"/>
          <w:szCs w:val="26"/>
        </w:rPr>
        <w:t>Контроль за</w:t>
      </w:r>
      <w:proofErr w:type="gramEnd"/>
      <w:r w:rsidR="00B6025E" w:rsidRPr="00C306F6">
        <w:rPr>
          <w:sz w:val="26"/>
          <w:szCs w:val="26"/>
        </w:rPr>
        <w:t xml:space="preserve"> выполнением настоящего постановления оставляю за собой.</w:t>
      </w:r>
    </w:p>
    <w:p w:rsidR="00B6025E" w:rsidRPr="00C306F6" w:rsidRDefault="00B6025E" w:rsidP="00276BD4">
      <w:pPr>
        <w:pStyle w:val="a3"/>
        <w:tabs>
          <w:tab w:val="left" w:pos="9356"/>
        </w:tabs>
        <w:spacing w:after="0"/>
        <w:ind w:left="709"/>
        <w:jc w:val="both"/>
        <w:rPr>
          <w:b/>
          <w:sz w:val="26"/>
          <w:szCs w:val="26"/>
        </w:rPr>
      </w:pPr>
      <w:r w:rsidRPr="00C306F6">
        <w:rPr>
          <w:b/>
          <w:sz w:val="26"/>
          <w:szCs w:val="26"/>
        </w:rPr>
        <w:t xml:space="preserve">Глава сельского поселения </w:t>
      </w:r>
    </w:p>
    <w:p w:rsidR="00B6025E" w:rsidRPr="00C306F6" w:rsidRDefault="00B6025E" w:rsidP="00276BD4">
      <w:pPr>
        <w:pStyle w:val="a3"/>
        <w:tabs>
          <w:tab w:val="left" w:pos="9356"/>
        </w:tabs>
        <w:spacing w:after="0"/>
        <w:ind w:left="709"/>
        <w:jc w:val="both"/>
        <w:rPr>
          <w:b/>
          <w:sz w:val="26"/>
          <w:szCs w:val="26"/>
        </w:rPr>
      </w:pPr>
      <w:r w:rsidRPr="00C306F6">
        <w:rPr>
          <w:b/>
          <w:sz w:val="26"/>
          <w:szCs w:val="26"/>
        </w:rPr>
        <w:t xml:space="preserve">Красносамарское                                                           </w:t>
      </w:r>
      <w:r w:rsidR="00276BD4" w:rsidRPr="00C306F6">
        <w:rPr>
          <w:b/>
          <w:sz w:val="26"/>
          <w:szCs w:val="26"/>
        </w:rPr>
        <w:t xml:space="preserve">А.П. </w:t>
      </w:r>
      <w:proofErr w:type="spellStart"/>
      <w:r w:rsidR="00276BD4" w:rsidRPr="00C306F6">
        <w:rPr>
          <w:b/>
          <w:sz w:val="26"/>
          <w:szCs w:val="26"/>
        </w:rPr>
        <w:t>Зезин</w:t>
      </w:r>
      <w:proofErr w:type="spellEnd"/>
    </w:p>
    <w:p w:rsidR="00B6025E" w:rsidRPr="00321058" w:rsidRDefault="00B6025E" w:rsidP="00B6025E">
      <w:pPr>
        <w:pStyle w:val="a3"/>
        <w:tabs>
          <w:tab w:val="left" w:pos="9356"/>
        </w:tabs>
        <w:spacing w:after="0" w:line="360" w:lineRule="auto"/>
        <w:jc w:val="both"/>
        <w:rPr>
          <w:color w:val="000000"/>
          <w:sz w:val="28"/>
          <w:szCs w:val="28"/>
        </w:rPr>
      </w:pPr>
    </w:p>
    <w:p w:rsidR="00667D7F" w:rsidRDefault="00667D7F">
      <w:pPr>
        <w:sectPr w:rsidR="00667D7F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C05E2F" w:rsidRDefault="00667D7F" w:rsidP="00C05E2F">
      <w:pPr>
        <w:pStyle w:val="a5"/>
        <w:jc w:val="right"/>
        <w:rPr>
          <w:b/>
          <w:sz w:val="22"/>
          <w:szCs w:val="22"/>
        </w:rPr>
      </w:pPr>
      <w:r w:rsidRPr="00C05E2F">
        <w:rPr>
          <w:b/>
          <w:sz w:val="22"/>
          <w:szCs w:val="22"/>
        </w:rPr>
        <w:lastRenderedPageBreak/>
        <w:t>Приложение 1</w:t>
      </w:r>
      <w:r w:rsidR="00C05E2F" w:rsidRPr="00C05E2F">
        <w:rPr>
          <w:b/>
          <w:sz w:val="22"/>
          <w:szCs w:val="22"/>
        </w:rPr>
        <w:t xml:space="preserve"> </w:t>
      </w:r>
    </w:p>
    <w:p w:rsidR="00C05E2F" w:rsidRPr="00C05E2F" w:rsidRDefault="00C05E2F" w:rsidP="00C05E2F">
      <w:pPr>
        <w:pStyle w:val="a5"/>
        <w:jc w:val="right"/>
        <w:rPr>
          <w:b/>
          <w:sz w:val="22"/>
          <w:szCs w:val="22"/>
        </w:rPr>
      </w:pPr>
      <w:r w:rsidRPr="00C05E2F">
        <w:rPr>
          <w:b/>
          <w:sz w:val="22"/>
          <w:szCs w:val="22"/>
        </w:rPr>
        <w:t xml:space="preserve">к постановлению от </w:t>
      </w:r>
      <w:r w:rsidR="00C306F6">
        <w:rPr>
          <w:b/>
          <w:sz w:val="22"/>
          <w:szCs w:val="22"/>
        </w:rPr>
        <w:t>18.12.2019 № 115</w:t>
      </w:r>
    </w:p>
    <w:p w:rsidR="00667D7F" w:rsidRPr="00C05E2F" w:rsidRDefault="00667D7F" w:rsidP="00C05E2F">
      <w:pPr>
        <w:pStyle w:val="a5"/>
        <w:jc w:val="right"/>
        <w:rPr>
          <w:b/>
          <w:sz w:val="22"/>
          <w:szCs w:val="22"/>
        </w:rPr>
      </w:pPr>
      <w:r w:rsidRPr="00C05E2F">
        <w:rPr>
          <w:b/>
          <w:sz w:val="22"/>
          <w:szCs w:val="22"/>
        </w:rPr>
        <w:t xml:space="preserve">«О внесении изменений в </w:t>
      </w:r>
      <w:proofErr w:type="gramStart"/>
      <w:r w:rsidRPr="00C05E2F">
        <w:rPr>
          <w:b/>
          <w:sz w:val="22"/>
          <w:szCs w:val="22"/>
        </w:rPr>
        <w:t>муниципальную</w:t>
      </w:r>
      <w:proofErr w:type="gramEnd"/>
      <w:r w:rsidRPr="00C05E2F">
        <w:rPr>
          <w:b/>
          <w:sz w:val="22"/>
          <w:szCs w:val="22"/>
        </w:rPr>
        <w:t xml:space="preserve"> </w:t>
      </w:r>
    </w:p>
    <w:p w:rsidR="00667D7F" w:rsidRPr="00C05E2F" w:rsidRDefault="00667D7F" w:rsidP="00C05E2F">
      <w:pPr>
        <w:pStyle w:val="a5"/>
        <w:jc w:val="right"/>
        <w:rPr>
          <w:b/>
          <w:sz w:val="22"/>
          <w:szCs w:val="22"/>
        </w:rPr>
      </w:pPr>
      <w:r w:rsidRPr="00C05E2F">
        <w:rPr>
          <w:b/>
          <w:sz w:val="22"/>
          <w:szCs w:val="22"/>
        </w:rPr>
        <w:t xml:space="preserve">Программу «Управление </w:t>
      </w:r>
      <w:proofErr w:type="gramStart"/>
      <w:r w:rsidRPr="00C05E2F">
        <w:rPr>
          <w:b/>
          <w:sz w:val="22"/>
          <w:szCs w:val="22"/>
        </w:rPr>
        <w:t>муниципальным</w:t>
      </w:r>
      <w:proofErr w:type="gramEnd"/>
      <w:r w:rsidRPr="00C05E2F">
        <w:rPr>
          <w:b/>
          <w:sz w:val="22"/>
          <w:szCs w:val="22"/>
        </w:rPr>
        <w:t xml:space="preserve"> </w:t>
      </w:r>
    </w:p>
    <w:p w:rsidR="00667D7F" w:rsidRPr="00C05E2F" w:rsidRDefault="00667D7F" w:rsidP="00C05E2F">
      <w:pPr>
        <w:pStyle w:val="a5"/>
        <w:jc w:val="right"/>
        <w:rPr>
          <w:b/>
          <w:sz w:val="22"/>
          <w:szCs w:val="22"/>
        </w:rPr>
      </w:pPr>
      <w:r w:rsidRPr="00C05E2F">
        <w:rPr>
          <w:b/>
          <w:sz w:val="22"/>
          <w:szCs w:val="22"/>
        </w:rPr>
        <w:t>имуществом в муниципальном образовании</w:t>
      </w:r>
    </w:p>
    <w:p w:rsidR="00667D7F" w:rsidRPr="00C05E2F" w:rsidRDefault="00667D7F" w:rsidP="00C05E2F">
      <w:pPr>
        <w:pStyle w:val="a5"/>
        <w:jc w:val="right"/>
        <w:rPr>
          <w:b/>
          <w:sz w:val="22"/>
          <w:szCs w:val="22"/>
        </w:rPr>
      </w:pPr>
      <w:r w:rsidRPr="00C05E2F">
        <w:rPr>
          <w:b/>
          <w:sz w:val="22"/>
          <w:szCs w:val="22"/>
        </w:rPr>
        <w:t xml:space="preserve">сельского поселения Красносамарское  </w:t>
      </w:r>
    </w:p>
    <w:p w:rsidR="00667D7F" w:rsidRPr="00C05E2F" w:rsidRDefault="00667D7F" w:rsidP="00C05E2F">
      <w:pPr>
        <w:pStyle w:val="a5"/>
        <w:jc w:val="right"/>
        <w:rPr>
          <w:b/>
          <w:sz w:val="22"/>
          <w:szCs w:val="22"/>
        </w:rPr>
      </w:pPr>
      <w:r w:rsidRPr="00C05E2F">
        <w:rPr>
          <w:b/>
          <w:sz w:val="22"/>
          <w:szCs w:val="22"/>
        </w:rPr>
        <w:t xml:space="preserve">муниципального района Кинельский </w:t>
      </w:r>
    </w:p>
    <w:p w:rsidR="00667D7F" w:rsidRPr="00C05E2F" w:rsidRDefault="00667D7F" w:rsidP="00C05E2F">
      <w:pPr>
        <w:pStyle w:val="a5"/>
        <w:jc w:val="right"/>
        <w:rPr>
          <w:b/>
          <w:sz w:val="22"/>
          <w:szCs w:val="22"/>
        </w:rPr>
      </w:pPr>
      <w:r w:rsidRPr="00C05E2F">
        <w:rPr>
          <w:b/>
          <w:sz w:val="22"/>
          <w:szCs w:val="22"/>
        </w:rPr>
        <w:t>на 2019 - 2021 годы»</w:t>
      </w:r>
    </w:p>
    <w:p w:rsidR="00667D7F" w:rsidRDefault="00667D7F" w:rsidP="00667D7F">
      <w:pPr>
        <w:pStyle w:val="a5"/>
        <w:jc w:val="center"/>
        <w:rPr>
          <w:b/>
          <w:sz w:val="28"/>
          <w:szCs w:val="28"/>
        </w:rPr>
      </w:pPr>
    </w:p>
    <w:p w:rsidR="00667D7F" w:rsidRPr="005F10B0" w:rsidRDefault="00667D7F" w:rsidP="00667D7F">
      <w:pPr>
        <w:pStyle w:val="a5"/>
        <w:jc w:val="center"/>
        <w:rPr>
          <w:b/>
          <w:sz w:val="28"/>
          <w:szCs w:val="28"/>
        </w:rPr>
      </w:pPr>
      <w:r w:rsidRPr="005F10B0">
        <w:rPr>
          <w:b/>
          <w:sz w:val="28"/>
          <w:szCs w:val="28"/>
        </w:rPr>
        <w:t>Перечень мероприятий</w:t>
      </w:r>
    </w:p>
    <w:p w:rsidR="00667D7F" w:rsidRPr="005F10B0" w:rsidRDefault="00667D7F" w:rsidP="00667D7F">
      <w:pPr>
        <w:autoSpaceDE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FA39D0">
        <w:rPr>
          <w:rFonts w:ascii="Times New Roman" w:hAnsi="Times New Roman"/>
          <w:b/>
          <w:sz w:val="28"/>
          <w:szCs w:val="28"/>
        </w:rPr>
        <w:t xml:space="preserve">муниципальной программы  </w:t>
      </w:r>
      <w:r w:rsidRPr="00771A36">
        <w:rPr>
          <w:rFonts w:ascii="Times New Roman" w:hAnsi="Times New Roman"/>
          <w:b/>
          <w:sz w:val="28"/>
          <w:szCs w:val="28"/>
        </w:rPr>
        <w:t>«Управление муниципальным имуществом в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771A36">
        <w:rPr>
          <w:rFonts w:ascii="Times New Roman" w:hAnsi="Times New Roman"/>
          <w:b/>
          <w:sz w:val="28"/>
          <w:szCs w:val="28"/>
        </w:rPr>
        <w:t xml:space="preserve"> муниципальном образовании сельского поселения Красносамарское  муниципального района Кинельский на 2019 - 2021 годы»</w:t>
      </w:r>
    </w:p>
    <w:tbl>
      <w:tblPr>
        <w:tblW w:w="14742" w:type="dxa"/>
        <w:tblInd w:w="35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3401"/>
        <w:gridCol w:w="2260"/>
        <w:gridCol w:w="1276"/>
        <w:gridCol w:w="1283"/>
        <w:gridCol w:w="993"/>
        <w:gridCol w:w="850"/>
        <w:gridCol w:w="912"/>
        <w:gridCol w:w="931"/>
        <w:gridCol w:w="2268"/>
      </w:tblGrid>
      <w:tr w:rsidR="00667D7F" w:rsidRPr="005F10B0" w:rsidTr="00D0330E">
        <w:trPr>
          <w:cantSplit/>
          <w:trHeight w:val="363"/>
        </w:trPr>
        <w:tc>
          <w:tcPr>
            <w:tcW w:w="5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67D7F" w:rsidRPr="00FA39D0" w:rsidRDefault="00667D7F" w:rsidP="00D0330E">
            <w:pPr>
              <w:pStyle w:val="ConsPlusNormal"/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9D0">
              <w:rPr>
                <w:rFonts w:ascii="Times New Roman" w:hAnsi="Times New Roman" w:cs="Times New Roman"/>
                <w:sz w:val="24"/>
                <w:szCs w:val="24"/>
              </w:rPr>
              <w:t xml:space="preserve">№   </w:t>
            </w:r>
            <w:r w:rsidRPr="00FA39D0"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gramStart"/>
            <w:r w:rsidRPr="00FA39D0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FA39D0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34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67D7F" w:rsidRPr="00FA39D0" w:rsidRDefault="00667D7F" w:rsidP="00D0330E">
            <w:pPr>
              <w:pStyle w:val="ConsPlusNormal"/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9D0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    </w:t>
            </w:r>
            <w:r w:rsidRPr="00FA39D0">
              <w:rPr>
                <w:rFonts w:ascii="Times New Roman" w:hAnsi="Times New Roman" w:cs="Times New Roman"/>
                <w:sz w:val="24"/>
                <w:szCs w:val="24"/>
              </w:rPr>
              <w:br/>
              <w:t>мероприятия</w:t>
            </w:r>
          </w:p>
        </w:tc>
        <w:tc>
          <w:tcPr>
            <w:tcW w:w="2260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667D7F" w:rsidRPr="00FA39D0" w:rsidRDefault="00667D7F" w:rsidP="00D0330E">
            <w:pPr>
              <w:pStyle w:val="ConsPlusNormal"/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9D0">
              <w:rPr>
                <w:rFonts w:ascii="Times New Roman" w:hAnsi="Times New Roman" w:cs="Times New Roman"/>
                <w:sz w:val="24"/>
                <w:szCs w:val="24"/>
              </w:rPr>
              <w:t>Ответственные исполнители (соисполнители)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67D7F" w:rsidRPr="00FA39D0" w:rsidRDefault="00667D7F" w:rsidP="00D0330E">
            <w:pPr>
              <w:pStyle w:val="ConsPlusNormal"/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9D0">
              <w:rPr>
                <w:rFonts w:ascii="Times New Roman" w:hAnsi="Times New Roman" w:cs="Times New Roman"/>
                <w:sz w:val="24"/>
                <w:szCs w:val="24"/>
              </w:rPr>
              <w:t>Срок</w:t>
            </w:r>
          </w:p>
          <w:p w:rsidR="00667D7F" w:rsidRPr="00FA39D0" w:rsidRDefault="00667D7F" w:rsidP="00D0330E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FA39D0">
              <w:rPr>
                <w:rFonts w:ascii="Times New Roman" w:hAnsi="Times New Roman" w:cs="Times New Roman"/>
                <w:sz w:val="24"/>
                <w:szCs w:val="24"/>
              </w:rPr>
              <w:t>испол</w:t>
            </w:r>
            <w:proofErr w:type="spellEnd"/>
            <w:r w:rsidRPr="00FA39D0">
              <w:rPr>
                <w:rFonts w:ascii="Times New Roman" w:hAnsi="Times New Roman" w:cs="Times New Roman"/>
                <w:sz w:val="24"/>
                <w:szCs w:val="24"/>
              </w:rPr>
              <w:t>-нения</w:t>
            </w:r>
            <w:proofErr w:type="gramEnd"/>
          </w:p>
        </w:tc>
        <w:tc>
          <w:tcPr>
            <w:tcW w:w="128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67D7F" w:rsidRPr="00FA39D0" w:rsidRDefault="00667D7F" w:rsidP="00D0330E">
            <w:pPr>
              <w:pStyle w:val="ConsPlusNormal"/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9D0">
              <w:rPr>
                <w:rFonts w:ascii="Times New Roman" w:hAnsi="Times New Roman" w:cs="Times New Roman"/>
                <w:sz w:val="24"/>
                <w:szCs w:val="24"/>
              </w:rPr>
              <w:t>Источник</w:t>
            </w:r>
            <w:r w:rsidRPr="00FA39D0"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FA39D0">
              <w:rPr>
                <w:rFonts w:ascii="Times New Roman" w:hAnsi="Times New Roman" w:cs="Times New Roman"/>
                <w:sz w:val="24"/>
                <w:szCs w:val="24"/>
              </w:rPr>
              <w:t>финанс</w:t>
            </w:r>
            <w:proofErr w:type="gramStart"/>
            <w:r w:rsidRPr="00FA39D0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spellEnd"/>
            <w:r w:rsidRPr="00FA39D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gramEnd"/>
            <w:r w:rsidRPr="00FA39D0"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FA39D0">
              <w:rPr>
                <w:rFonts w:ascii="Times New Roman" w:hAnsi="Times New Roman" w:cs="Times New Roman"/>
                <w:sz w:val="24"/>
                <w:szCs w:val="24"/>
              </w:rPr>
              <w:t>рования</w:t>
            </w:r>
            <w:proofErr w:type="spellEnd"/>
          </w:p>
        </w:tc>
        <w:tc>
          <w:tcPr>
            <w:tcW w:w="36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7D7F" w:rsidRPr="00FA39D0" w:rsidRDefault="00667D7F" w:rsidP="00D0330E">
            <w:pPr>
              <w:pStyle w:val="ConsPlusNormal"/>
              <w:snapToGrid w:val="0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9D0">
              <w:rPr>
                <w:rFonts w:ascii="Times New Roman" w:hAnsi="Times New Roman" w:cs="Times New Roman"/>
                <w:sz w:val="24"/>
                <w:szCs w:val="24"/>
              </w:rPr>
              <w:t xml:space="preserve">Объем финансирования     </w:t>
            </w:r>
            <w:r w:rsidRPr="00FA39D0">
              <w:rPr>
                <w:rFonts w:ascii="Times New Roman" w:hAnsi="Times New Roman" w:cs="Times New Roman"/>
                <w:sz w:val="24"/>
                <w:szCs w:val="24"/>
              </w:rPr>
              <w:br/>
              <w:t>по годам (тыс. рублей)</w:t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667D7F" w:rsidRPr="00FA39D0" w:rsidRDefault="00667D7F" w:rsidP="00D0330E">
            <w:pPr>
              <w:pStyle w:val="ConsPlusNormal"/>
              <w:snapToGrid w:val="0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9D0">
              <w:rPr>
                <w:rFonts w:ascii="Times New Roman" w:hAnsi="Times New Roman"/>
                <w:sz w:val="24"/>
                <w:szCs w:val="24"/>
              </w:rPr>
              <w:t>Непосредственный результат реализации мероприятия</w:t>
            </w:r>
          </w:p>
        </w:tc>
      </w:tr>
      <w:tr w:rsidR="00667D7F" w:rsidRPr="005F10B0" w:rsidTr="00D0330E">
        <w:trPr>
          <w:cantSplit/>
          <w:trHeight w:val="242"/>
        </w:trPr>
        <w:tc>
          <w:tcPr>
            <w:tcW w:w="5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67D7F" w:rsidRPr="00FA39D0" w:rsidRDefault="00667D7F" w:rsidP="00D0330E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67D7F" w:rsidRPr="00FA39D0" w:rsidRDefault="00667D7F" w:rsidP="00D0330E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67D7F" w:rsidRPr="00FA39D0" w:rsidRDefault="00667D7F" w:rsidP="00D0330E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67D7F" w:rsidRPr="00FA39D0" w:rsidRDefault="00667D7F" w:rsidP="00D0330E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67D7F" w:rsidRPr="00FA39D0" w:rsidRDefault="00667D7F" w:rsidP="00D0330E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7D7F" w:rsidRPr="00FA39D0" w:rsidRDefault="00667D7F" w:rsidP="00D0330E">
            <w:pPr>
              <w:pStyle w:val="ConsPlusNormal"/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7D7F" w:rsidRPr="00FA39D0" w:rsidRDefault="00667D7F" w:rsidP="00D0330E">
            <w:pPr>
              <w:pStyle w:val="ConsPlusNormal"/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7D7F" w:rsidRPr="00FA39D0" w:rsidRDefault="00667D7F" w:rsidP="00D0330E">
            <w:pPr>
              <w:pStyle w:val="ConsPlusNormal"/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7D7F" w:rsidRPr="00FA39D0" w:rsidRDefault="00667D7F" w:rsidP="00D0330E">
            <w:pPr>
              <w:pStyle w:val="ConsPlusNormal"/>
              <w:snapToGrid w:val="0"/>
              <w:ind w:firstLine="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9D0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2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7D7F" w:rsidRPr="00FA39D0" w:rsidRDefault="00667D7F" w:rsidP="00D0330E">
            <w:pPr>
              <w:pStyle w:val="ConsPlusNormal"/>
              <w:snapToGrid w:val="0"/>
              <w:ind w:firstLine="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67D7F" w:rsidRPr="005F10B0" w:rsidTr="00D0330E">
        <w:trPr>
          <w:cantSplit/>
          <w:trHeight w:val="609"/>
        </w:trPr>
        <w:tc>
          <w:tcPr>
            <w:tcW w:w="1474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7D7F" w:rsidRDefault="00667D7F" w:rsidP="00D0330E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Цель: Создание эффективной системы управления и распоряжения муниципальным имуществом </w:t>
            </w:r>
            <w:r w:rsidRPr="00F011CD">
              <w:rPr>
                <w:rFonts w:ascii="Times New Roman" w:hAnsi="Times New Roman"/>
                <w:sz w:val="24"/>
                <w:szCs w:val="24"/>
              </w:rPr>
              <w:t xml:space="preserve">сельского поселения </w:t>
            </w:r>
            <w:r>
              <w:rPr>
                <w:rFonts w:ascii="Times New Roman" w:hAnsi="Times New Roman"/>
                <w:sz w:val="24"/>
                <w:szCs w:val="24"/>
              </w:rPr>
              <w:t>Красносамарское</w:t>
            </w:r>
          </w:p>
          <w:p w:rsidR="00667D7F" w:rsidRDefault="00667D7F" w:rsidP="00D0330E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11C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</w:t>
            </w:r>
            <w:r w:rsidRPr="00F011CD">
              <w:rPr>
                <w:rFonts w:ascii="Times New Roman" w:hAnsi="Times New Roman"/>
                <w:sz w:val="24"/>
                <w:szCs w:val="24"/>
              </w:rPr>
              <w:t>муниципального района Кинельский</w:t>
            </w:r>
          </w:p>
        </w:tc>
      </w:tr>
      <w:tr w:rsidR="00667D7F" w:rsidRPr="005F10B0" w:rsidTr="00D0330E">
        <w:trPr>
          <w:cantSplit/>
          <w:trHeight w:val="844"/>
        </w:trPr>
        <w:tc>
          <w:tcPr>
            <w:tcW w:w="1474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7D7F" w:rsidRDefault="00667D7F" w:rsidP="00D0330E">
            <w:pPr>
              <w:pStyle w:val="ConsPlusNormal"/>
              <w:widowControl/>
              <w:snapToGrid w:val="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Задачи: 1)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осуществление технической инвентаризации муниципальных объектов недвижимости и постановка их на кадастровый учет;</w:t>
            </w:r>
          </w:p>
          <w:p w:rsidR="00667D7F" w:rsidRDefault="00667D7F" w:rsidP="00D0330E">
            <w:pPr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   2) обеспечение государственной регистрации прав на муниципальное имущество </w:t>
            </w:r>
            <w:r w:rsidRPr="00F011CD">
              <w:rPr>
                <w:rFonts w:ascii="Times New Roman" w:hAnsi="Times New Roman"/>
                <w:sz w:val="24"/>
                <w:szCs w:val="24"/>
              </w:rPr>
              <w:t xml:space="preserve">сельского поселения </w:t>
            </w:r>
            <w:r>
              <w:rPr>
                <w:rFonts w:ascii="Times New Roman" w:hAnsi="Times New Roman"/>
                <w:sz w:val="24"/>
                <w:szCs w:val="24"/>
              </w:rPr>
              <w:t>Красносамарское</w:t>
            </w:r>
            <w:r w:rsidRPr="00F011CD">
              <w:rPr>
                <w:rFonts w:ascii="Times New Roman" w:hAnsi="Times New Roman"/>
                <w:sz w:val="24"/>
                <w:szCs w:val="24"/>
              </w:rPr>
              <w:t xml:space="preserve"> муниципально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го </w:t>
            </w:r>
            <w:r w:rsidRPr="00F011CD">
              <w:rPr>
                <w:rFonts w:ascii="Times New Roman" w:hAnsi="Times New Roman"/>
                <w:sz w:val="24"/>
                <w:szCs w:val="24"/>
              </w:rPr>
              <w:t>района Кинельский</w:t>
            </w:r>
          </w:p>
          <w:p w:rsidR="00667D7F" w:rsidRDefault="00667D7F" w:rsidP="00D0330E">
            <w:pPr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   3) имущественная поддержка МСП</w:t>
            </w:r>
          </w:p>
        </w:tc>
      </w:tr>
      <w:tr w:rsidR="00667D7F" w:rsidRPr="005F10B0" w:rsidTr="00D0330E">
        <w:trPr>
          <w:cantSplit/>
          <w:trHeight w:val="273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67D7F" w:rsidRPr="00FA39D0" w:rsidRDefault="00667D7F" w:rsidP="00D0330E">
            <w:pPr>
              <w:pStyle w:val="ConsPlusNormal"/>
              <w:widowControl/>
              <w:snapToGri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A39D0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67D7F" w:rsidRDefault="00667D7F" w:rsidP="00D0330E">
            <w:pPr>
              <w:pStyle w:val="ConsPlusNormal"/>
              <w:widowControl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FA39D0">
              <w:rPr>
                <w:rFonts w:ascii="Times New Roman" w:hAnsi="Times New Roman"/>
                <w:sz w:val="24"/>
                <w:szCs w:val="24"/>
              </w:rPr>
              <w:t xml:space="preserve">Изготовление технической документации на объекты муниципального имущества сельского поселения </w:t>
            </w:r>
            <w:r>
              <w:rPr>
                <w:rFonts w:ascii="Times New Roman" w:hAnsi="Times New Roman"/>
                <w:sz w:val="24"/>
                <w:szCs w:val="24"/>
              </w:rPr>
              <w:t>Красносамарское</w:t>
            </w:r>
            <w:r w:rsidRPr="00FA39D0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Кинельский</w:t>
            </w:r>
          </w:p>
          <w:p w:rsidR="00667D7F" w:rsidRPr="00FA39D0" w:rsidRDefault="00667D7F" w:rsidP="00D0330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67D7F" w:rsidRPr="00FA39D0" w:rsidRDefault="00667D7F" w:rsidP="00D0330E">
            <w:pPr>
              <w:pStyle w:val="ConsPlusNormal"/>
              <w:widowControl/>
              <w:ind w:right="-7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A39D0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 сельского поселения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Красносамарское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67D7F" w:rsidRPr="00FA39D0" w:rsidRDefault="00667D7F" w:rsidP="00D0330E">
            <w:pPr>
              <w:pStyle w:val="ConsPlusNormal"/>
              <w:widowControl/>
              <w:snapToGri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7D7F" w:rsidRPr="00FA39D0" w:rsidRDefault="00667D7F" w:rsidP="00D0330E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9D0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FA39D0">
              <w:rPr>
                <w:rFonts w:ascii="Times New Roman" w:hAnsi="Times New Roman" w:cs="Times New Roman"/>
                <w:sz w:val="24"/>
                <w:szCs w:val="24"/>
              </w:rPr>
              <w:t>-20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Pr="00FA39D0">
              <w:rPr>
                <w:rFonts w:ascii="Times New Roman" w:hAnsi="Times New Roman" w:cs="Times New Roman"/>
                <w:sz w:val="24"/>
                <w:szCs w:val="24"/>
              </w:rPr>
              <w:br/>
              <w:t>годы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67D7F" w:rsidRPr="00FA39D0" w:rsidRDefault="00667D7F" w:rsidP="00D0330E">
            <w:pPr>
              <w:pStyle w:val="ConsPlusNormal"/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7D7F" w:rsidRPr="00FA39D0" w:rsidRDefault="00667D7F" w:rsidP="00D0330E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9D0">
              <w:rPr>
                <w:rFonts w:ascii="Times New Roman" w:hAnsi="Times New Roman" w:cs="Times New Roman"/>
                <w:sz w:val="24"/>
                <w:szCs w:val="24"/>
              </w:rPr>
              <w:t>Бюджет поселения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667D7F" w:rsidRPr="00A0276A" w:rsidRDefault="00667D7F" w:rsidP="00D0330E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667D7F" w:rsidRPr="00A0276A" w:rsidRDefault="00667D7F" w:rsidP="00D0330E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24,3</w:t>
            </w:r>
          </w:p>
        </w:tc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667D7F" w:rsidRPr="00A0276A" w:rsidRDefault="00667D7F" w:rsidP="00D0330E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24,3</w:t>
            </w: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667D7F" w:rsidRPr="00A0276A" w:rsidRDefault="00667D7F" w:rsidP="00D0330E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72,9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67D7F" w:rsidRPr="00FA39D0" w:rsidRDefault="00667D7F" w:rsidP="00D0330E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Оформление права муниципальной собственности на объекты муниципального имущества </w:t>
            </w:r>
            <w:r w:rsidRPr="00F011CD">
              <w:rPr>
                <w:rFonts w:ascii="Times New Roman" w:hAnsi="Times New Roman"/>
                <w:sz w:val="24"/>
                <w:szCs w:val="24"/>
              </w:rPr>
              <w:t xml:space="preserve">сельского поселения </w:t>
            </w:r>
            <w:r>
              <w:rPr>
                <w:rFonts w:ascii="Times New Roman" w:hAnsi="Times New Roman"/>
                <w:sz w:val="24"/>
                <w:szCs w:val="24"/>
              </w:rPr>
              <w:t>Красносамарское</w:t>
            </w:r>
            <w:r w:rsidRPr="00F011CD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Кинельский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667D7F" w:rsidRPr="005F10B0" w:rsidTr="00D0330E">
        <w:trPr>
          <w:cantSplit/>
          <w:trHeight w:val="928"/>
        </w:trPr>
        <w:tc>
          <w:tcPr>
            <w:tcW w:w="56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7D7F" w:rsidRPr="00FA39D0" w:rsidRDefault="00667D7F" w:rsidP="00D0330E">
            <w:pPr>
              <w:pStyle w:val="ConsPlusNormal"/>
              <w:widowControl/>
              <w:snapToGri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7D7F" w:rsidRPr="00FA39D0" w:rsidRDefault="00667D7F" w:rsidP="00D0330E">
            <w:pPr>
              <w:pStyle w:val="ConsPlusNormal"/>
              <w:widowControl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Передача администрации муниципального района Кинельский администрацией сельского поселения Красносамарское части полномочий по владению, пользованию и распоряжению имуществом, находящимся в муниципальной собственности поселения</w:t>
            </w:r>
          </w:p>
        </w:tc>
        <w:tc>
          <w:tcPr>
            <w:tcW w:w="22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7D7F" w:rsidRPr="00FA39D0" w:rsidRDefault="00667D7F" w:rsidP="00D0330E">
            <w:pPr>
              <w:pStyle w:val="ConsPlusNormal"/>
              <w:widowControl/>
              <w:ind w:right="-7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7D7F" w:rsidRPr="00FA39D0" w:rsidRDefault="00667D7F" w:rsidP="00D0330E">
            <w:pPr>
              <w:pStyle w:val="ConsPlusNormal"/>
              <w:widowControl/>
              <w:snapToGri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7D7F" w:rsidRPr="00FA39D0" w:rsidRDefault="00667D7F" w:rsidP="00D0330E">
            <w:pPr>
              <w:pStyle w:val="ConsPlusNormal"/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67D7F" w:rsidRDefault="00C306F6" w:rsidP="00D0330E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428,6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67D7F" w:rsidRDefault="00667D7F" w:rsidP="00D0330E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345,7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67D7F" w:rsidRDefault="00667D7F" w:rsidP="00D0330E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345,7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7D7F" w:rsidRDefault="00667D7F" w:rsidP="00D0330E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1037,1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7D7F" w:rsidRDefault="00667D7F" w:rsidP="00D0330E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67D7F" w:rsidRPr="005F10B0" w:rsidTr="00D0330E">
        <w:trPr>
          <w:cantSplit/>
          <w:trHeight w:val="667"/>
        </w:trPr>
        <w:tc>
          <w:tcPr>
            <w:tcW w:w="56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7D7F" w:rsidRDefault="00667D7F" w:rsidP="00D0330E">
            <w:pPr>
              <w:pStyle w:val="ConsPlusNormal"/>
              <w:widowControl/>
              <w:snapToGri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7D7F" w:rsidRDefault="00667D7F" w:rsidP="00D0330E">
            <w:pPr>
              <w:pStyle w:val="ConsPlusNormal"/>
              <w:widowControl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Имущественная поддержка МСП</w:t>
            </w:r>
          </w:p>
        </w:tc>
        <w:tc>
          <w:tcPr>
            <w:tcW w:w="22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7D7F" w:rsidRPr="00FA39D0" w:rsidRDefault="00667D7F" w:rsidP="00D0330E">
            <w:pPr>
              <w:pStyle w:val="ConsPlusNormal"/>
              <w:widowControl/>
              <w:ind w:right="-7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7D7F" w:rsidRPr="00FA39D0" w:rsidRDefault="00667D7F" w:rsidP="00D0330E">
            <w:pPr>
              <w:pStyle w:val="ConsPlusNormal"/>
              <w:widowControl/>
              <w:snapToGri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7D7F" w:rsidRPr="00FA39D0" w:rsidRDefault="00667D7F" w:rsidP="00D0330E">
            <w:pPr>
              <w:pStyle w:val="ConsPlusNormal"/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67D7F" w:rsidRDefault="00667D7F" w:rsidP="00D0330E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67D7F" w:rsidRDefault="00667D7F" w:rsidP="00D0330E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67D7F" w:rsidRDefault="00667D7F" w:rsidP="00D0330E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7D7F" w:rsidRDefault="00667D7F" w:rsidP="00D0330E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7D7F" w:rsidRDefault="00667D7F" w:rsidP="00D0330E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67D7F" w:rsidTr="00D0330E">
        <w:trPr>
          <w:cantSplit/>
          <w:trHeight w:val="393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7D7F" w:rsidRPr="00FA39D0" w:rsidRDefault="00667D7F" w:rsidP="00D0330E">
            <w:pPr>
              <w:pStyle w:val="ConsPlusNormal"/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7D7F" w:rsidRPr="0031204F" w:rsidRDefault="00667D7F" w:rsidP="00D0330E">
            <w:pPr>
              <w:pStyle w:val="ConsPlusNormal"/>
              <w:widowControl/>
              <w:snapToGrid w:val="0"/>
              <w:ind w:right="-70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204F">
              <w:rPr>
                <w:rFonts w:ascii="Times New Roman" w:hAnsi="Times New Roman" w:cs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7D7F" w:rsidRPr="0031204F" w:rsidRDefault="00667D7F" w:rsidP="00D0330E">
            <w:pPr>
              <w:pStyle w:val="ConsPlusNormal"/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67D7F" w:rsidRPr="0031204F" w:rsidRDefault="00667D7F" w:rsidP="00D0330E">
            <w:pPr>
              <w:pStyle w:val="ConsPlusNormal"/>
              <w:widowControl/>
              <w:snapToGrid w:val="0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67D7F" w:rsidRPr="0031204F" w:rsidRDefault="00667D7F" w:rsidP="00D0330E">
            <w:pPr>
              <w:pStyle w:val="ConsPlusNormal"/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667D7F" w:rsidRPr="00A0276A" w:rsidRDefault="00C306F6" w:rsidP="00D0330E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478,6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667D7F" w:rsidRPr="00A0276A" w:rsidRDefault="00667D7F" w:rsidP="00D0330E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37</w:t>
            </w:r>
            <w:r w:rsidRPr="00A0276A">
              <w:rPr>
                <w:rFonts w:ascii="Times New Roman" w:hAnsi="Times New Roman" w:cs="Times New Roman"/>
                <w:b/>
                <w:sz w:val="24"/>
                <w:szCs w:val="24"/>
              </w:rPr>
              <w:t>0,00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667D7F" w:rsidRPr="00A0276A" w:rsidRDefault="00667D7F" w:rsidP="00D0330E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37</w:t>
            </w:r>
            <w:r w:rsidRPr="00A0276A">
              <w:rPr>
                <w:rFonts w:ascii="Times New Roman" w:hAnsi="Times New Roman" w:cs="Times New Roman"/>
                <w:b/>
                <w:sz w:val="24"/>
                <w:szCs w:val="24"/>
              </w:rPr>
              <w:t>0,00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7D7F" w:rsidRPr="00A0276A" w:rsidRDefault="00667D7F" w:rsidP="00D0330E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1110,0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667D7F" w:rsidRPr="00FA39D0" w:rsidRDefault="00667D7F" w:rsidP="00D0330E">
            <w:pPr>
              <w:pStyle w:val="ConsPlusNormal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67D7F" w:rsidRDefault="00667D7F" w:rsidP="00667D7F">
      <w:pPr>
        <w:spacing w:after="0" w:line="240" w:lineRule="auto"/>
      </w:pPr>
    </w:p>
    <w:p w:rsidR="00667D7F" w:rsidRDefault="00667D7F"/>
    <w:sectPr w:rsidR="00667D7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7B38" w:rsidRDefault="00DD7B38">
      <w:pPr>
        <w:spacing w:after="0" w:line="240" w:lineRule="auto"/>
      </w:pPr>
      <w:r>
        <w:separator/>
      </w:r>
    </w:p>
  </w:endnote>
  <w:endnote w:type="continuationSeparator" w:id="0">
    <w:p w:rsidR="00DD7B38" w:rsidRDefault="00DD7B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1D59" w:rsidRDefault="00DD7B38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1D59" w:rsidRDefault="00DD7B38"/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1D59" w:rsidRDefault="00DD7B38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7B38" w:rsidRDefault="00DD7B38">
      <w:pPr>
        <w:spacing w:after="0" w:line="240" w:lineRule="auto"/>
      </w:pPr>
      <w:r>
        <w:separator/>
      </w:r>
    </w:p>
  </w:footnote>
  <w:footnote w:type="continuationSeparator" w:id="0">
    <w:p w:rsidR="00DD7B38" w:rsidRDefault="00DD7B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1D59" w:rsidRDefault="00DD7B38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1D59" w:rsidRDefault="00DD7B38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1D59" w:rsidRDefault="00DD7B38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250EF4"/>
    <w:multiLevelType w:val="hybridMultilevel"/>
    <w:tmpl w:val="155CAA86"/>
    <w:lvl w:ilvl="0" w:tplc="A2A65786">
      <w:start w:val="2022"/>
      <w:numFmt w:val="decimal"/>
      <w:lvlText w:val="%1"/>
      <w:lvlJc w:val="left"/>
      <w:pPr>
        <w:ind w:left="72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20" w:hanging="360"/>
      </w:pPr>
    </w:lvl>
    <w:lvl w:ilvl="2" w:tplc="0419001B" w:tentative="1">
      <w:start w:val="1"/>
      <w:numFmt w:val="lowerRoman"/>
      <w:lvlText w:val="%3."/>
      <w:lvlJc w:val="right"/>
      <w:pPr>
        <w:ind w:left="2040" w:hanging="180"/>
      </w:pPr>
    </w:lvl>
    <w:lvl w:ilvl="3" w:tplc="0419000F" w:tentative="1">
      <w:start w:val="1"/>
      <w:numFmt w:val="decimal"/>
      <w:lvlText w:val="%4."/>
      <w:lvlJc w:val="left"/>
      <w:pPr>
        <w:ind w:left="2760" w:hanging="360"/>
      </w:pPr>
    </w:lvl>
    <w:lvl w:ilvl="4" w:tplc="04190019" w:tentative="1">
      <w:start w:val="1"/>
      <w:numFmt w:val="lowerLetter"/>
      <w:lvlText w:val="%5."/>
      <w:lvlJc w:val="left"/>
      <w:pPr>
        <w:ind w:left="3480" w:hanging="360"/>
      </w:pPr>
    </w:lvl>
    <w:lvl w:ilvl="5" w:tplc="0419001B" w:tentative="1">
      <w:start w:val="1"/>
      <w:numFmt w:val="lowerRoman"/>
      <w:lvlText w:val="%6."/>
      <w:lvlJc w:val="right"/>
      <w:pPr>
        <w:ind w:left="4200" w:hanging="180"/>
      </w:pPr>
    </w:lvl>
    <w:lvl w:ilvl="6" w:tplc="0419000F" w:tentative="1">
      <w:start w:val="1"/>
      <w:numFmt w:val="decimal"/>
      <w:lvlText w:val="%7."/>
      <w:lvlJc w:val="left"/>
      <w:pPr>
        <w:ind w:left="4920" w:hanging="360"/>
      </w:pPr>
    </w:lvl>
    <w:lvl w:ilvl="7" w:tplc="04190019" w:tentative="1">
      <w:start w:val="1"/>
      <w:numFmt w:val="lowerLetter"/>
      <w:lvlText w:val="%8."/>
      <w:lvlJc w:val="left"/>
      <w:pPr>
        <w:ind w:left="5640" w:hanging="360"/>
      </w:pPr>
    </w:lvl>
    <w:lvl w:ilvl="8" w:tplc="041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1">
    <w:nsid w:val="18EF47DE"/>
    <w:multiLevelType w:val="multilevel"/>
    <w:tmpl w:val="27EC007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34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0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5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2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3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92" w:hanging="1800"/>
      </w:pPr>
      <w:rPr>
        <w:rFonts w:hint="default"/>
      </w:rPr>
    </w:lvl>
  </w:abstractNum>
  <w:abstractNum w:abstractNumId="2">
    <w:nsid w:val="19BB4271"/>
    <w:multiLevelType w:val="multilevel"/>
    <w:tmpl w:val="C1D20626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rFonts w:hint="default"/>
      </w:rPr>
    </w:lvl>
  </w:abstractNum>
  <w:abstractNum w:abstractNumId="3">
    <w:nsid w:val="45575C5C"/>
    <w:multiLevelType w:val="multilevel"/>
    <w:tmpl w:val="27EC007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34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0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5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2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3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92" w:hanging="1800"/>
      </w:pPr>
      <w:rPr>
        <w:rFonts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5483"/>
    <w:rsid w:val="000D2116"/>
    <w:rsid w:val="00276BD4"/>
    <w:rsid w:val="00667D7F"/>
    <w:rsid w:val="00670F9E"/>
    <w:rsid w:val="009E3712"/>
    <w:rsid w:val="00A15483"/>
    <w:rsid w:val="00A30577"/>
    <w:rsid w:val="00AA7A18"/>
    <w:rsid w:val="00B6025E"/>
    <w:rsid w:val="00C05E2F"/>
    <w:rsid w:val="00C306F6"/>
    <w:rsid w:val="00C973C6"/>
    <w:rsid w:val="00CE6F22"/>
    <w:rsid w:val="00D31489"/>
    <w:rsid w:val="00DD7B38"/>
    <w:rsid w:val="00FD7E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025E"/>
    <w:rPr>
      <w:rFonts w:ascii="Calibri" w:eastAsia="Times New Roman" w:hAnsi="Calibri" w:cs="Times New Roman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B6025E"/>
    <w:pPr>
      <w:spacing w:after="120" w:line="240" w:lineRule="auto"/>
    </w:pPr>
    <w:rPr>
      <w:rFonts w:ascii="Times New Roman" w:hAnsi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rsid w:val="00B6025E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5">
    <w:name w:val="No Spacing"/>
    <w:link w:val="a6"/>
    <w:qFormat/>
    <w:rsid w:val="00B602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Без интервала Знак"/>
    <w:link w:val="a5"/>
    <w:locked/>
    <w:rsid w:val="00B6025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B6025E"/>
    <w:pPr>
      <w:ind w:left="720"/>
      <w:contextualSpacing/>
    </w:pPr>
  </w:style>
  <w:style w:type="paragraph" w:customStyle="1" w:styleId="ConsPlusNormal">
    <w:name w:val="ConsPlusNormal"/>
    <w:rsid w:val="00276BD4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025E"/>
    <w:rPr>
      <w:rFonts w:ascii="Calibri" w:eastAsia="Times New Roman" w:hAnsi="Calibri" w:cs="Times New Roman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B6025E"/>
    <w:pPr>
      <w:spacing w:after="120" w:line="240" w:lineRule="auto"/>
    </w:pPr>
    <w:rPr>
      <w:rFonts w:ascii="Times New Roman" w:hAnsi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rsid w:val="00B6025E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5">
    <w:name w:val="No Spacing"/>
    <w:link w:val="a6"/>
    <w:qFormat/>
    <w:rsid w:val="00B602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Без интервала Знак"/>
    <w:link w:val="a5"/>
    <w:locked/>
    <w:rsid w:val="00B6025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B6025E"/>
    <w:pPr>
      <w:ind w:left="720"/>
      <w:contextualSpacing/>
    </w:pPr>
  </w:style>
  <w:style w:type="paragraph" w:customStyle="1" w:styleId="ConsPlusNormal">
    <w:name w:val="ConsPlusNormal"/>
    <w:rsid w:val="00276BD4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4</Pages>
  <Words>644</Words>
  <Characters>3677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Елена</cp:lastModifiedBy>
  <cp:revision>11</cp:revision>
  <dcterms:created xsi:type="dcterms:W3CDTF">2019-07-03T12:43:00Z</dcterms:created>
  <dcterms:modified xsi:type="dcterms:W3CDTF">2019-12-27T06:38:00Z</dcterms:modified>
</cp:coreProperties>
</file>