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a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707"/>
        <w:gridCol w:w="5014"/>
      </w:tblGrid>
      <w:tr w:rsidR="006F5A48" w:rsidTr="00C12342">
        <w:tc>
          <w:tcPr>
            <w:tcW w:w="3794" w:type="dxa"/>
          </w:tcPr>
          <w:p w:rsidR="006F5A48" w:rsidRPr="00A078A6" w:rsidRDefault="006F5A48" w:rsidP="00C12342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078A6">
              <w:rPr>
                <w:rFonts w:ascii="Times New Roman" w:hAnsi="Times New Roman" w:cs="Times New Roman"/>
                <w:sz w:val="28"/>
                <w:szCs w:val="28"/>
              </w:rPr>
              <w:t>АДМИНИСТРАЦИЯ</w:t>
            </w:r>
          </w:p>
          <w:p w:rsidR="006F5A48" w:rsidRPr="00A078A6" w:rsidRDefault="006F5A48" w:rsidP="00C12342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078A6">
              <w:rPr>
                <w:rFonts w:ascii="Times New Roman" w:hAnsi="Times New Roman" w:cs="Times New Roman"/>
                <w:sz w:val="28"/>
                <w:szCs w:val="28"/>
              </w:rPr>
              <w:t>Сельского поселения</w:t>
            </w:r>
          </w:p>
          <w:p w:rsidR="006F5A48" w:rsidRPr="00A078A6" w:rsidRDefault="006F5A48" w:rsidP="00C12342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078A6">
              <w:rPr>
                <w:rFonts w:ascii="Times New Roman" w:hAnsi="Times New Roman" w:cs="Times New Roman"/>
                <w:sz w:val="28"/>
                <w:szCs w:val="28"/>
              </w:rPr>
              <w:t>КРАСНОСАМАРСКОЕ</w:t>
            </w:r>
          </w:p>
          <w:p w:rsidR="006F5A48" w:rsidRPr="00A078A6" w:rsidRDefault="006F5A48" w:rsidP="00C12342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078A6">
              <w:rPr>
                <w:rFonts w:ascii="Times New Roman" w:hAnsi="Times New Roman" w:cs="Times New Roman"/>
                <w:sz w:val="28"/>
                <w:szCs w:val="28"/>
              </w:rPr>
              <w:t>Муниципального района</w:t>
            </w:r>
          </w:p>
          <w:p w:rsidR="006F5A48" w:rsidRPr="00A078A6" w:rsidRDefault="006F5A48" w:rsidP="00C12342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078A6">
              <w:rPr>
                <w:rFonts w:ascii="Times New Roman" w:hAnsi="Times New Roman" w:cs="Times New Roman"/>
                <w:sz w:val="28"/>
                <w:szCs w:val="28"/>
              </w:rPr>
              <w:t>Кинельский</w:t>
            </w:r>
          </w:p>
          <w:p w:rsidR="006F5A48" w:rsidRPr="00A078A6" w:rsidRDefault="006F5A48" w:rsidP="00C12342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078A6">
              <w:rPr>
                <w:rFonts w:ascii="Times New Roman" w:hAnsi="Times New Roman" w:cs="Times New Roman"/>
                <w:sz w:val="28"/>
                <w:szCs w:val="28"/>
              </w:rPr>
              <w:t>Самарской области</w:t>
            </w:r>
          </w:p>
          <w:p w:rsidR="00901281" w:rsidRDefault="00901281" w:rsidP="00C12342">
            <w:pPr>
              <w:pStyle w:val="a3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6F5A48" w:rsidRDefault="006F5A48" w:rsidP="008426DF">
            <w:pPr>
              <w:pStyle w:val="a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01281">
              <w:rPr>
                <w:rFonts w:ascii="Times New Roman" w:hAnsi="Times New Roman" w:cs="Times New Roman"/>
                <w:b/>
                <w:sz w:val="24"/>
                <w:szCs w:val="24"/>
              </w:rPr>
              <w:t>ПОСТАНОВЛЕНИ</w:t>
            </w:r>
            <w:r w:rsidR="008426DF">
              <w:rPr>
                <w:rFonts w:ascii="Times New Roman" w:hAnsi="Times New Roman" w:cs="Times New Roman"/>
                <w:b/>
                <w:sz w:val="24"/>
                <w:szCs w:val="24"/>
              </w:rPr>
              <w:t>Е</w:t>
            </w:r>
          </w:p>
          <w:p w:rsidR="008426DF" w:rsidRDefault="008426DF" w:rsidP="008426DF">
            <w:pPr>
              <w:pStyle w:val="a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от  </w:t>
            </w:r>
            <w:r w:rsidR="003C14C9">
              <w:rPr>
                <w:rFonts w:ascii="Times New Roman" w:hAnsi="Times New Roman" w:cs="Times New Roman"/>
                <w:b/>
                <w:sz w:val="24"/>
                <w:szCs w:val="24"/>
              </w:rPr>
              <w:t>____________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gram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г</w:t>
            </w:r>
            <w:proofErr w:type="gram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. № </w:t>
            </w:r>
            <w:r w:rsidR="003C14C9">
              <w:rPr>
                <w:rFonts w:ascii="Times New Roman" w:hAnsi="Times New Roman" w:cs="Times New Roman"/>
                <w:b/>
                <w:sz w:val="24"/>
                <w:szCs w:val="24"/>
              </w:rPr>
              <w:t>____</w:t>
            </w:r>
          </w:p>
          <w:p w:rsidR="008426DF" w:rsidRPr="00901281" w:rsidRDefault="008426DF" w:rsidP="008426DF">
            <w:pPr>
              <w:pStyle w:val="a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с. Красносамарское </w:t>
            </w:r>
          </w:p>
          <w:p w:rsidR="006F5A48" w:rsidRDefault="006F5A48" w:rsidP="00901281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494" w:type="dxa"/>
          </w:tcPr>
          <w:p w:rsidR="006F5A48" w:rsidRPr="008426DF" w:rsidRDefault="008426DF" w:rsidP="00C12342">
            <w:pPr>
              <w:pStyle w:val="a3"/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     </w:t>
            </w:r>
            <w:r w:rsidRPr="008426DF">
              <w:rPr>
                <w:rFonts w:ascii="Times New Roman" w:hAnsi="Times New Roman" w:cs="Times New Roman"/>
                <w:sz w:val="36"/>
                <w:szCs w:val="36"/>
              </w:rPr>
              <w:t>ПРОЕКТ</w:t>
            </w:r>
          </w:p>
        </w:tc>
      </w:tr>
    </w:tbl>
    <w:p w:rsidR="006F5A48" w:rsidRDefault="006F5A48" w:rsidP="006F5A48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Style w:val="a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348"/>
        <w:gridCol w:w="3373"/>
      </w:tblGrid>
      <w:tr w:rsidR="006F5A48" w:rsidTr="00C12342">
        <w:tc>
          <w:tcPr>
            <w:tcW w:w="5637" w:type="dxa"/>
          </w:tcPr>
          <w:p w:rsidR="003C14C9" w:rsidRPr="003C14C9" w:rsidRDefault="003C14C9" w:rsidP="003C14C9">
            <w:pPr>
              <w:pStyle w:val="a8"/>
              <w:widowControl w:val="0"/>
              <w:autoSpaceDE w:val="0"/>
              <w:rPr>
                <w:color w:val="000000"/>
                <w:lang w:eastAsia="ru-RU"/>
              </w:rPr>
            </w:pPr>
            <w:r w:rsidRPr="003C14C9">
              <w:rPr>
                <w:b/>
                <w:bCs/>
                <w:color w:val="000000"/>
              </w:rPr>
              <w:t xml:space="preserve">«Об утверждении порядка </w:t>
            </w:r>
            <w:r w:rsidRPr="003C14C9">
              <w:rPr>
                <w:b/>
                <w:bCs/>
                <w:color w:val="000000"/>
                <w:lang w:eastAsia="ru-RU"/>
              </w:rPr>
              <w:t>ведения реестра                                          инвестиционных проектов, получивших                                            положительное заключение об эффективности                                  использования средств местного бюджета,                                     направляемых на капитальные вложения»</w:t>
            </w:r>
          </w:p>
          <w:p w:rsidR="006F5A48" w:rsidRPr="003C14C9" w:rsidRDefault="006F5A48" w:rsidP="00C12342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51" w:type="dxa"/>
          </w:tcPr>
          <w:p w:rsidR="006F5A48" w:rsidRDefault="006F5A48" w:rsidP="00C12342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6F5A48" w:rsidRDefault="006F5A48" w:rsidP="006F5A48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3C14C9" w:rsidRPr="003C14C9" w:rsidRDefault="003C14C9" w:rsidP="003C14C9">
      <w:pPr>
        <w:numPr>
          <w:ilvl w:val="8"/>
          <w:numId w:val="2"/>
        </w:numPr>
        <w:tabs>
          <w:tab w:val="left" w:pos="30"/>
        </w:tabs>
        <w:suppressAutoHyphens/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3C14C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   Во исполнение пункта 6 Правил проведения проверки инвестиционных проектов на предмет эффективности использования средств федерального бюджета, направляемых на капитальные вложения, утвержденных Постановлением администрации сельского поселения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Красносамарское</w:t>
      </w:r>
      <w:r w:rsidRPr="003C14C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муниципального района Кинельский Самарской области за №__«</w:t>
      </w:r>
      <w:proofErr w:type="gramStart"/>
      <w:r w:rsidRPr="003C14C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</w:t>
      </w:r>
      <w:proofErr w:type="gramEnd"/>
      <w:r w:rsidRPr="003C14C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утверждении порядка проведения проверки инвестиционных проектов на предмет эффективности использования  средств местного бюджета, направляемых на капитальные вложения» от «__» _____ 201__ г., </w:t>
      </w:r>
      <w:r w:rsidRPr="003C14C9"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  <w:t xml:space="preserve"> </w:t>
      </w:r>
      <w:r w:rsidRPr="003C14C9"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  <w:lang w:eastAsia="ru-RU"/>
        </w:rPr>
        <w:t xml:space="preserve">администрация сельского поселения 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  <w:lang w:eastAsia="ru-RU"/>
        </w:rPr>
        <w:t>Красносамарское</w:t>
      </w:r>
      <w:r w:rsidRPr="003C14C9"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  <w:lang w:eastAsia="ru-RU"/>
        </w:rPr>
        <w:t xml:space="preserve"> муниципального района Кинельский Самарской области,</w:t>
      </w:r>
    </w:p>
    <w:p w:rsidR="006F5A48" w:rsidRDefault="006F5A48" w:rsidP="003C14C9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6F5A48" w:rsidRPr="003C14C9" w:rsidRDefault="006F5A48" w:rsidP="006F5A48">
      <w:pPr>
        <w:pStyle w:val="a3"/>
        <w:ind w:firstLine="567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C14C9">
        <w:rPr>
          <w:rFonts w:ascii="Times New Roman" w:hAnsi="Times New Roman" w:cs="Times New Roman"/>
          <w:b/>
          <w:sz w:val="24"/>
          <w:szCs w:val="24"/>
        </w:rPr>
        <w:t>ПОСТАНОВЛЯЕТ:</w:t>
      </w:r>
    </w:p>
    <w:p w:rsidR="006F5A48" w:rsidRDefault="006F5A48" w:rsidP="006F5A48">
      <w:pPr>
        <w:pStyle w:val="a3"/>
        <w:ind w:left="567"/>
        <w:jc w:val="both"/>
        <w:rPr>
          <w:rFonts w:ascii="Times New Roman" w:hAnsi="Times New Roman" w:cs="Times New Roman"/>
          <w:sz w:val="28"/>
          <w:szCs w:val="28"/>
        </w:rPr>
      </w:pPr>
    </w:p>
    <w:p w:rsidR="003C14C9" w:rsidRPr="003C14C9" w:rsidRDefault="003C14C9" w:rsidP="003C14C9">
      <w:pPr>
        <w:suppressAutoHyphens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 xml:space="preserve">  </w:t>
      </w:r>
      <w:r w:rsidRPr="003C14C9"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 xml:space="preserve">1. Утвердить прилагаемый порядок </w:t>
      </w:r>
      <w:r w:rsidRPr="003C14C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ведения реестра инвестиционных проектов, получивших положительное заключение об эффективности                                  использования средств местного бюджета, направляемых на капитальные вложения</w:t>
      </w:r>
      <w:r w:rsidRPr="003C14C9"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 xml:space="preserve"> </w:t>
      </w:r>
    </w:p>
    <w:p w:rsidR="003C14C9" w:rsidRPr="003C14C9" w:rsidRDefault="003C14C9" w:rsidP="003C14C9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</w:pPr>
      <w:r w:rsidRPr="003C14C9"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ab/>
        <w:t>2. Установить, что ведение реестра инвестиционных проектов, получивших положительное заключение об эффективности использования средств местного бюджета, направляемых на капитальные вложения, осуществляет  специалист ___________.</w:t>
      </w:r>
    </w:p>
    <w:p w:rsidR="003C14C9" w:rsidRPr="003C14C9" w:rsidRDefault="003C14C9" w:rsidP="003C14C9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</w:pPr>
      <w:r w:rsidRPr="003C14C9"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ab/>
        <w:t xml:space="preserve">3. Опубликовать  настоящее постановление в газете «Вестник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>сельского поселения Красносамарское</w:t>
      </w:r>
      <w:r w:rsidRPr="003C14C9"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>».</w:t>
      </w:r>
    </w:p>
    <w:p w:rsidR="003C14C9" w:rsidRPr="003C14C9" w:rsidRDefault="003C14C9" w:rsidP="003C14C9">
      <w:pPr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3C14C9"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ab/>
        <w:t>4. Настоящее постановление вступает в силу на следующий день после его официального опубликования.</w:t>
      </w:r>
    </w:p>
    <w:p w:rsidR="003C14C9" w:rsidRPr="003C14C9" w:rsidRDefault="003C14C9" w:rsidP="003C14C9">
      <w:pPr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3C14C9">
        <w:rPr>
          <w:rFonts w:ascii="Times New Roman" w:eastAsia="Times New Roman" w:hAnsi="Times New Roman" w:cs="Times New Roman"/>
          <w:sz w:val="24"/>
          <w:szCs w:val="24"/>
          <w:lang w:eastAsia="zh-CN"/>
        </w:rPr>
        <w:tab/>
        <w:t xml:space="preserve">5. </w:t>
      </w:r>
      <w:proofErr w:type="gramStart"/>
      <w:r w:rsidRPr="003C14C9">
        <w:rPr>
          <w:rFonts w:ascii="Times New Roman" w:eastAsia="Times New Roman" w:hAnsi="Times New Roman" w:cs="Times New Roman"/>
          <w:sz w:val="24"/>
          <w:szCs w:val="24"/>
          <w:lang w:eastAsia="zh-CN"/>
        </w:rPr>
        <w:t>Контроль за</w:t>
      </w:r>
      <w:proofErr w:type="gramEnd"/>
      <w:r w:rsidRPr="003C14C9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выполнением настоящего постановления оставляю за собой.</w:t>
      </w:r>
    </w:p>
    <w:p w:rsidR="006F5A48" w:rsidRDefault="006F5A48" w:rsidP="006F5A48">
      <w:pPr>
        <w:pStyle w:val="a3"/>
        <w:ind w:left="567"/>
        <w:jc w:val="both"/>
        <w:rPr>
          <w:rFonts w:ascii="Times New Roman" w:hAnsi="Times New Roman" w:cs="Times New Roman"/>
          <w:sz w:val="28"/>
          <w:szCs w:val="28"/>
        </w:rPr>
      </w:pPr>
    </w:p>
    <w:p w:rsidR="003C14C9" w:rsidRDefault="003C14C9" w:rsidP="006F5A48">
      <w:pPr>
        <w:pStyle w:val="a3"/>
        <w:ind w:left="567"/>
        <w:jc w:val="both"/>
        <w:rPr>
          <w:rFonts w:ascii="Times New Roman" w:hAnsi="Times New Roman" w:cs="Times New Roman"/>
          <w:sz w:val="28"/>
          <w:szCs w:val="28"/>
        </w:rPr>
      </w:pPr>
    </w:p>
    <w:p w:rsidR="006F5A48" w:rsidRPr="003C14C9" w:rsidRDefault="006F5A48" w:rsidP="006F5A48">
      <w:pPr>
        <w:pStyle w:val="a3"/>
        <w:ind w:left="567"/>
        <w:jc w:val="both"/>
        <w:rPr>
          <w:rFonts w:ascii="Times New Roman" w:hAnsi="Times New Roman" w:cs="Times New Roman"/>
          <w:sz w:val="24"/>
          <w:szCs w:val="24"/>
        </w:rPr>
      </w:pPr>
      <w:r w:rsidRPr="003C14C9">
        <w:rPr>
          <w:rFonts w:ascii="Times New Roman" w:hAnsi="Times New Roman" w:cs="Times New Roman"/>
          <w:sz w:val="24"/>
          <w:szCs w:val="24"/>
        </w:rPr>
        <w:t>Глава сельского поселения</w:t>
      </w:r>
    </w:p>
    <w:p w:rsidR="006F5A48" w:rsidRPr="003C14C9" w:rsidRDefault="006F5A48" w:rsidP="006F5A48">
      <w:pPr>
        <w:pStyle w:val="a3"/>
        <w:ind w:left="56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C14C9">
        <w:rPr>
          <w:rFonts w:ascii="Times New Roman" w:hAnsi="Times New Roman" w:cs="Times New Roman"/>
          <w:sz w:val="24"/>
          <w:szCs w:val="24"/>
        </w:rPr>
        <w:t xml:space="preserve">Красносамарское                                                       Л.И. Юрчакова         </w:t>
      </w:r>
    </w:p>
    <w:p w:rsidR="006F5A48" w:rsidRPr="003C14C9" w:rsidRDefault="006F5A48" w:rsidP="006F5A48">
      <w:pPr>
        <w:pStyle w:val="a3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3C14C9" w:rsidRPr="003C14C9" w:rsidRDefault="003C14C9" w:rsidP="003C14C9">
      <w:pPr>
        <w:suppressAutoHyphens/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</w:pPr>
      <w:r w:rsidRPr="003C14C9"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  <w:lastRenderedPageBreak/>
        <w:t xml:space="preserve">                               Утвержден</w:t>
      </w:r>
    </w:p>
    <w:p w:rsidR="003C14C9" w:rsidRPr="003C14C9" w:rsidRDefault="003C14C9" w:rsidP="003C14C9">
      <w:pPr>
        <w:suppressAutoHyphens/>
        <w:spacing w:after="0" w:line="240" w:lineRule="auto"/>
        <w:ind w:left="4536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</w:pPr>
      <w:r w:rsidRPr="003C14C9"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  <w:t xml:space="preserve">Постановлением администрации </w:t>
      </w:r>
    </w:p>
    <w:p w:rsidR="003C14C9" w:rsidRDefault="003C14C9" w:rsidP="003C14C9">
      <w:pPr>
        <w:suppressAutoHyphens/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</w:pPr>
      <w:bookmarkStart w:id="0" w:name="_GoBack"/>
      <w:r w:rsidRPr="003C14C9"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  <w:t xml:space="preserve">сельского поселения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  <w:t>Красносамарское</w:t>
      </w:r>
      <w:r w:rsidRPr="003C14C9"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  <w:t xml:space="preserve"> </w:t>
      </w:r>
    </w:p>
    <w:p w:rsidR="003C14C9" w:rsidRPr="003C14C9" w:rsidRDefault="003C14C9" w:rsidP="003C14C9">
      <w:pPr>
        <w:suppressAutoHyphens/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</w:pPr>
      <w:r w:rsidRPr="003C14C9"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  <w:t xml:space="preserve">муниципального района Кинельский </w:t>
      </w:r>
    </w:p>
    <w:bookmarkEnd w:id="0"/>
    <w:p w:rsidR="003C14C9" w:rsidRPr="003C14C9" w:rsidRDefault="003C14C9" w:rsidP="003C14C9">
      <w:pPr>
        <w:suppressAutoHyphens/>
        <w:spacing w:after="0" w:line="240" w:lineRule="auto"/>
        <w:ind w:left="4536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</w:pPr>
      <w:r w:rsidRPr="003C14C9"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  <w:t xml:space="preserve">          Самарской области </w:t>
      </w:r>
      <w:proofErr w:type="gramStart"/>
      <w:r w:rsidRPr="003C14C9"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  <w:t>за</w:t>
      </w:r>
      <w:proofErr w:type="gramEnd"/>
      <w:r w:rsidRPr="003C14C9"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  <w:t xml:space="preserve"> №___ от     </w:t>
      </w:r>
    </w:p>
    <w:p w:rsidR="003C14C9" w:rsidRPr="003C14C9" w:rsidRDefault="003C14C9" w:rsidP="003C14C9">
      <w:pPr>
        <w:suppressAutoHyphens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3C14C9"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  <w:t xml:space="preserve">                                                                        «___»_______201__ г. </w:t>
      </w:r>
    </w:p>
    <w:p w:rsidR="003C14C9" w:rsidRPr="003C14C9" w:rsidRDefault="003C14C9" w:rsidP="003C14C9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</w:p>
    <w:p w:rsidR="003C14C9" w:rsidRPr="003C14C9" w:rsidRDefault="003C14C9" w:rsidP="003C14C9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</w:pPr>
    </w:p>
    <w:p w:rsidR="003C14C9" w:rsidRPr="003C14C9" w:rsidRDefault="003C14C9" w:rsidP="003C14C9">
      <w:pPr>
        <w:suppressAutoHyphens/>
        <w:autoSpaceDE w:val="0"/>
        <w:spacing w:before="108" w:after="108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</w:pPr>
      <w:r w:rsidRPr="003C14C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zh-CN"/>
        </w:rPr>
        <w:t>Порядок</w:t>
      </w:r>
      <w:r w:rsidRPr="003C14C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zh-CN"/>
        </w:rPr>
        <w:br/>
        <w:t>ведения реестра инвестиционных проектов, получивших положительное заключение об эффективности использования средств местного бюджета, направляемых на капитальные вложения</w:t>
      </w:r>
      <w:r w:rsidRPr="003C14C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zh-CN"/>
        </w:rPr>
        <w:br/>
        <w:t xml:space="preserve"> </w:t>
      </w:r>
    </w:p>
    <w:p w:rsidR="003C14C9" w:rsidRPr="003C14C9" w:rsidRDefault="003C14C9" w:rsidP="003C14C9">
      <w:pPr>
        <w:suppressAutoHyphens/>
        <w:autoSpaceDE w:val="0"/>
        <w:spacing w:before="108" w:after="108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</w:pPr>
      <w:r w:rsidRPr="003C14C9"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ab/>
      </w:r>
      <w:bookmarkStart w:id="1" w:name="sub_10"/>
      <w:r w:rsidRPr="003C14C9"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>1. Настоящий Порядок устанавливает процедуру ведения реестра инвестиционных проектов, получивших положительное заключение об эффективности использования средств местного бюджета, направляемых на капитальные вложения (далее - Реестр), в том числе требования к ведению и содержанию Реестра.</w:t>
      </w:r>
    </w:p>
    <w:p w:rsidR="003C14C9" w:rsidRPr="003C14C9" w:rsidRDefault="003C14C9" w:rsidP="003C14C9">
      <w:pPr>
        <w:suppressAutoHyphens/>
        <w:autoSpaceDE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</w:pPr>
      <w:bookmarkStart w:id="2" w:name="sub_20"/>
      <w:bookmarkEnd w:id="1"/>
      <w:r w:rsidRPr="003C14C9"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 xml:space="preserve">2. </w:t>
      </w:r>
      <w:proofErr w:type="gramStart"/>
      <w:r w:rsidRPr="003C14C9"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>Реестр является информационной базой, содержащей зафиксированные на электронном носителе в соответствии с законодательством Российской Федерации об информации, информационных технологиях и о защите информации сведения об инвестиционных проектах, получивших положительное заключение об эффективности использования средств местного бюджета, направляемых на капитальные вложения.</w:t>
      </w:r>
      <w:proofErr w:type="gramEnd"/>
    </w:p>
    <w:p w:rsidR="003C14C9" w:rsidRPr="003C14C9" w:rsidRDefault="003C14C9" w:rsidP="003C14C9">
      <w:pPr>
        <w:suppressAutoHyphens/>
        <w:autoSpaceDE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</w:pPr>
      <w:bookmarkStart w:id="3" w:name="sub_30"/>
      <w:bookmarkEnd w:id="2"/>
      <w:r w:rsidRPr="003C14C9"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>3. Реестр ведется на электронном носителе путем внесения в него соответствующих записей.</w:t>
      </w:r>
    </w:p>
    <w:p w:rsidR="003C14C9" w:rsidRPr="003C14C9" w:rsidRDefault="003C14C9" w:rsidP="003C14C9">
      <w:pPr>
        <w:suppressAutoHyphens/>
        <w:autoSpaceDE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</w:pPr>
      <w:bookmarkStart w:id="4" w:name="sub_40"/>
      <w:bookmarkEnd w:id="3"/>
      <w:r w:rsidRPr="003C14C9"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>4. Сведения об инвестиционном проекте вносятся в Реестр в течение 5 (пяти) рабочих дней со дня получения положительного заключения об эффективности использования средств местного бюджета, направляемых на капитальные вложения.</w:t>
      </w:r>
    </w:p>
    <w:p w:rsidR="003C14C9" w:rsidRPr="003C14C9" w:rsidRDefault="003C14C9" w:rsidP="003C14C9">
      <w:pPr>
        <w:suppressAutoHyphens/>
        <w:autoSpaceDE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</w:pPr>
      <w:bookmarkStart w:id="5" w:name="sub_50"/>
      <w:bookmarkEnd w:id="4"/>
      <w:r w:rsidRPr="003C14C9"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>5. Реестровая запись содержит следующие сведения:</w:t>
      </w:r>
    </w:p>
    <w:p w:rsidR="003C14C9" w:rsidRPr="003C14C9" w:rsidRDefault="003C14C9" w:rsidP="003C14C9">
      <w:pPr>
        <w:suppressAutoHyphens/>
        <w:autoSpaceDE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</w:pPr>
      <w:bookmarkStart w:id="6" w:name="sub_51"/>
      <w:bookmarkEnd w:id="5"/>
      <w:r w:rsidRPr="003C14C9"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>а) номер записи;</w:t>
      </w:r>
    </w:p>
    <w:p w:rsidR="003C14C9" w:rsidRPr="003C14C9" w:rsidRDefault="003C14C9" w:rsidP="003C14C9">
      <w:pPr>
        <w:suppressAutoHyphens/>
        <w:autoSpaceDE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</w:pPr>
      <w:bookmarkStart w:id="7" w:name="sub_52"/>
      <w:bookmarkEnd w:id="6"/>
      <w:proofErr w:type="gramStart"/>
      <w:r w:rsidRPr="003C14C9"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>б) наименование инвестиционного проекта, получившего положительное заключение об эффективности использования средств местного бюджета, направляемых на капитальные вложения, согласно паспорту инвестиционного проекта;</w:t>
      </w:r>
      <w:proofErr w:type="gramEnd"/>
    </w:p>
    <w:p w:rsidR="003C14C9" w:rsidRPr="003C14C9" w:rsidRDefault="003C14C9" w:rsidP="003C14C9">
      <w:pPr>
        <w:suppressAutoHyphens/>
        <w:autoSpaceDE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</w:pPr>
      <w:bookmarkStart w:id="8" w:name="sub_53"/>
      <w:bookmarkEnd w:id="7"/>
      <w:r w:rsidRPr="003C14C9"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>в) значения количественных показателей (показателя) реализации инвестиционного проекта, получившего положительное заключение об эффективности использования средств местного бюджета, направляемых на капитальные вложения, согласно паспорту инвестиционного проекта с указанием единиц измерения показателей (показателя);</w:t>
      </w:r>
    </w:p>
    <w:bookmarkEnd w:id="8"/>
    <w:p w:rsidR="003C14C9" w:rsidRPr="003C14C9" w:rsidRDefault="003C14C9" w:rsidP="003C14C9">
      <w:pPr>
        <w:suppressAutoHyphens/>
        <w:autoSpaceDE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</w:pPr>
      <w:proofErr w:type="gramStart"/>
      <w:r w:rsidRPr="003C14C9"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>г) стоимость инвестиционного проекта: сметная стоимость объекта капитального строительства по заключению   экспертизы в ценах года его получения, указанного в заключении, или предполагаемая (предельная) стоимость объекта капитального строительства (стоимость приобретения объекта недвижимого имущества) в ценах года представления паспорта инвестиционного проекта, а также рассчитанная в ценах соответствующих лет согласно паспорту инвестиционного проекта (в млн. рублей с одним знаком после запятой);</w:t>
      </w:r>
      <w:proofErr w:type="gramEnd"/>
    </w:p>
    <w:p w:rsidR="003C14C9" w:rsidRPr="003C14C9" w:rsidRDefault="003C14C9" w:rsidP="003C14C9">
      <w:pPr>
        <w:suppressAutoHyphens/>
        <w:autoSpaceDE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</w:pPr>
      <w:bookmarkStart w:id="9" w:name="sub_55"/>
      <w:r w:rsidRPr="003C14C9"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 xml:space="preserve">д) наименование организации заявителя, представившего комплект документов для проведения проверки инвестиционного проекта на предмет </w:t>
      </w:r>
      <w:r w:rsidRPr="003C14C9"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lastRenderedPageBreak/>
        <w:t>эффективности использования средств местного бюджета, направляемых на капитальные вложения;</w:t>
      </w:r>
    </w:p>
    <w:p w:rsidR="003C14C9" w:rsidRPr="003C14C9" w:rsidRDefault="003C14C9" w:rsidP="003C14C9">
      <w:pPr>
        <w:suppressAutoHyphens/>
        <w:autoSpaceDE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</w:pPr>
      <w:bookmarkStart w:id="10" w:name="sub_56"/>
      <w:bookmarkEnd w:id="9"/>
      <w:r w:rsidRPr="003C14C9"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>е) реквизиты комплекта документов, представляемых заявителем для проведения проверки инвестиционного проекта на предмет эффективности использования средств местного бюджета, направляемых на капитальные вложения (регистрационный номер, дату, фамилию, имя, отчество и должность подписавшего лица);</w:t>
      </w:r>
    </w:p>
    <w:p w:rsidR="003C14C9" w:rsidRPr="003C14C9" w:rsidRDefault="003C14C9" w:rsidP="003C14C9">
      <w:pPr>
        <w:suppressAutoHyphens/>
        <w:autoSpaceDE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</w:pPr>
      <w:bookmarkStart w:id="11" w:name="sub_57"/>
      <w:bookmarkEnd w:id="10"/>
      <w:r w:rsidRPr="003C14C9"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>ж) реквизиты положительного заключения по инвестиционному проекту об эффективности использования средств местного бюджета, направляемых на капитальные вложения (номер и дату заключения, фамилию, имя, отчество и должность лица, подписавшего заключение);</w:t>
      </w:r>
    </w:p>
    <w:p w:rsidR="003C14C9" w:rsidRPr="003C14C9" w:rsidRDefault="003C14C9" w:rsidP="003C14C9">
      <w:pPr>
        <w:suppressAutoHyphens/>
        <w:autoSpaceDE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</w:pPr>
      <w:bookmarkStart w:id="12" w:name="sub_58"/>
      <w:bookmarkEnd w:id="11"/>
      <w:proofErr w:type="gramStart"/>
      <w:r w:rsidRPr="003C14C9"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>з) реквизиты повторного заключения по инвестиционному проекту об эффективности использования средств местного бюджета, направляемых на капитальные вложения, в случаях, установленных абзацем вторым пункта №21 Правил проведения проверки инвестиционных проектов на предмет эффективности использования средств местного бюджета, направляемых на капитальные вложения (номер и дату заключения, фамилию, имя, отчество и должность лица, подписавшего заключение, характер заключения - положительное или отрицательное).</w:t>
      </w:r>
      <w:proofErr w:type="gramEnd"/>
    </w:p>
    <w:p w:rsidR="003C14C9" w:rsidRPr="003C14C9" w:rsidRDefault="003C14C9" w:rsidP="003C14C9">
      <w:pPr>
        <w:suppressAutoHyphens/>
        <w:autoSpaceDE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</w:pPr>
      <w:bookmarkStart w:id="13" w:name="sub_60"/>
      <w:bookmarkEnd w:id="12"/>
      <w:r w:rsidRPr="003C14C9"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 xml:space="preserve">6. </w:t>
      </w:r>
      <w:proofErr w:type="gramStart"/>
      <w:r w:rsidRPr="003C14C9"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>Изменения в Реестр вносятся в срок, указанный в пункте №4 настоящего Порядка, со дня получения повторного заключения по инвестиционному проекту об эффективности использования средств местного бюджета, направляемых на капитальные вложения, в соответствии с пунктом №21 Правил проведения проверки инвестиционных проектов на предмет эффективности использования средств местного бюджета, направляемых на капитальные вложения.</w:t>
      </w:r>
      <w:proofErr w:type="gramEnd"/>
    </w:p>
    <w:bookmarkEnd w:id="13"/>
    <w:p w:rsidR="0026579C" w:rsidRDefault="0026579C" w:rsidP="0026579C">
      <w:pPr>
        <w:jc w:val="right"/>
      </w:pPr>
    </w:p>
    <w:sectPr w:rsidR="0026579C" w:rsidSect="004033A2">
      <w:pgSz w:w="11906" w:h="16838"/>
      <w:pgMar w:top="1134" w:right="170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2"/>
    <w:multiLevelType w:val="multilevel"/>
    <w:tmpl w:val="00000002"/>
    <w:name w:val="WW8Num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1512" w:hanging="432"/>
      </w:pPr>
      <w:rPr>
        <w:rFonts w:cs="Times New Roman"/>
        <w:b/>
        <w:bCs/>
        <w:color w:val="000000"/>
        <w:sz w:val="28"/>
        <w:szCs w:val="28"/>
        <w:lang w:val="ru-RU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165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180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1944" w:hanging="864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208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223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237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252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2664" w:hanging="1584"/>
      </w:pPr>
      <w:rPr>
        <w:rFonts w:ascii="Times New Roman" w:eastAsia="Times New Roman" w:hAnsi="Times New Roman" w:cs="Times New Roman"/>
        <w:b w:val="0"/>
        <w:bCs w:val="0"/>
        <w:i w:val="0"/>
        <w:caps w:val="0"/>
        <w:smallCaps w:val="0"/>
        <w:color w:val="000000"/>
        <w:spacing w:val="0"/>
        <w:sz w:val="28"/>
        <w:szCs w:val="28"/>
        <w:lang w:eastAsia="ru-RU"/>
      </w:rPr>
    </w:lvl>
  </w:abstractNum>
  <w:abstractNum w:abstractNumId="1">
    <w:nsid w:val="592B0656"/>
    <w:multiLevelType w:val="hybridMultilevel"/>
    <w:tmpl w:val="E31A1E4C"/>
    <w:lvl w:ilvl="0" w:tplc="C01A446A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2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F5A48"/>
    <w:rsid w:val="00113D53"/>
    <w:rsid w:val="00133E83"/>
    <w:rsid w:val="0026579C"/>
    <w:rsid w:val="003C14C9"/>
    <w:rsid w:val="004033A2"/>
    <w:rsid w:val="00505F91"/>
    <w:rsid w:val="00655117"/>
    <w:rsid w:val="006F5A48"/>
    <w:rsid w:val="007B0F99"/>
    <w:rsid w:val="008426DF"/>
    <w:rsid w:val="00901281"/>
    <w:rsid w:val="009C11A3"/>
    <w:rsid w:val="009C4E2D"/>
    <w:rsid w:val="00D50BEC"/>
    <w:rsid w:val="00E87EA4"/>
    <w:rsid w:val="00EB7445"/>
    <w:rsid w:val="00F102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F5A4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6F5A48"/>
    <w:pPr>
      <w:spacing w:after="0" w:line="240" w:lineRule="auto"/>
    </w:pPr>
  </w:style>
  <w:style w:type="table" w:styleId="a4">
    <w:name w:val="Table Grid"/>
    <w:basedOn w:val="a1"/>
    <w:uiPriority w:val="59"/>
    <w:rsid w:val="006F5A4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List Paragraph"/>
    <w:basedOn w:val="a"/>
    <w:uiPriority w:val="34"/>
    <w:qFormat/>
    <w:rsid w:val="006F5A48"/>
    <w:pPr>
      <w:ind w:left="720"/>
      <w:contextualSpacing/>
    </w:pPr>
  </w:style>
  <w:style w:type="paragraph" w:styleId="a6">
    <w:name w:val="Balloon Text"/>
    <w:basedOn w:val="a"/>
    <w:link w:val="a7"/>
    <w:uiPriority w:val="99"/>
    <w:semiHidden/>
    <w:unhideWhenUsed/>
    <w:rsid w:val="009C4E2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9C4E2D"/>
    <w:rPr>
      <w:rFonts w:ascii="Tahoma" w:hAnsi="Tahoma" w:cs="Tahoma"/>
      <w:sz w:val="16"/>
      <w:szCs w:val="16"/>
    </w:rPr>
  </w:style>
  <w:style w:type="paragraph" w:customStyle="1" w:styleId="headertext">
    <w:name w:val="headertext"/>
    <w:basedOn w:val="a"/>
    <w:rsid w:val="007B0F9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formattext">
    <w:name w:val="formattext"/>
    <w:basedOn w:val="a"/>
    <w:rsid w:val="007B0F9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Body Text"/>
    <w:basedOn w:val="a"/>
    <w:link w:val="a9"/>
    <w:rsid w:val="003C14C9"/>
    <w:pPr>
      <w:suppressAutoHyphens/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character" w:customStyle="1" w:styleId="a9">
    <w:name w:val="Основной текст Знак"/>
    <w:basedOn w:val="a0"/>
    <w:link w:val="a8"/>
    <w:rsid w:val="003C14C9"/>
    <w:rPr>
      <w:rFonts w:ascii="Times New Roman" w:eastAsia="Times New Roman" w:hAnsi="Times New Roman" w:cs="Times New Roman"/>
      <w:sz w:val="24"/>
      <w:szCs w:val="24"/>
      <w:lang w:eastAsia="zh-C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F5A4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6F5A48"/>
    <w:pPr>
      <w:spacing w:after="0" w:line="240" w:lineRule="auto"/>
    </w:pPr>
  </w:style>
  <w:style w:type="table" w:styleId="a4">
    <w:name w:val="Table Grid"/>
    <w:basedOn w:val="a1"/>
    <w:uiPriority w:val="59"/>
    <w:rsid w:val="006F5A4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List Paragraph"/>
    <w:basedOn w:val="a"/>
    <w:uiPriority w:val="34"/>
    <w:qFormat/>
    <w:rsid w:val="006F5A48"/>
    <w:pPr>
      <w:ind w:left="720"/>
      <w:contextualSpacing/>
    </w:pPr>
  </w:style>
  <w:style w:type="paragraph" w:styleId="a6">
    <w:name w:val="Balloon Text"/>
    <w:basedOn w:val="a"/>
    <w:link w:val="a7"/>
    <w:uiPriority w:val="99"/>
    <w:semiHidden/>
    <w:unhideWhenUsed/>
    <w:rsid w:val="009C4E2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9C4E2D"/>
    <w:rPr>
      <w:rFonts w:ascii="Tahoma" w:hAnsi="Tahoma" w:cs="Tahoma"/>
      <w:sz w:val="16"/>
      <w:szCs w:val="16"/>
    </w:rPr>
  </w:style>
  <w:style w:type="paragraph" w:customStyle="1" w:styleId="headertext">
    <w:name w:val="headertext"/>
    <w:basedOn w:val="a"/>
    <w:rsid w:val="007B0F9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formattext">
    <w:name w:val="formattext"/>
    <w:basedOn w:val="a"/>
    <w:rsid w:val="007B0F9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Body Text"/>
    <w:basedOn w:val="a"/>
    <w:link w:val="a9"/>
    <w:rsid w:val="003C14C9"/>
    <w:pPr>
      <w:suppressAutoHyphens/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character" w:customStyle="1" w:styleId="a9">
    <w:name w:val="Основной текст Знак"/>
    <w:basedOn w:val="a0"/>
    <w:link w:val="a8"/>
    <w:rsid w:val="003C14C9"/>
    <w:rPr>
      <w:rFonts w:ascii="Times New Roman" w:eastAsia="Times New Roman" w:hAnsi="Times New Roman" w:cs="Times New Roman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52489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0312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0495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689663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448175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885256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479219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6554962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0896457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2382760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4637492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6389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3604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12954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573727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43100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702538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553377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8591391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2033844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5216329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939</Words>
  <Characters>5357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Юрист</dc:creator>
  <cp:lastModifiedBy>Юрист</cp:lastModifiedBy>
  <cp:revision>2</cp:revision>
  <cp:lastPrinted>2016-11-25T05:43:00Z</cp:lastPrinted>
  <dcterms:created xsi:type="dcterms:W3CDTF">2016-12-05T05:54:00Z</dcterms:created>
  <dcterms:modified xsi:type="dcterms:W3CDTF">2016-12-05T05:54:00Z</dcterms:modified>
</cp:coreProperties>
</file>