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E0E" w:rsidRDefault="007B7E0E" w:rsidP="007B7E0E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       Администрация                              </w:t>
      </w:r>
      <w:r>
        <w:rPr>
          <w:sz w:val="28"/>
          <w:szCs w:val="28"/>
        </w:rPr>
        <w:t xml:space="preserve">                          </w:t>
      </w:r>
      <w:r w:rsidRPr="00E36EB6">
        <w:rPr>
          <w:sz w:val="28"/>
          <w:szCs w:val="28"/>
        </w:rPr>
        <w:t xml:space="preserve">                                                                         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  сельского поселения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КРАСНОСАМАРСКОЕ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муниципального района 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>Кинельский Самарской области</w:t>
      </w:r>
    </w:p>
    <w:p w:rsidR="007B7E0E" w:rsidRPr="00E36EB6" w:rsidRDefault="007B7E0E" w:rsidP="007B7E0E">
      <w:pPr>
        <w:rPr>
          <w:sz w:val="28"/>
          <w:szCs w:val="28"/>
        </w:rPr>
      </w:pPr>
    </w:p>
    <w:p w:rsidR="007B7E0E" w:rsidRPr="00E36EB6" w:rsidRDefault="007B7E0E" w:rsidP="007B7E0E">
      <w:pPr>
        <w:rPr>
          <w:b/>
          <w:sz w:val="28"/>
          <w:szCs w:val="28"/>
        </w:rPr>
      </w:pPr>
      <w:r w:rsidRPr="00E36EB6">
        <w:rPr>
          <w:b/>
          <w:sz w:val="28"/>
          <w:szCs w:val="28"/>
        </w:rPr>
        <w:t xml:space="preserve">       ПОСТАНОВЛЕНИЕ</w:t>
      </w:r>
    </w:p>
    <w:p w:rsidR="007B7E0E" w:rsidRDefault="00D62554" w:rsidP="00722F37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о</w:t>
      </w:r>
      <w:r w:rsidR="00722F37">
        <w:rPr>
          <w:sz w:val="28"/>
          <w:szCs w:val="28"/>
        </w:rPr>
        <w:t xml:space="preserve">т </w:t>
      </w:r>
      <w:r w:rsidR="005260B1">
        <w:rPr>
          <w:sz w:val="28"/>
          <w:szCs w:val="28"/>
        </w:rPr>
        <w:t xml:space="preserve">  </w:t>
      </w:r>
      <w:r w:rsidR="005F75DD">
        <w:rPr>
          <w:sz w:val="28"/>
          <w:szCs w:val="28"/>
        </w:rPr>
        <w:t>05</w:t>
      </w:r>
      <w:r w:rsidR="009419D8">
        <w:rPr>
          <w:sz w:val="28"/>
          <w:szCs w:val="28"/>
        </w:rPr>
        <w:t>.1</w:t>
      </w:r>
      <w:r w:rsidR="005F75DD">
        <w:rPr>
          <w:sz w:val="28"/>
          <w:szCs w:val="28"/>
        </w:rPr>
        <w:t>2</w:t>
      </w:r>
      <w:r>
        <w:rPr>
          <w:sz w:val="28"/>
          <w:szCs w:val="28"/>
        </w:rPr>
        <w:t xml:space="preserve">.2019 </w:t>
      </w:r>
      <w:r w:rsidR="007B7E0E" w:rsidRPr="00E36EB6">
        <w:rPr>
          <w:sz w:val="28"/>
          <w:szCs w:val="28"/>
        </w:rPr>
        <w:t>№</w:t>
      </w:r>
      <w:r w:rsidR="007B7E0E">
        <w:rPr>
          <w:sz w:val="28"/>
          <w:szCs w:val="28"/>
        </w:rPr>
        <w:t xml:space="preserve">  </w:t>
      </w:r>
      <w:r w:rsidR="00B144FA">
        <w:rPr>
          <w:sz w:val="28"/>
          <w:szCs w:val="28"/>
        </w:rPr>
        <w:t>10</w:t>
      </w:r>
      <w:r w:rsidR="005F75DD">
        <w:rPr>
          <w:sz w:val="28"/>
          <w:szCs w:val="28"/>
        </w:rPr>
        <w:t>2</w:t>
      </w:r>
    </w:p>
    <w:p w:rsidR="00FE5FDD" w:rsidRPr="00B543FC" w:rsidRDefault="00FE5FDD" w:rsidP="00722F37">
      <w:pPr>
        <w:tabs>
          <w:tab w:val="left" w:pos="2880"/>
          <w:tab w:val="left" w:pos="5953"/>
        </w:tabs>
        <w:ind w:right="-1"/>
        <w:rPr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</w:tblGrid>
      <w:tr w:rsidR="00FE5FDD" w:rsidRPr="00B543FC" w:rsidTr="00FE5FDD">
        <w:tc>
          <w:tcPr>
            <w:tcW w:w="6062" w:type="dxa"/>
          </w:tcPr>
          <w:p w:rsidR="00FE5FDD" w:rsidRPr="00B543FC" w:rsidRDefault="00EA7861" w:rsidP="00E74A0D">
            <w:pPr>
              <w:widowControl w:val="0"/>
              <w:tabs>
                <w:tab w:val="left" w:pos="1230"/>
              </w:tabs>
              <w:autoSpaceDE w:val="0"/>
              <w:autoSpaceDN w:val="0"/>
              <w:adjustRightInd w:val="0"/>
              <w:ind w:firstLine="560"/>
              <w:jc w:val="both"/>
              <w:rPr>
                <w:b/>
                <w:sz w:val="26"/>
                <w:szCs w:val="26"/>
              </w:rPr>
            </w:pPr>
            <w:r w:rsidRPr="00B543FC">
              <w:rPr>
                <w:b/>
                <w:sz w:val="26"/>
                <w:szCs w:val="26"/>
              </w:rPr>
              <w:t>О назначении публичных слушаний по планировке территории</w:t>
            </w:r>
            <w:r w:rsidR="005260B1" w:rsidRPr="00B543FC">
              <w:rPr>
                <w:b/>
                <w:sz w:val="26"/>
                <w:szCs w:val="26"/>
              </w:rPr>
              <w:t xml:space="preserve"> (проект планировки территории, совмещённой с проектом межевания территории) для строительства объекта АО «Самаранефтегаз»: </w:t>
            </w:r>
            <w:r w:rsidR="005F75DD">
              <w:rPr>
                <w:b/>
                <w:sz w:val="26"/>
                <w:szCs w:val="26"/>
              </w:rPr>
              <w:t>6</w:t>
            </w:r>
            <w:r w:rsidR="00E74A0D">
              <w:rPr>
                <w:b/>
                <w:sz w:val="26"/>
                <w:szCs w:val="26"/>
              </w:rPr>
              <w:t>3</w:t>
            </w:r>
            <w:r w:rsidR="005F75DD">
              <w:rPr>
                <w:b/>
                <w:sz w:val="26"/>
                <w:szCs w:val="26"/>
              </w:rPr>
              <w:t>56П «Электроснабжение скважины № 69 Ильмен</w:t>
            </w:r>
            <w:r w:rsidR="005A3869">
              <w:rPr>
                <w:b/>
                <w:sz w:val="26"/>
                <w:szCs w:val="26"/>
              </w:rPr>
              <w:t>е</w:t>
            </w:r>
            <w:r w:rsidR="005F75DD">
              <w:rPr>
                <w:b/>
                <w:sz w:val="26"/>
                <w:szCs w:val="26"/>
              </w:rPr>
              <w:t>вского месторождения</w:t>
            </w:r>
            <w:r w:rsidR="009419D8" w:rsidRPr="00B543FC">
              <w:rPr>
                <w:b/>
                <w:sz w:val="26"/>
                <w:szCs w:val="26"/>
              </w:rPr>
              <w:t>» на территории сельского поселения Красносамарское муниципального района Кинельский Самарской области</w:t>
            </w:r>
          </w:p>
        </w:tc>
      </w:tr>
    </w:tbl>
    <w:p w:rsidR="00EA7861" w:rsidRPr="00B543FC" w:rsidRDefault="00EA7861" w:rsidP="00EA7861">
      <w:pPr>
        <w:rPr>
          <w:sz w:val="26"/>
          <w:szCs w:val="26"/>
        </w:rPr>
      </w:pPr>
    </w:p>
    <w:p w:rsidR="00EA7861" w:rsidRPr="00B543FC" w:rsidRDefault="00EA7861" w:rsidP="006A5EB0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proofErr w:type="gramStart"/>
      <w:r w:rsidRPr="00B543FC">
        <w:rPr>
          <w:sz w:val="26"/>
          <w:szCs w:val="26"/>
        </w:rPr>
        <w:t xml:space="preserve">В соответствии с Градостроительным кодексом РФ, Федеральным Законом РФ от 06.10.2003 г. №131-ФЗ «Об общих принципах организации местного самоуправления в Российской Федерации», Уставом сельского поселения Красносамарское муниципального района Кинельский Самарской области, в целях выявления общественного мнения и внесения предложений по планировке территории </w:t>
      </w:r>
      <w:r w:rsidR="005260B1" w:rsidRPr="00B543FC">
        <w:rPr>
          <w:sz w:val="26"/>
          <w:szCs w:val="26"/>
        </w:rPr>
        <w:t xml:space="preserve">(проект планировки территории, совмещённой с проектом межевания территории) для строительства объекта АО «Самаранефтегаз»: </w:t>
      </w:r>
      <w:r w:rsidR="005F75DD" w:rsidRPr="005F75DD">
        <w:rPr>
          <w:sz w:val="26"/>
          <w:szCs w:val="26"/>
        </w:rPr>
        <w:t>6</w:t>
      </w:r>
      <w:r w:rsidR="00E74A0D">
        <w:rPr>
          <w:sz w:val="26"/>
          <w:szCs w:val="26"/>
        </w:rPr>
        <w:t>3</w:t>
      </w:r>
      <w:r w:rsidR="005F75DD" w:rsidRPr="005F75DD">
        <w:rPr>
          <w:sz w:val="26"/>
          <w:szCs w:val="26"/>
        </w:rPr>
        <w:t>56П «Электроснабжение скважины № 69</w:t>
      </w:r>
      <w:r w:rsidR="005F75DD">
        <w:rPr>
          <w:sz w:val="26"/>
          <w:szCs w:val="26"/>
        </w:rPr>
        <w:t xml:space="preserve"> Ильмене</w:t>
      </w:r>
      <w:r w:rsidR="005F75DD" w:rsidRPr="005F75DD">
        <w:rPr>
          <w:sz w:val="26"/>
          <w:szCs w:val="26"/>
        </w:rPr>
        <w:t>вского</w:t>
      </w:r>
      <w:proofErr w:type="gramEnd"/>
      <w:r w:rsidR="005F75DD" w:rsidRPr="005F75DD">
        <w:rPr>
          <w:sz w:val="26"/>
          <w:szCs w:val="26"/>
        </w:rPr>
        <w:t xml:space="preserve"> месторождения</w:t>
      </w:r>
      <w:r w:rsidR="009419D8" w:rsidRPr="005F75DD">
        <w:rPr>
          <w:sz w:val="26"/>
          <w:szCs w:val="26"/>
        </w:rPr>
        <w:t>»</w:t>
      </w:r>
      <w:r w:rsidR="009419D8" w:rsidRPr="00B543FC">
        <w:rPr>
          <w:sz w:val="26"/>
          <w:szCs w:val="26"/>
        </w:rPr>
        <w:t xml:space="preserve"> на территории сельского поселения Красносамарское муниципального района Кинельский Самарской области</w:t>
      </w:r>
      <w:r w:rsidRPr="00B543FC">
        <w:rPr>
          <w:sz w:val="26"/>
          <w:szCs w:val="26"/>
        </w:rPr>
        <w:t xml:space="preserve"> администрация сельского поселения </w:t>
      </w:r>
      <w:r w:rsidR="000C3292" w:rsidRPr="00B543FC">
        <w:rPr>
          <w:sz w:val="26"/>
          <w:szCs w:val="26"/>
        </w:rPr>
        <w:t>Красносамарское</w:t>
      </w:r>
    </w:p>
    <w:p w:rsidR="00EA7861" w:rsidRPr="00B543FC" w:rsidRDefault="00EA7861" w:rsidP="006A5EB0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r w:rsidRPr="00B543FC">
        <w:rPr>
          <w:sz w:val="26"/>
          <w:szCs w:val="26"/>
        </w:rPr>
        <w:t>ПОСТАНОВЛЯЕТ:</w:t>
      </w:r>
    </w:p>
    <w:p w:rsidR="00EA7861" w:rsidRPr="00B543FC" w:rsidRDefault="00EA7861" w:rsidP="006A5EB0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r w:rsidRPr="00B543FC">
        <w:rPr>
          <w:sz w:val="26"/>
          <w:szCs w:val="26"/>
        </w:rPr>
        <w:t>1.</w:t>
      </w:r>
      <w:r w:rsidR="006A5EB0" w:rsidRPr="00B543FC">
        <w:rPr>
          <w:sz w:val="26"/>
          <w:szCs w:val="26"/>
        </w:rPr>
        <w:t xml:space="preserve"> </w:t>
      </w:r>
      <w:r w:rsidRPr="00B543FC">
        <w:rPr>
          <w:sz w:val="26"/>
          <w:szCs w:val="26"/>
        </w:rPr>
        <w:t xml:space="preserve">Назначить с </w:t>
      </w:r>
      <w:r w:rsidR="00B55AD5">
        <w:rPr>
          <w:sz w:val="26"/>
          <w:szCs w:val="26"/>
        </w:rPr>
        <w:t>09</w:t>
      </w:r>
      <w:r w:rsidRPr="00B543FC">
        <w:rPr>
          <w:sz w:val="26"/>
          <w:szCs w:val="26"/>
        </w:rPr>
        <w:t>.</w:t>
      </w:r>
      <w:r w:rsidR="00B55AD5">
        <w:rPr>
          <w:sz w:val="26"/>
          <w:szCs w:val="26"/>
        </w:rPr>
        <w:t>12</w:t>
      </w:r>
      <w:r w:rsidRPr="00B543FC">
        <w:rPr>
          <w:sz w:val="26"/>
          <w:szCs w:val="26"/>
        </w:rPr>
        <w:t xml:space="preserve">.2019 г. по </w:t>
      </w:r>
      <w:r w:rsidR="00B55AD5">
        <w:rPr>
          <w:sz w:val="26"/>
          <w:szCs w:val="26"/>
        </w:rPr>
        <w:t>10.01</w:t>
      </w:r>
      <w:r w:rsidRPr="00B543FC">
        <w:rPr>
          <w:sz w:val="26"/>
          <w:szCs w:val="26"/>
        </w:rPr>
        <w:t>.20</w:t>
      </w:r>
      <w:r w:rsidR="00B55AD5">
        <w:rPr>
          <w:sz w:val="26"/>
          <w:szCs w:val="26"/>
        </w:rPr>
        <w:t>20</w:t>
      </w:r>
      <w:r w:rsidRPr="00B543FC">
        <w:rPr>
          <w:sz w:val="26"/>
          <w:szCs w:val="26"/>
        </w:rPr>
        <w:t xml:space="preserve"> г. публичные слушания </w:t>
      </w:r>
      <w:r w:rsidR="00265B1F" w:rsidRPr="00B543FC">
        <w:rPr>
          <w:sz w:val="26"/>
          <w:szCs w:val="26"/>
        </w:rPr>
        <w:t>по планировке территории (проект планировки территории, совмещённой с проектом межевания территории) для строительства объекта АО «Самаранефтегаз»:</w:t>
      </w:r>
      <w:r w:rsidR="005A3869">
        <w:rPr>
          <w:sz w:val="26"/>
          <w:szCs w:val="26"/>
        </w:rPr>
        <w:t xml:space="preserve"> </w:t>
      </w:r>
      <w:r w:rsidR="005A3869" w:rsidRPr="005F75DD">
        <w:rPr>
          <w:sz w:val="26"/>
          <w:szCs w:val="26"/>
        </w:rPr>
        <w:t>6</w:t>
      </w:r>
      <w:r w:rsidR="00E74A0D">
        <w:rPr>
          <w:sz w:val="26"/>
          <w:szCs w:val="26"/>
        </w:rPr>
        <w:t>3</w:t>
      </w:r>
      <w:r w:rsidR="005A3869" w:rsidRPr="005F75DD">
        <w:rPr>
          <w:sz w:val="26"/>
          <w:szCs w:val="26"/>
        </w:rPr>
        <w:t>56П «Электроснабжение скважины № 69</w:t>
      </w:r>
      <w:r w:rsidR="005A3869">
        <w:rPr>
          <w:sz w:val="26"/>
          <w:szCs w:val="26"/>
        </w:rPr>
        <w:t xml:space="preserve"> Ильмене</w:t>
      </w:r>
      <w:r w:rsidR="005A3869" w:rsidRPr="005F75DD">
        <w:rPr>
          <w:sz w:val="26"/>
          <w:szCs w:val="26"/>
        </w:rPr>
        <w:t>вского месторождения»</w:t>
      </w:r>
      <w:r w:rsidRPr="00B543FC">
        <w:rPr>
          <w:sz w:val="26"/>
          <w:szCs w:val="26"/>
        </w:rPr>
        <w:t>;</w:t>
      </w:r>
    </w:p>
    <w:p w:rsidR="00EA7861" w:rsidRPr="00B543FC" w:rsidRDefault="00EA7861" w:rsidP="006A5EB0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  <w:lang w:eastAsia="ru-RU"/>
        </w:rPr>
        <w:t xml:space="preserve">         2.</w:t>
      </w:r>
      <w:r w:rsidR="006A5EB0" w:rsidRPr="00B543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543FC">
        <w:rPr>
          <w:rFonts w:ascii="Times New Roman" w:hAnsi="Times New Roman"/>
          <w:sz w:val="26"/>
          <w:szCs w:val="26"/>
          <w:lang w:eastAsia="ru-RU"/>
        </w:rPr>
        <w:t>Назначить лицом, ответственным за организацию и проведение публичных слушаний,</w:t>
      </w:r>
      <w:r w:rsidR="006A5EB0" w:rsidRPr="00B543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543FC">
        <w:rPr>
          <w:rFonts w:ascii="Times New Roman" w:hAnsi="Times New Roman"/>
          <w:sz w:val="26"/>
          <w:szCs w:val="26"/>
          <w:lang w:eastAsia="ru-RU"/>
        </w:rPr>
        <w:t xml:space="preserve"> за ведение протокола публичных слушаний и протокола мероприятий по информированию жителей поселения по вопросу публичных слушаний главу Администрации сельского поселения Красносамарское муниципального района Кинельский </w:t>
      </w:r>
      <w:proofErr w:type="spellStart"/>
      <w:r w:rsidRPr="00B543FC">
        <w:rPr>
          <w:rFonts w:ascii="Times New Roman" w:hAnsi="Times New Roman"/>
          <w:sz w:val="26"/>
          <w:szCs w:val="26"/>
        </w:rPr>
        <w:t>Зезина</w:t>
      </w:r>
      <w:proofErr w:type="spellEnd"/>
      <w:r w:rsidRPr="00B543FC">
        <w:rPr>
          <w:rFonts w:ascii="Times New Roman" w:hAnsi="Times New Roman"/>
          <w:sz w:val="26"/>
          <w:szCs w:val="26"/>
        </w:rPr>
        <w:t xml:space="preserve"> А.П.;</w:t>
      </w:r>
    </w:p>
    <w:p w:rsidR="00EA7861" w:rsidRPr="00B543FC" w:rsidRDefault="00EA7861" w:rsidP="006A5EB0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</w:p>
    <w:p w:rsidR="00EA7861" w:rsidRPr="00B543FC" w:rsidRDefault="00EA7861" w:rsidP="006A5EB0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 xml:space="preserve">            3.</w:t>
      </w:r>
      <w:r w:rsidRPr="00B543FC">
        <w:rPr>
          <w:rFonts w:ascii="Times New Roman" w:hAnsi="Times New Roman"/>
          <w:sz w:val="26"/>
          <w:szCs w:val="26"/>
        </w:rPr>
        <w:tab/>
      </w:r>
      <w:proofErr w:type="gramStart"/>
      <w:r w:rsidRPr="00B543FC">
        <w:rPr>
          <w:rFonts w:ascii="Times New Roman" w:hAnsi="Times New Roman"/>
          <w:sz w:val="26"/>
          <w:szCs w:val="26"/>
        </w:rPr>
        <w:t xml:space="preserve">Определить местом проведения публичных слушаний, в том числе местом проведения мероприятий по информированию жителей сельского поселения </w:t>
      </w:r>
      <w:r w:rsidRPr="00B543FC">
        <w:rPr>
          <w:rFonts w:ascii="Times New Roman" w:hAnsi="Times New Roman"/>
          <w:sz w:val="26"/>
          <w:szCs w:val="26"/>
          <w:lang w:eastAsia="ru-RU"/>
        </w:rPr>
        <w:lastRenderedPageBreak/>
        <w:t>Красносамарское муниципального района Кинельский</w:t>
      </w:r>
      <w:r w:rsidRPr="00B543FC">
        <w:rPr>
          <w:rFonts w:ascii="Times New Roman" w:hAnsi="Times New Roman"/>
          <w:sz w:val="26"/>
          <w:szCs w:val="26"/>
        </w:rPr>
        <w:t xml:space="preserve"> </w:t>
      </w:r>
      <w:r w:rsidR="00265B1F" w:rsidRPr="00B543FC">
        <w:rPr>
          <w:rFonts w:ascii="Times New Roman" w:hAnsi="Times New Roman"/>
          <w:sz w:val="26"/>
          <w:szCs w:val="26"/>
        </w:rPr>
        <w:t>по планировке территории (проект планировки территории, совмещённой с проектом межевания территории) для строительства объекта АО «Самаранефтегаз</w:t>
      </w:r>
      <w:r w:rsidR="00265B1F" w:rsidRPr="005A3869">
        <w:rPr>
          <w:rFonts w:ascii="Times New Roman" w:hAnsi="Times New Roman"/>
          <w:sz w:val="26"/>
          <w:szCs w:val="26"/>
        </w:rPr>
        <w:t>»:</w:t>
      </w:r>
      <w:r w:rsidR="00D41FD1" w:rsidRPr="005A3869">
        <w:rPr>
          <w:rFonts w:ascii="Times New Roman" w:hAnsi="Times New Roman"/>
          <w:sz w:val="26"/>
          <w:szCs w:val="26"/>
        </w:rPr>
        <w:t xml:space="preserve"> </w:t>
      </w:r>
      <w:r w:rsidR="005A3869" w:rsidRPr="005A3869">
        <w:rPr>
          <w:rFonts w:ascii="Times New Roman" w:hAnsi="Times New Roman"/>
          <w:sz w:val="26"/>
          <w:szCs w:val="26"/>
        </w:rPr>
        <w:t>6</w:t>
      </w:r>
      <w:r w:rsidR="00E74A0D">
        <w:rPr>
          <w:rFonts w:ascii="Times New Roman" w:hAnsi="Times New Roman"/>
          <w:sz w:val="26"/>
          <w:szCs w:val="26"/>
        </w:rPr>
        <w:t>3</w:t>
      </w:r>
      <w:r w:rsidR="005A3869" w:rsidRPr="005A3869">
        <w:rPr>
          <w:rFonts w:ascii="Times New Roman" w:hAnsi="Times New Roman"/>
          <w:sz w:val="26"/>
          <w:szCs w:val="26"/>
        </w:rPr>
        <w:t>56П «Электроснабжение скважины № 69 Ильменевского месторождения</w:t>
      </w:r>
      <w:r w:rsidR="009419D8" w:rsidRPr="005A3869">
        <w:rPr>
          <w:rFonts w:ascii="Times New Roman" w:hAnsi="Times New Roman"/>
          <w:sz w:val="26"/>
          <w:szCs w:val="26"/>
        </w:rPr>
        <w:t>»</w:t>
      </w:r>
      <w:r w:rsidRPr="005A3869">
        <w:rPr>
          <w:rFonts w:ascii="Times New Roman" w:hAnsi="Times New Roman"/>
          <w:sz w:val="26"/>
          <w:szCs w:val="26"/>
        </w:rPr>
        <w:t>, здание администрации</w:t>
      </w:r>
      <w:r w:rsidRPr="00B543FC">
        <w:rPr>
          <w:rFonts w:ascii="Times New Roman" w:hAnsi="Times New Roman"/>
          <w:sz w:val="26"/>
          <w:szCs w:val="26"/>
        </w:rPr>
        <w:t xml:space="preserve"> сельского поселения Красносамарское, расположенное по адресу: 446425, Самарская область, Кинельский район, с. Красносамарское, ул. Кооперативная, д</w:t>
      </w:r>
      <w:proofErr w:type="gramEnd"/>
      <w:r w:rsidRPr="00B543FC">
        <w:rPr>
          <w:rFonts w:ascii="Times New Roman" w:hAnsi="Times New Roman"/>
          <w:sz w:val="26"/>
          <w:szCs w:val="26"/>
        </w:rPr>
        <w:t>. 19;</w:t>
      </w:r>
    </w:p>
    <w:p w:rsidR="00EA7861" w:rsidRPr="00B543FC" w:rsidRDefault="00EA7861" w:rsidP="006A5EB0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 xml:space="preserve">       </w:t>
      </w:r>
      <w:r w:rsidRPr="00EA73CD">
        <w:rPr>
          <w:rFonts w:ascii="Times New Roman" w:hAnsi="Times New Roman"/>
          <w:sz w:val="26"/>
          <w:szCs w:val="26"/>
        </w:rPr>
        <w:t>4.</w:t>
      </w:r>
      <w:r w:rsidR="006A5EB0" w:rsidRPr="00EA73CD">
        <w:rPr>
          <w:rFonts w:ascii="Times New Roman" w:hAnsi="Times New Roman"/>
          <w:sz w:val="26"/>
          <w:szCs w:val="26"/>
        </w:rPr>
        <w:t xml:space="preserve"> </w:t>
      </w:r>
      <w:r w:rsidRPr="00EA73CD">
        <w:rPr>
          <w:rFonts w:ascii="Times New Roman" w:hAnsi="Times New Roman"/>
          <w:sz w:val="26"/>
          <w:szCs w:val="26"/>
        </w:rPr>
        <w:t>Мероприятия по информированию жителей сельского поселения Красносамарское по публичным слушаниям</w:t>
      </w:r>
      <w:r w:rsidRPr="00B543FC">
        <w:rPr>
          <w:rFonts w:ascii="Times New Roman" w:hAnsi="Times New Roman"/>
          <w:sz w:val="26"/>
          <w:szCs w:val="26"/>
        </w:rPr>
        <w:t xml:space="preserve"> назначить на </w:t>
      </w:r>
      <w:r w:rsidR="00EA73CD">
        <w:rPr>
          <w:rFonts w:ascii="Times New Roman" w:hAnsi="Times New Roman"/>
          <w:sz w:val="26"/>
          <w:szCs w:val="26"/>
        </w:rPr>
        <w:t>20</w:t>
      </w:r>
      <w:r w:rsidR="009419D8" w:rsidRPr="00B543FC">
        <w:rPr>
          <w:rFonts w:ascii="Times New Roman" w:hAnsi="Times New Roman"/>
          <w:sz w:val="26"/>
          <w:szCs w:val="26"/>
        </w:rPr>
        <w:t>.12</w:t>
      </w:r>
      <w:r w:rsidRPr="00B543FC">
        <w:rPr>
          <w:rFonts w:ascii="Times New Roman" w:hAnsi="Times New Roman"/>
          <w:sz w:val="26"/>
          <w:szCs w:val="26"/>
        </w:rPr>
        <w:t>.2019  в период с 11:00 до 12:00;</w:t>
      </w:r>
    </w:p>
    <w:p w:rsidR="006A5EB0" w:rsidRPr="00B543FC" w:rsidRDefault="00EA7861" w:rsidP="006A5EB0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6"/>
          <w:szCs w:val="26"/>
        </w:rPr>
      </w:pPr>
      <w:r w:rsidRPr="00B543FC">
        <w:rPr>
          <w:sz w:val="26"/>
          <w:szCs w:val="26"/>
        </w:rPr>
        <w:t xml:space="preserve">        5. Прием замечаний и предложений от </w:t>
      </w:r>
      <w:proofErr w:type="gramStart"/>
      <w:r w:rsidRPr="00B543FC">
        <w:rPr>
          <w:sz w:val="26"/>
          <w:szCs w:val="26"/>
        </w:rPr>
        <w:t>з</w:t>
      </w:r>
      <w:r w:rsidR="00956229">
        <w:rPr>
          <w:sz w:val="26"/>
          <w:szCs w:val="26"/>
        </w:rPr>
        <w:t xml:space="preserve"> </w:t>
      </w:r>
      <w:bookmarkStart w:id="0" w:name="_GoBack"/>
      <w:bookmarkEnd w:id="0"/>
      <w:r w:rsidRPr="00B543FC">
        <w:rPr>
          <w:sz w:val="26"/>
          <w:szCs w:val="26"/>
        </w:rPr>
        <w:t>аинтересованных</w:t>
      </w:r>
      <w:proofErr w:type="gramEnd"/>
      <w:r w:rsidRPr="00B543FC">
        <w:rPr>
          <w:sz w:val="26"/>
          <w:szCs w:val="26"/>
        </w:rPr>
        <w:t xml:space="preserve"> лиц по публичным слушаниям </w:t>
      </w:r>
      <w:r w:rsidR="00265B1F" w:rsidRPr="00B543FC">
        <w:rPr>
          <w:sz w:val="26"/>
          <w:szCs w:val="26"/>
        </w:rPr>
        <w:t xml:space="preserve">по планировке территории (проект планировки территории, совмещённой с проектом межевания территории) для строительства объекта АО «Самаранефтегаз»: </w:t>
      </w:r>
      <w:r w:rsidR="00EA73CD" w:rsidRPr="005A3869">
        <w:rPr>
          <w:sz w:val="26"/>
          <w:szCs w:val="26"/>
        </w:rPr>
        <w:t>6</w:t>
      </w:r>
      <w:r w:rsidR="00E74A0D">
        <w:rPr>
          <w:sz w:val="26"/>
          <w:szCs w:val="26"/>
        </w:rPr>
        <w:t>3</w:t>
      </w:r>
      <w:r w:rsidR="00EA73CD" w:rsidRPr="005A3869">
        <w:rPr>
          <w:sz w:val="26"/>
          <w:szCs w:val="26"/>
        </w:rPr>
        <w:t>56П «Электроснабжение скважины № 69 Ильменевского месторождения»</w:t>
      </w:r>
      <w:r w:rsidRPr="00B543FC">
        <w:rPr>
          <w:sz w:val="26"/>
          <w:szCs w:val="26"/>
        </w:rPr>
        <w:t xml:space="preserve">, осуществляется Главой сельского поселения Красносамарское </w:t>
      </w:r>
      <w:proofErr w:type="spellStart"/>
      <w:r w:rsidRPr="00B543FC">
        <w:rPr>
          <w:sz w:val="26"/>
          <w:szCs w:val="26"/>
        </w:rPr>
        <w:t>Зезиным</w:t>
      </w:r>
      <w:proofErr w:type="spellEnd"/>
      <w:r w:rsidRPr="00B543FC">
        <w:rPr>
          <w:sz w:val="26"/>
          <w:szCs w:val="26"/>
        </w:rPr>
        <w:t xml:space="preserve"> А.П.; с</w:t>
      </w:r>
      <w:r w:rsidRPr="00B543FC">
        <w:rPr>
          <w:b/>
          <w:sz w:val="26"/>
          <w:szCs w:val="26"/>
        </w:rPr>
        <w:t xml:space="preserve"> </w:t>
      </w:r>
      <w:r w:rsidR="009419D8" w:rsidRPr="00B543FC">
        <w:rPr>
          <w:sz w:val="26"/>
          <w:szCs w:val="26"/>
        </w:rPr>
        <w:t>21.11</w:t>
      </w:r>
      <w:r w:rsidR="006A5EB0" w:rsidRPr="00B543FC">
        <w:rPr>
          <w:sz w:val="26"/>
          <w:szCs w:val="26"/>
        </w:rPr>
        <w:t xml:space="preserve">.2019 г. по </w:t>
      </w:r>
      <w:r w:rsidR="009419D8" w:rsidRPr="00B543FC">
        <w:rPr>
          <w:sz w:val="26"/>
          <w:szCs w:val="26"/>
        </w:rPr>
        <w:t>20.12</w:t>
      </w:r>
      <w:r w:rsidR="006A5EB0" w:rsidRPr="00B543FC">
        <w:rPr>
          <w:sz w:val="26"/>
          <w:szCs w:val="26"/>
        </w:rPr>
        <w:t xml:space="preserve">.2019,  по адресу: </w:t>
      </w:r>
      <w:r w:rsidRPr="00B543FC">
        <w:rPr>
          <w:sz w:val="26"/>
          <w:szCs w:val="26"/>
        </w:rPr>
        <w:t>446425, Самарская область, Кинельский район, с. Красносамарское, ул. Кооперативная, д. 19;</w:t>
      </w:r>
    </w:p>
    <w:p w:rsidR="00EA7861" w:rsidRPr="00B543FC" w:rsidRDefault="00EA7861" w:rsidP="006A5EB0">
      <w:pPr>
        <w:widowControl w:val="0"/>
        <w:autoSpaceDE w:val="0"/>
        <w:autoSpaceDN w:val="0"/>
        <w:adjustRightInd w:val="0"/>
        <w:spacing w:before="120" w:after="120" w:line="276" w:lineRule="auto"/>
        <w:ind w:firstLine="709"/>
        <w:jc w:val="both"/>
        <w:rPr>
          <w:sz w:val="26"/>
          <w:szCs w:val="26"/>
        </w:rPr>
      </w:pPr>
      <w:r w:rsidRPr="00B543FC">
        <w:rPr>
          <w:sz w:val="26"/>
          <w:szCs w:val="26"/>
        </w:rPr>
        <w:t xml:space="preserve">6. </w:t>
      </w:r>
      <w:r w:rsidR="00B543FC" w:rsidRPr="00B543FC">
        <w:rPr>
          <w:sz w:val="26"/>
          <w:szCs w:val="26"/>
        </w:rPr>
        <w:t>Опубликовать настоящее постановление на официальном сайте администрации сельского поселения Красносамарское в информационно-телекоммуникационной сети «Интернет»</w:t>
      </w:r>
      <w:r w:rsidR="00621018" w:rsidRPr="00B543FC">
        <w:rPr>
          <w:sz w:val="26"/>
          <w:szCs w:val="26"/>
        </w:rPr>
        <w:t>.</w:t>
      </w:r>
    </w:p>
    <w:p w:rsidR="00EA7861" w:rsidRPr="00B543FC" w:rsidRDefault="00EA7861" w:rsidP="006A5EB0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 xml:space="preserve">         7. Настоящее постановление вступает в силу </w:t>
      </w:r>
      <w:r w:rsidR="00265B1F" w:rsidRPr="00B543FC">
        <w:rPr>
          <w:rFonts w:ascii="Times New Roman" w:hAnsi="Times New Roman"/>
          <w:sz w:val="26"/>
          <w:szCs w:val="26"/>
        </w:rPr>
        <w:t>после</w:t>
      </w:r>
      <w:r w:rsidRPr="00B543FC">
        <w:rPr>
          <w:rFonts w:ascii="Times New Roman" w:hAnsi="Times New Roman"/>
          <w:sz w:val="26"/>
          <w:szCs w:val="26"/>
        </w:rPr>
        <w:t xml:space="preserve"> его официального опубликования.</w:t>
      </w:r>
    </w:p>
    <w:p w:rsidR="00722F37" w:rsidRDefault="00722F37" w:rsidP="00722F37">
      <w:pPr>
        <w:spacing w:line="280" w:lineRule="exact"/>
      </w:pPr>
    </w:p>
    <w:p w:rsidR="00722F37" w:rsidRPr="00B543FC" w:rsidRDefault="00722F37" w:rsidP="00FE5FDD">
      <w:pPr>
        <w:spacing w:line="280" w:lineRule="exact"/>
        <w:ind w:firstLine="567"/>
        <w:rPr>
          <w:b/>
          <w:sz w:val="26"/>
          <w:szCs w:val="26"/>
        </w:rPr>
      </w:pPr>
      <w:r w:rsidRPr="00B543FC">
        <w:rPr>
          <w:b/>
          <w:sz w:val="26"/>
          <w:szCs w:val="26"/>
        </w:rPr>
        <w:t xml:space="preserve">Глава сельского поселения </w:t>
      </w:r>
    </w:p>
    <w:p w:rsidR="00722F37" w:rsidRPr="00B543FC" w:rsidRDefault="00722F37" w:rsidP="00FE5FDD">
      <w:pPr>
        <w:spacing w:line="280" w:lineRule="exact"/>
        <w:ind w:firstLine="567"/>
        <w:rPr>
          <w:b/>
          <w:sz w:val="26"/>
          <w:szCs w:val="26"/>
        </w:rPr>
      </w:pPr>
      <w:r w:rsidRPr="00B543FC">
        <w:rPr>
          <w:b/>
          <w:sz w:val="26"/>
          <w:szCs w:val="26"/>
        </w:rPr>
        <w:t xml:space="preserve">Красносамарское                </w:t>
      </w:r>
      <w:r w:rsidR="00FE5FDD" w:rsidRPr="00B543FC">
        <w:rPr>
          <w:b/>
          <w:sz w:val="26"/>
          <w:szCs w:val="26"/>
        </w:rPr>
        <w:tab/>
      </w:r>
      <w:r w:rsidR="00FE5FDD" w:rsidRPr="00B543FC">
        <w:rPr>
          <w:b/>
          <w:sz w:val="26"/>
          <w:szCs w:val="26"/>
        </w:rPr>
        <w:tab/>
      </w:r>
      <w:r w:rsidR="00FE5FDD" w:rsidRPr="00B543FC">
        <w:rPr>
          <w:b/>
          <w:sz w:val="26"/>
          <w:szCs w:val="26"/>
        </w:rPr>
        <w:tab/>
      </w:r>
      <w:r w:rsidR="00FE5FDD" w:rsidRPr="00B543FC">
        <w:rPr>
          <w:b/>
          <w:sz w:val="26"/>
          <w:szCs w:val="26"/>
        </w:rPr>
        <w:tab/>
      </w:r>
      <w:r w:rsidR="00FE5FDD" w:rsidRPr="00B543FC">
        <w:rPr>
          <w:b/>
          <w:sz w:val="26"/>
          <w:szCs w:val="26"/>
        </w:rPr>
        <w:tab/>
      </w:r>
      <w:r w:rsidRPr="00B543FC">
        <w:rPr>
          <w:b/>
          <w:sz w:val="26"/>
          <w:szCs w:val="26"/>
        </w:rPr>
        <w:t xml:space="preserve">А.П. </w:t>
      </w:r>
      <w:proofErr w:type="spellStart"/>
      <w:r w:rsidRPr="00B543FC">
        <w:rPr>
          <w:b/>
          <w:sz w:val="26"/>
          <w:szCs w:val="26"/>
        </w:rPr>
        <w:t>Зезин</w:t>
      </w:r>
      <w:proofErr w:type="spellEnd"/>
    </w:p>
    <w:p w:rsidR="004C7FEF" w:rsidRDefault="004C7FEF" w:rsidP="007B7E0E">
      <w:r>
        <w:t xml:space="preserve">                      </w:t>
      </w:r>
    </w:p>
    <w:sectPr w:rsidR="004C7FEF" w:rsidSect="006A5EB0">
      <w:pgSz w:w="11906" w:h="16838"/>
      <w:pgMar w:top="1077" w:right="849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D5638"/>
    <w:multiLevelType w:val="hybridMultilevel"/>
    <w:tmpl w:val="DF7AD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EA6CFF"/>
    <w:multiLevelType w:val="hybridMultilevel"/>
    <w:tmpl w:val="E17834B6"/>
    <w:lvl w:ilvl="0" w:tplc="24E2465E">
      <w:start w:val="1"/>
      <w:numFmt w:val="decimal"/>
      <w:lvlText w:val="%1."/>
      <w:lvlJc w:val="left"/>
      <w:pPr>
        <w:ind w:left="146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CFB"/>
    <w:rsid w:val="000C3292"/>
    <w:rsid w:val="00265B1F"/>
    <w:rsid w:val="002C09F0"/>
    <w:rsid w:val="004406CD"/>
    <w:rsid w:val="004568E7"/>
    <w:rsid w:val="004C7FEF"/>
    <w:rsid w:val="005260B1"/>
    <w:rsid w:val="005A3869"/>
    <w:rsid w:val="005F75DD"/>
    <w:rsid w:val="00621018"/>
    <w:rsid w:val="006A5EB0"/>
    <w:rsid w:val="00722F37"/>
    <w:rsid w:val="007B7B0F"/>
    <w:rsid w:val="007B7E0E"/>
    <w:rsid w:val="009419D8"/>
    <w:rsid w:val="00956229"/>
    <w:rsid w:val="00A1441D"/>
    <w:rsid w:val="00A55624"/>
    <w:rsid w:val="00A835E0"/>
    <w:rsid w:val="00A86EDC"/>
    <w:rsid w:val="00AE0975"/>
    <w:rsid w:val="00B144FA"/>
    <w:rsid w:val="00B543FC"/>
    <w:rsid w:val="00B55AD5"/>
    <w:rsid w:val="00D41FD1"/>
    <w:rsid w:val="00D62554"/>
    <w:rsid w:val="00D93CFB"/>
    <w:rsid w:val="00E74A0D"/>
    <w:rsid w:val="00EA73CD"/>
    <w:rsid w:val="00EA7861"/>
    <w:rsid w:val="00F01088"/>
    <w:rsid w:val="00FE5FDD"/>
    <w:rsid w:val="00FF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722F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unhideWhenUsed/>
    <w:rsid w:val="00722F37"/>
    <w:pPr>
      <w:jc w:val="both"/>
    </w:pPr>
    <w:rPr>
      <w:sz w:val="28"/>
      <w:lang w:val="x-none"/>
    </w:rPr>
  </w:style>
  <w:style w:type="character" w:customStyle="1" w:styleId="a7">
    <w:name w:val="Основной текст Знак"/>
    <w:basedOn w:val="a0"/>
    <w:link w:val="a6"/>
    <w:rsid w:val="00722F3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8">
    <w:name w:val="List Paragraph"/>
    <w:basedOn w:val="a"/>
    <w:uiPriority w:val="34"/>
    <w:qFormat/>
    <w:rsid w:val="00722F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722F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unhideWhenUsed/>
    <w:rsid w:val="00722F37"/>
    <w:pPr>
      <w:jc w:val="both"/>
    </w:pPr>
    <w:rPr>
      <w:sz w:val="28"/>
      <w:lang w:val="x-none"/>
    </w:rPr>
  </w:style>
  <w:style w:type="character" w:customStyle="1" w:styleId="a7">
    <w:name w:val="Основной текст Знак"/>
    <w:basedOn w:val="a0"/>
    <w:link w:val="a6"/>
    <w:rsid w:val="00722F3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8">
    <w:name w:val="List Paragraph"/>
    <w:basedOn w:val="a"/>
    <w:uiPriority w:val="34"/>
    <w:qFormat/>
    <w:rsid w:val="00722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28</cp:revision>
  <cp:lastPrinted>2019-12-02T09:58:00Z</cp:lastPrinted>
  <dcterms:created xsi:type="dcterms:W3CDTF">2019-05-23T07:34:00Z</dcterms:created>
  <dcterms:modified xsi:type="dcterms:W3CDTF">2019-12-02T10:06:00Z</dcterms:modified>
</cp:coreProperties>
</file>